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1AB17C" w14:textId="45A5F73A" w:rsidR="008D2DDB" w:rsidRPr="0040630C" w:rsidRDefault="007E2AE2" w:rsidP="00B42EFB">
      <w:pPr>
        <w:tabs>
          <w:tab w:val="left" w:pos="360"/>
        </w:tabs>
        <w:spacing w:line="480" w:lineRule="auto"/>
        <w:jc w:val="center"/>
        <w:rPr>
          <w:b/>
          <w:sz w:val="24"/>
          <w:szCs w:val="24"/>
        </w:rPr>
      </w:pPr>
      <w:r w:rsidRPr="0040630C">
        <w:rPr>
          <w:b/>
          <w:sz w:val="24"/>
          <w:szCs w:val="24"/>
        </w:rPr>
        <w:t xml:space="preserve">Computational </w:t>
      </w:r>
      <w:r w:rsidRPr="0040630C">
        <w:rPr>
          <w:b/>
          <w:i/>
          <w:sz w:val="24"/>
          <w:szCs w:val="24"/>
        </w:rPr>
        <w:t>de novo</w:t>
      </w:r>
      <w:r w:rsidRPr="0040630C">
        <w:rPr>
          <w:b/>
          <w:sz w:val="24"/>
          <w:szCs w:val="24"/>
        </w:rPr>
        <w:t xml:space="preserve"> </w:t>
      </w:r>
      <w:r w:rsidR="008E18FC" w:rsidRPr="0040630C">
        <w:rPr>
          <w:b/>
          <w:sz w:val="24"/>
          <w:szCs w:val="24"/>
        </w:rPr>
        <w:t>D</w:t>
      </w:r>
      <w:r w:rsidRPr="0040630C">
        <w:rPr>
          <w:b/>
          <w:sz w:val="24"/>
          <w:szCs w:val="24"/>
        </w:rPr>
        <w:t xml:space="preserve">esign of </w:t>
      </w:r>
      <w:r w:rsidR="00014E65" w:rsidRPr="0040630C">
        <w:rPr>
          <w:b/>
          <w:sz w:val="24"/>
          <w:szCs w:val="24"/>
        </w:rPr>
        <w:t xml:space="preserve">Antibodies Binding to a </w:t>
      </w:r>
      <w:r w:rsidR="008E18FC" w:rsidRPr="0040630C">
        <w:rPr>
          <w:b/>
          <w:sz w:val="24"/>
          <w:szCs w:val="24"/>
        </w:rPr>
        <w:t>P</w:t>
      </w:r>
      <w:r w:rsidRPr="0040630C">
        <w:rPr>
          <w:b/>
          <w:sz w:val="24"/>
          <w:szCs w:val="24"/>
        </w:rPr>
        <w:t>eptide</w:t>
      </w:r>
      <w:r w:rsidR="00753CE2" w:rsidRPr="0040630C">
        <w:rPr>
          <w:b/>
          <w:sz w:val="24"/>
          <w:szCs w:val="24"/>
        </w:rPr>
        <w:t xml:space="preserve"> with </w:t>
      </w:r>
      <w:r w:rsidR="00146DAE" w:rsidRPr="0040630C">
        <w:rPr>
          <w:b/>
          <w:sz w:val="24"/>
          <w:szCs w:val="24"/>
        </w:rPr>
        <w:t>H</w:t>
      </w:r>
      <w:r w:rsidR="00753CE2" w:rsidRPr="0040630C">
        <w:rPr>
          <w:b/>
          <w:sz w:val="24"/>
          <w:szCs w:val="24"/>
        </w:rPr>
        <w:t xml:space="preserve">igh </w:t>
      </w:r>
      <w:r w:rsidR="00146DAE" w:rsidRPr="0040630C">
        <w:rPr>
          <w:b/>
          <w:sz w:val="24"/>
          <w:szCs w:val="24"/>
        </w:rPr>
        <w:t>A</w:t>
      </w:r>
      <w:r w:rsidR="00753CE2" w:rsidRPr="0040630C">
        <w:rPr>
          <w:b/>
          <w:sz w:val="24"/>
          <w:szCs w:val="24"/>
        </w:rPr>
        <w:t>ffinity</w:t>
      </w:r>
      <w:r w:rsidRPr="0040630C">
        <w:rPr>
          <w:b/>
          <w:sz w:val="24"/>
          <w:szCs w:val="24"/>
        </w:rPr>
        <w:t xml:space="preserve"> </w:t>
      </w:r>
    </w:p>
    <w:p w14:paraId="1463127B" w14:textId="77777777" w:rsidR="0017547A" w:rsidRPr="0040630C" w:rsidRDefault="0017547A" w:rsidP="00B42EFB">
      <w:pPr>
        <w:tabs>
          <w:tab w:val="left" w:pos="360"/>
        </w:tabs>
        <w:spacing w:line="480" w:lineRule="auto"/>
        <w:jc w:val="center"/>
        <w:rPr>
          <w:sz w:val="24"/>
          <w:szCs w:val="24"/>
        </w:rPr>
      </w:pPr>
    </w:p>
    <w:p w14:paraId="5917CF24" w14:textId="68DEF517" w:rsidR="00934460" w:rsidRPr="0040630C" w:rsidRDefault="007E232F" w:rsidP="00E841FC">
      <w:pPr>
        <w:tabs>
          <w:tab w:val="left" w:pos="360"/>
        </w:tabs>
        <w:spacing w:line="480" w:lineRule="auto"/>
        <w:jc w:val="center"/>
        <w:rPr>
          <w:sz w:val="24"/>
          <w:szCs w:val="24"/>
        </w:rPr>
      </w:pPr>
      <w:r w:rsidRPr="0040630C">
        <w:rPr>
          <w:sz w:val="24"/>
          <w:szCs w:val="24"/>
        </w:rPr>
        <w:t>Venkata Giridhar Poosarla</w:t>
      </w:r>
      <w:r w:rsidRPr="0040630C">
        <w:rPr>
          <w:sz w:val="24"/>
          <w:szCs w:val="24"/>
          <w:vertAlign w:val="superscript"/>
        </w:rPr>
        <w:t>1,2ǂ</w:t>
      </w:r>
      <w:r w:rsidRPr="0040630C">
        <w:rPr>
          <w:sz w:val="24"/>
          <w:szCs w:val="24"/>
        </w:rPr>
        <w:t xml:space="preserve">, </w:t>
      </w:r>
      <w:r w:rsidR="00FC0A07" w:rsidRPr="0040630C">
        <w:rPr>
          <w:sz w:val="24"/>
          <w:szCs w:val="24"/>
        </w:rPr>
        <w:t>Tong Li</w:t>
      </w:r>
      <w:r w:rsidR="00FC0A07" w:rsidRPr="0040630C">
        <w:rPr>
          <w:sz w:val="24"/>
          <w:szCs w:val="24"/>
          <w:vertAlign w:val="superscript"/>
        </w:rPr>
        <w:t>1ǂ</w:t>
      </w:r>
      <w:r w:rsidR="00FC0A07" w:rsidRPr="0040630C">
        <w:rPr>
          <w:sz w:val="24"/>
          <w:szCs w:val="24"/>
        </w:rPr>
        <w:t xml:space="preserve">, </w:t>
      </w:r>
      <w:r w:rsidR="003D3B6A" w:rsidRPr="0040630C">
        <w:rPr>
          <w:sz w:val="24"/>
          <w:szCs w:val="24"/>
        </w:rPr>
        <w:t xml:space="preserve">Boon </w:t>
      </w:r>
      <w:r w:rsidR="00232F49" w:rsidRPr="0040630C">
        <w:rPr>
          <w:sz w:val="24"/>
          <w:szCs w:val="24"/>
        </w:rPr>
        <w:t>Chong Goh</w:t>
      </w:r>
      <w:r w:rsidR="00232F49" w:rsidRPr="0040630C">
        <w:rPr>
          <w:sz w:val="24"/>
          <w:szCs w:val="24"/>
          <w:vertAlign w:val="superscript"/>
        </w:rPr>
        <w:t>3</w:t>
      </w:r>
      <w:r w:rsidR="00232F49" w:rsidRPr="0040630C">
        <w:rPr>
          <w:sz w:val="24"/>
          <w:szCs w:val="24"/>
        </w:rPr>
        <w:t xml:space="preserve">, </w:t>
      </w:r>
      <w:r w:rsidR="00E77162" w:rsidRPr="0040630C">
        <w:rPr>
          <w:sz w:val="24"/>
          <w:szCs w:val="24"/>
        </w:rPr>
        <w:t>Kla</w:t>
      </w:r>
      <w:r w:rsidR="006E17A3" w:rsidRPr="0040630C">
        <w:rPr>
          <w:sz w:val="24"/>
          <w:szCs w:val="24"/>
        </w:rPr>
        <w:t>u</w:t>
      </w:r>
      <w:r w:rsidR="00E77162" w:rsidRPr="0040630C">
        <w:rPr>
          <w:sz w:val="24"/>
          <w:szCs w:val="24"/>
        </w:rPr>
        <w:t>s</w:t>
      </w:r>
      <w:r w:rsidR="006E17A3" w:rsidRPr="0040630C">
        <w:rPr>
          <w:sz w:val="24"/>
          <w:szCs w:val="24"/>
        </w:rPr>
        <w:t xml:space="preserve"> Schulten</w:t>
      </w:r>
      <w:r w:rsidR="00232F49" w:rsidRPr="0040630C">
        <w:rPr>
          <w:sz w:val="24"/>
          <w:szCs w:val="24"/>
          <w:vertAlign w:val="superscript"/>
        </w:rPr>
        <w:t>3</w:t>
      </w:r>
      <w:r w:rsidR="006E17A3" w:rsidRPr="0040630C">
        <w:rPr>
          <w:sz w:val="24"/>
          <w:szCs w:val="24"/>
        </w:rPr>
        <w:t xml:space="preserve">, </w:t>
      </w:r>
      <w:r w:rsidR="00934460" w:rsidRPr="0040630C">
        <w:rPr>
          <w:sz w:val="24"/>
          <w:szCs w:val="24"/>
        </w:rPr>
        <w:t>Thomas K. Wood</w:t>
      </w:r>
      <w:r w:rsidR="00934460" w:rsidRPr="0040630C">
        <w:rPr>
          <w:sz w:val="24"/>
          <w:szCs w:val="24"/>
          <w:vertAlign w:val="superscript"/>
        </w:rPr>
        <w:t>1,2*</w:t>
      </w:r>
      <w:r w:rsidR="00FC0A07" w:rsidRPr="0040630C">
        <w:rPr>
          <w:sz w:val="24"/>
          <w:szCs w:val="24"/>
        </w:rPr>
        <w:t>, and Costas D. Maranas</w:t>
      </w:r>
      <w:r w:rsidR="00FC0A07" w:rsidRPr="0040630C">
        <w:rPr>
          <w:sz w:val="24"/>
          <w:szCs w:val="24"/>
          <w:vertAlign w:val="superscript"/>
        </w:rPr>
        <w:t>1*</w:t>
      </w:r>
    </w:p>
    <w:p w14:paraId="017283E7" w14:textId="77777777" w:rsidR="00934460" w:rsidRPr="0040630C" w:rsidRDefault="00934460" w:rsidP="00B42EFB">
      <w:pPr>
        <w:tabs>
          <w:tab w:val="left" w:pos="360"/>
        </w:tabs>
        <w:spacing w:line="480" w:lineRule="auto"/>
        <w:jc w:val="center"/>
        <w:rPr>
          <w:sz w:val="24"/>
          <w:szCs w:val="24"/>
        </w:rPr>
      </w:pPr>
    </w:p>
    <w:p w14:paraId="213AF702" w14:textId="797D3757" w:rsidR="00934460" w:rsidRPr="0040630C" w:rsidRDefault="00934460" w:rsidP="00FD3E45">
      <w:pPr>
        <w:tabs>
          <w:tab w:val="left" w:pos="360"/>
        </w:tabs>
        <w:spacing w:line="480" w:lineRule="auto"/>
        <w:jc w:val="both"/>
        <w:rPr>
          <w:sz w:val="24"/>
          <w:szCs w:val="24"/>
        </w:rPr>
      </w:pPr>
      <w:r w:rsidRPr="0040630C">
        <w:rPr>
          <w:sz w:val="24"/>
          <w:szCs w:val="24"/>
          <w:vertAlign w:val="superscript"/>
        </w:rPr>
        <w:t>1</w:t>
      </w:r>
      <w:r w:rsidRPr="0040630C">
        <w:rPr>
          <w:sz w:val="24"/>
          <w:szCs w:val="24"/>
        </w:rPr>
        <w:t xml:space="preserve">Department of Chemical Engineering and </w:t>
      </w:r>
      <w:r w:rsidRPr="0040630C">
        <w:rPr>
          <w:sz w:val="24"/>
          <w:szCs w:val="24"/>
          <w:vertAlign w:val="superscript"/>
        </w:rPr>
        <w:t>2</w:t>
      </w:r>
      <w:r w:rsidRPr="0040630C">
        <w:rPr>
          <w:sz w:val="24"/>
          <w:szCs w:val="24"/>
        </w:rPr>
        <w:t>Department of Biochemistry and Molecular Biology, Pennsylvania State University, University Park, Pennsylvania, 16802, USA</w:t>
      </w:r>
      <w:r w:rsidR="006E17A3" w:rsidRPr="0040630C">
        <w:rPr>
          <w:sz w:val="24"/>
          <w:szCs w:val="24"/>
        </w:rPr>
        <w:t xml:space="preserve">. </w:t>
      </w:r>
      <w:r w:rsidR="006E17A3" w:rsidRPr="0040630C">
        <w:rPr>
          <w:sz w:val="24"/>
          <w:szCs w:val="24"/>
          <w:vertAlign w:val="superscript"/>
        </w:rPr>
        <w:t>3</w:t>
      </w:r>
      <w:r w:rsidR="006E17A3" w:rsidRPr="0040630C">
        <w:rPr>
          <w:sz w:val="24"/>
          <w:szCs w:val="24"/>
        </w:rPr>
        <w:t>Department of Physics and Beckman Institute, University of Illinois at Urbana-Champaign, Urbana, Illinois, 61801, USA</w:t>
      </w:r>
    </w:p>
    <w:p w14:paraId="6E22C325" w14:textId="77777777" w:rsidR="00576CA3" w:rsidRPr="0040630C" w:rsidRDefault="00576CA3" w:rsidP="00B42EFB">
      <w:pPr>
        <w:tabs>
          <w:tab w:val="left" w:pos="360"/>
        </w:tabs>
        <w:spacing w:line="480" w:lineRule="auto"/>
        <w:jc w:val="center"/>
        <w:rPr>
          <w:sz w:val="24"/>
          <w:szCs w:val="24"/>
        </w:rPr>
      </w:pPr>
    </w:p>
    <w:p w14:paraId="46A5495B" w14:textId="77777777" w:rsidR="00FD0E5F" w:rsidRPr="0040630C" w:rsidRDefault="00FD0E5F" w:rsidP="00B42EFB">
      <w:pPr>
        <w:tabs>
          <w:tab w:val="left" w:pos="360"/>
        </w:tabs>
        <w:spacing w:line="480" w:lineRule="auto"/>
        <w:jc w:val="center"/>
        <w:rPr>
          <w:sz w:val="24"/>
          <w:szCs w:val="24"/>
        </w:rPr>
      </w:pPr>
    </w:p>
    <w:p w14:paraId="57CAA743" w14:textId="571079DA" w:rsidR="00873802" w:rsidRPr="0040630C" w:rsidRDefault="00576CA3" w:rsidP="00B42EFB">
      <w:pPr>
        <w:tabs>
          <w:tab w:val="left" w:pos="360"/>
        </w:tabs>
        <w:spacing w:line="480" w:lineRule="auto"/>
        <w:rPr>
          <w:sz w:val="24"/>
          <w:szCs w:val="24"/>
        </w:rPr>
      </w:pPr>
      <w:r w:rsidRPr="0040630C">
        <w:rPr>
          <w:sz w:val="24"/>
          <w:szCs w:val="24"/>
        </w:rPr>
        <w:t>*To whom correspondence should be addressed:</w:t>
      </w:r>
      <w:r w:rsidR="006B6E53" w:rsidRPr="0040630C">
        <w:rPr>
          <w:sz w:val="24"/>
          <w:szCs w:val="24"/>
        </w:rPr>
        <w:t xml:space="preserve"> </w:t>
      </w:r>
      <w:r w:rsidR="00C16EAF" w:rsidRPr="0040630C">
        <w:rPr>
          <w:sz w:val="24"/>
          <w:szCs w:val="24"/>
        </w:rPr>
        <w:t xml:space="preserve">costas@psu.edu, </w:t>
      </w:r>
      <w:r w:rsidR="00E841FC" w:rsidRPr="0040630C">
        <w:rPr>
          <w:sz w:val="24"/>
          <w:szCs w:val="24"/>
        </w:rPr>
        <w:t>tuw14@psu.edu</w:t>
      </w:r>
    </w:p>
    <w:p w14:paraId="6DEC8F5B" w14:textId="7904D630" w:rsidR="00E841FC" w:rsidRPr="0040630C" w:rsidRDefault="00E841FC" w:rsidP="00B42EFB">
      <w:pPr>
        <w:tabs>
          <w:tab w:val="left" w:pos="360"/>
        </w:tabs>
        <w:spacing w:line="480" w:lineRule="auto"/>
        <w:rPr>
          <w:sz w:val="24"/>
          <w:szCs w:val="24"/>
        </w:rPr>
      </w:pPr>
      <w:r w:rsidRPr="0040630C">
        <w:rPr>
          <w:sz w:val="24"/>
          <w:szCs w:val="24"/>
          <w:vertAlign w:val="superscript"/>
        </w:rPr>
        <w:t xml:space="preserve">ǂ </w:t>
      </w:r>
      <w:r w:rsidRPr="0040630C">
        <w:rPr>
          <w:sz w:val="24"/>
          <w:szCs w:val="24"/>
        </w:rPr>
        <w:t>The</w:t>
      </w:r>
      <w:r w:rsidR="00FC55AD" w:rsidRPr="0040630C">
        <w:rPr>
          <w:sz w:val="24"/>
          <w:szCs w:val="24"/>
        </w:rPr>
        <w:t>se</w:t>
      </w:r>
      <w:r w:rsidRPr="0040630C">
        <w:rPr>
          <w:sz w:val="24"/>
          <w:szCs w:val="24"/>
        </w:rPr>
        <w:t xml:space="preserve"> authors </w:t>
      </w:r>
      <w:r w:rsidR="00FC55AD" w:rsidRPr="0040630C">
        <w:rPr>
          <w:sz w:val="24"/>
          <w:szCs w:val="24"/>
        </w:rPr>
        <w:t xml:space="preserve">have </w:t>
      </w:r>
      <w:r w:rsidRPr="0040630C">
        <w:rPr>
          <w:sz w:val="24"/>
          <w:szCs w:val="24"/>
        </w:rPr>
        <w:t xml:space="preserve">contributed equally </w:t>
      </w:r>
      <w:r w:rsidR="00FC55AD" w:rsidRPr="0040630C">
        <w:rPr>
          <w:sz w:val="24"/>
          <w:szCs w:val="24"/>
        </w:rPr>
        <w:t>to t</w:t>
      </w:r>
      <w:r w:rsidRPr="0040630C">
        <w:rPr>
          <w:sz w:val="24"/>
          <w:szCs w:val="24"/>
        </w:rPr>
        <w:t>his work</w:t>
      </w:r>
    </w:p>
    <w:p w14:paraId="7BC47378" w14:textId="77777777" w:rsidR="00FD0E5F" w:rsidRPr="0040630C" w:rsidRDefault="00FD0E5F" w:rsidP="00B42EFB">
      <w:pPr>
        <w:tabs>
          <w:tab w:val="left" w:pos="360"/>
        </w:tabs>
        <w:spacing w:line="480" w:lineRule="auto"/>
        <w:rPr>
          <w:sz w:val="24"/>
          <w:szCs w:val="24"/>
        </w:rPr>
      </w:pPr>
    </w:p>
    <w:p w14:paraId="0E3087C3" w14:textId="70194429" w:rsidR="004A6E65" w:rsidRPr="0040630C" w:rsidRDefault="004A6E65" w:rsidP="00B42EFB">
      <w:pPr>
        <w:pStyle w:val="BodyText"/>
        <w:widowControl w:val="0"/>
        <w:tabs>
          <w:tab w:val="left" w:pos="0"/>
          <w:tab w:val="left" w:pos="1530"/>
        </w:tabs>
        <w:rPr>
          <w:b/>
          <w:sz w:val="24"/>
          <w:szCs w:val="24"/>
        </w:rPr>
        <w:sectPr w:rsidR="004A6E65" w:rsidRPr="0040630C" w:rsidSect="00153E3F">
          <w:footerReference w:type="default" r:id="rId9"/>
          <w:type w:val="continuous"/>
          <w:pgSz w:w="12240" w:h="15840" w:code="1"/>
          <w:pgMar w:top="1440" w:right="1440" w:bottom="1440" w:left="1440" w:header="720" w:footer="720" w:gutter="0"/>
          <w:cols w:space="720"/>
          <w:titlePg/>
          <w:docGrid w:linePitch="360"/>
        </w:sectPr>
      </w:pPr>
    </w:p>
    <w:p w14:paraId="101CBA24" w14:textId="391D9F04" w:rsidR="00C211A1" w:rsidRPr="0040630C" w:rsidRDefault="00C211A1" w:rsidP="00C211A1">
      <w:pPr>
        <w:widowControl w:val="0"/>
        <w:tabs>
          <w:tab w:val="left" w:pos="0"/>
          <w:tab w:val="left" w:pos="360"/>
        </w:tabs>
        <w:spacing w:line="480" w:lineRule="auto"/>
        <w:outlineLvl w:val="0"/>
        <w:rPr>
          <w:b/>
          <w:sz w:val="24"/>
          <w:szCs w:val="24"/>
        </w:rPr>
      </w:pPr>
      <w:r w:rsidRPr="0040630C">
        <w:rPr>
          <w:b/>
          <w:sz w:val="24"/>
          <w:szCs w:val="24"/>
        </w:rPr>
        <w:lastRenderedPageBreak/>
        <w:t>Supplementary Text 1.</w:t>
      </w:r>
    </w:p>
    <w:p w14:paraId="63F48DA5" w14:textId="77777777" w:rsidR="00864279" w:rsidRPr="0040630C" w:rsidRDefault="00864279" w:rsidP="00864279">
      <w:pPr>
        <w:widowControl w:val="0"/>
        <w:tabs>
          <w:tab w:val="left" w:pos="0"/>
          <w:tab w:val="left" w:pos="360"/>
        </w:tabs>
        <w:spacing w:line="480" w:lineRule="auto"/>
        <w:jc w:val="center"/>
        <w:outlineLvl w:val="0"/>
        <w:rPr>
          <w:b/>
          <w:sz w:val="24"/>
          <w:szCs w:val="24"/>
        </w:rPr>
      </w:pPr>
      <w:r w:rsidRPr="0040630C">
        <w:rPr>
          <w:b/>
          <w:sz w:val="24"/>
          <w:szCs w:val="24"/>
        </w:rPr>
        <w:t>MATERIALS AND METHODS</w:t>
      </w:r>
    </w:p>
    <w:p w14:paraId="37EAD3F9" w14:textId="10B60A04" w:rsidR="00864279" w:rsidRPr="0040630C" w:rsidRDefault="00864279" w:rsidP="00864279">
      <w:pPr>
        <w:tabs>
          <w:tab w:val="left" w:pos="360"/>
        </w:tabs>
        <w:spacing w:line="480" w:lineRule="auto"/>
        <w:jc w:val="both"/>
        <w:rPr>
          <w:sz w:val="24"/>
          <w:szCs w:val="24"/>
          <w:lang w:eastAsia="zh-CN"/>
        </w:rPr>
      </w:pPr>
      <w:r w:rsidRPr="0040630C">
        <w:rPr>
          <w:sz w:val="24"/>
          <w:szCs w:val="24"/>
        </w:rPr>
        <w:t xml:space="preserve"> </w:t>
      </w:r>
      <w:r w:rsidRPr="0040630C">
        <w:rPr>
          <w:b/>
          <w:sz w:val="24"/>
          <w:szCs w:val="24"/>
        </w:rPr>
        <w:t xml:space="preserve">Computational generation of peptide-binding antibodies. </w:t>
      </w:r>
      <w:r w:rsidRPr="0040630C">
        <w:rPr>
          <w:sz w:val="24"/>
          <w:szCs w:val="24"/>
          <w:lang w:eastAsia="zh-CN"/>
        </w:rPr>
        <w:t xml:space="preserve">The designs were initiated by sampling positions of the </w:t>
      </w:r>
      <w:r w:rsidRPr="0040630C">
        <w:rPr>
          <w:sz w:val="24"/>
          <w:szCs w:val="24"/>
        </w:rPr>
        <w:t xml:space="preserve">dodecapeptide antigen (DVFYPYPYASGS) (PDB 4H0H, chain D) in </w:t>
      </w:r>
      <w:r w:rsidRPr="0040630C">
        <w:rPr>
          <w:sz w:val="24"/>
          <w:szCs w:val="24"/>
          <w:lang w:eastAsia="zh-CN"/>
        </w:rPr>
        <w:t>a general antibody-binding site, which is represented by a rectangle grid box located close to the origin</w:t>
      </w:r>
      <w:r w:rsidRPr="0040630C">
        <w:rPr>
          <w:sz w:val="24"/>
          <w:szCs w:val="24"/>
          <w:lang w:eastAsia="zh-CN"/>
        </w:rPr>
        <w:fldChar w:fldCharType="begin"/>
      </w:r>
      <w:r w:rsidR="00664B11">
        <w:rPr>
          <w:sz w:val="24"/>
          <w:szCs w:val="24"/>
          <w:lang w:eastAsia="zh-CN"/>
        </w:rPr>
        <w:instrText xml:space="preserve"> ADDIN EN.CITE &lt;EndNote&gt;&lt;Cite&gt;&lt;Author&gt;Li&lt;/Author&gt;&lt;Year&gt;2014&lt;/Year&gt;&lt;RecNum&gt;4&lt;/RecNum&gt;&lt;DisplayText&gt;(Li et al. 2014)&lt;/DisplayText&gt;&lt;record&gt;&lt;rec-number&gt;4&lt;/rec-number&gt;&lt;foreign-keys&gt;&lt;key app="EN" db-id="rwzzxt0di555xlewz9rv559xp99x2axzfsdr"&gt;4&lt;/key&gt;&lt;/foreign-keys&gt;&lt;ref-type name="Journal Article"&gt;17&lt;/ref-type&gt;&lt;contributors&gt;&lt;authors&gt;&lt;author&gt;Li, T.&lt;/author&gt;&lt;author&gt;Pantazes, R. J.&lt;/author&gt;&lt;author&gt;Maranas, C. D.&lt;/author&gt;&lt;/authors&gt;&lt;/contributors&gt;&lt;auth-address&gt;Chemical Engineering Department, The Pennsylvania State University, University Park, Pennsylvania, United States of America.&lt;/auth-address&gt;&lt;titles&gt;&lt;title&gt;OptMAVEn--a new framework for the de novo design of antibody variable region models targeting specific antigen epitopes&lt;/title&gt;&lt;secondary-title&gt;PLoS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one&lt;/abbr-1&gt;&lt;/alt-periodical&gt;&lt;pages&gt;e105954&lt;/pages&gt;&lt;volume&gt;9&lt;/volume&gt;&lt;number&gt;8&lt;/number&gt;&lt;dates&gt;&lt;year&gt;2014&lt;/year&gt;&lt;/dates&gt;&lt;isbn&gt;1932-6203 (Electronic)&amp;#xD;1932-6203 (Linking)&lt;/isbn&gt;&lt;accession-num&gt;25153121&lt;/accession-num&gt;&lt;urls&gt;&lt;related-urls&gt;&lt;url&gt;http://www.ncbi.nlm.nih.gov/pubmed/25153121&lt;/url&gt;&lt;/related-urls&gt;&lt;/urls&gt;&lt;custom2&gt;4143332&lt;/custom2&gt;&lt;electronic-resource-num&gt;10.1371/journal.pone.0105954&lt;/electronic-resource-num&gt;&lt;/record&gt;&lt;/Cite&gt;&lt;/EndNote&gt;</w:instrText>
      </w:r>
      <w:r w:rsidRPr="0040630C">
        <w:rPr>
          <w:sz w:val="24"/>
          <w:szCs w:val="24"/>
          <w:lang w:eastAsia="zh-CN"/>
        </w:rPr>
        <w:fldChar w:fldCharType="separate"/>
      </w:r>
      <w:r w:rsidR="00664B11">
        <w:rPr>
          <w:noProof/>
          <w:sz w:val="24"/>
          <w:szCs w:val="24"/>
          <w:lang w:eastAsia="zh-CN"/>
        </w:rPr>
        <w:t>(</w:t>
      </w:r>
      <w:hyperlink w:anchor="_ENREF_21" w:tooltip="Li, 2014 #4" w:history="1">
        <w:r w:rsidR="00594B54">
          <w:rPr>
            <w:noProof/>
            <w:sz w:val="24"/>
            <w:szCs w:val="24"/>
            <w:lang w:eastAsia="zh-CN"/>
          </w:rPr>
          <w:t>Li et al. 2014</w:t>
        </w:r>
      </w:hyperlink>
      <w:r w:rsidR="00664B11">
        <w:rPr>
          <w:noProof/>
          <w:sz w:val="24"/>
          <w:szCs w:val="24"/>
          <w:lang w:eastAsia="zh-CN"/>
        </w:rPr>
        <w:t>)</w:t>
      </w:r>
      <w:r w:rsidRPr="0040630C">
        <w:rPr>
          <w:sz w:val="24"/>
          <w:szCs w:val="24"/>
          <w:lang w:eastAsia="zh-CN"/>
        </w:rPr>
        <w:fldChar w:fldCharType="end"/>
      </w:r>
      <w:r w:rsidRPr="0040630C">
        <w:rPr>
          <w:sz w:val="24"/>
          <w:szCs w:val="24"/>
          <w:lang w:eastAsia="zh-CN"/>
        </w:rPr>
        <w:t xml:space="preserve">. The X, Y and Z coordinates of the box were within the ranges of (−10 Å, 5 Å), (−5 Å, 10 Å) and (3.75 Å, 16.25 Å), respectively. The box was divided into a set of grid points by assigning grid spacings of 1.25, 1.25 and 1.25 Å for the X-, Y- and Z- axes, respectively. All </w:t>
      </w:r>
      <w:r w:rsidRPr="0040630C">
        <w:rPr>
          <w:sz w:val="24"/>
          <w:szCs w:val="24"/>
        </w:rPr>
        <w:t>dodecapeptide</w:t>
      </w:r>
      <w:r w:rsidRPr="0040630C">
        <w:rPr>
          <w:sz w:val="24"/>
          <w:szCs w:val="24"/>
          <w:lang w:eastAsia="zh-CN"/>
        </w:rPr>
        <w:t xml:space="preserve"> residues were identified as the epitope. During the positioning, the coordinate center of the epitope was placed into its corresponding grid box and rotated around the X-, Y-, Z-axes by 60°, 60° and 360° in steps of 30°, 30° and 20°, respectively, to generate an ensemble of initial antigen positions. 301,158 (13×13×11×3×3×18) initial positions of the antigen were generated in total.  A clash-checking step was applied to filter out the antigen poses that clashed with a representative antibody framework (without six CDRs).  Two structures are assumed clashed if at least a pair of antigen-antibody heavy atoms is within 1.5 Å distance.  After clash checking, 241, 936 non-clash antigen conformations remained. </w:t>
      </w:r>
    </w:p>
    <w:p w14:paraId="46D2D9EA" w14:textId="1C6A2B43" w:rsidR="00864279" w:rsidRPr="0040630C" w:rsidRDefault="00864279" w:rsidP="00864279">
      <w:pPr>
        <w:tabs>
          <w:tab w:val="left" w:pos="360"/>
        </w:tabs>
        <w:spacing w:line="480" w:lineRule="auto"/>
        <w:jc w:val="both"/>
        <w:rPr>
          <w:sz w:val="24"/>
          <w:szCs w:val="24"/>
          <w:lang w:eastAsia="zh-CN"/>
        </w:rPr>
      </w:pPr>
      <w:r w:rsidRPr="0040630C">
        <w:rPr>
          <w:sz w:val="24"/>
          <w:szCs w:val="24"/>
          <w:lang w:eastAsia="zh-CN"/>
        </w:rPr>
        <w:tab/>
        <w:t>A library of "germline" antibody models was constructed to target each antigen pose by assembling six germline modular antibody parts (MAPs)</w:t>
      </w:r>
      <w:r w:rsidRPr="0040630C">
        <w:rPr>
          <w:sz w:val="24"/>
          <w:szCs w:val="24"/>
          <w:lang w:eastAsia="zh-CN"/>
        </w:rPr>
        <w:fldChar w:fldCharType="begin"/>
      </w:r>
      <w:r w:rsidR="00664B11">
        <w:rPr>
          <w:sz w:val="24"/>
          <w:szCs w:val="24"/>
          <w:lang w:eastAsia="zh-CN"/>
        </w:rPr>
        <w:instrText xml:space="preserve"> ADDIN EN.CITE &lt;EndNote&gt;&lt;Cite&gt;&lt;Author&gt;Pantazes&lt;/Author&gt;&lt;Year&gt;2013&lt;/Year&gt;&lt;RecNum&gt;5&lt;/RecNum&gt;&lt;DisplayText&gt;(Pantazes and Maranas 2013)&lt;/DisplayText&gt;&lt;record&gt;&lt;rec-number&gt;5&lt;/rec-number&gt;&lt;foreign-keys&gt;&lt;key app="EN" db-id="rwzzxt0di555xlewz9rv559xp99x2axzfsdr"&gt;5&lt;/key&gt;&lt;/foreign-keys&gt;&lt;ref-type name="Journal Article"&gt;17&lt;/ref-type&gt;&lt;contributors&gt;&lt;authors&gt;&lt;author&gt;Pantazes, R. J.&lt;/author&gt;&lt;author&gt;Maranas, C. D.&lt;/author&gt;&lt;/authors&gt;&lt;/contributors&gt;&lt;titles&gt;&lt;title&gt;MAPs: a database of modular antibody parts for predicting tertiary structures and designing affinity matured antibodies&lt;/title&gt;&lt;secondary-title&gt;BMC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bioinformatics&lt;/abbr-1&gt;&lt;/alt-periodical&gt;&lt;pages&gt;168&lt;/pages&gt;&lt;volume&gt;14&lt;/volume&gt;&lt;number&gt;1&lt;/number&gt;&lt;dates&gt;&lt;year&gt;2013&lt;/year&gt;&lt;pub-dates&gt;&lt;date&gt;May 30&lt;/date&gt;&lt;/pub-dates&gt;&lt;/dates&gt;&lt;isbn&gt;1471-2105 (Electronic)&amp;#xD;1471-2105 (Linking)&lt;/isbn&gt;&lt;accession-num&gt;23718826&lt;/accession-num&gt;&lt;urls&gt;&lt;related-urls&gt;&lt;url&gt;http://www.ncbi.nlm.nih.gov/pubmed/23718826&lt;/url&gt;&lt;/related-urls&gt;&lt;/urls&gt;&lt;custom2&gt;3687570&lt;/custom2&gt;&lt;electronic-resource-num&gt;10.1186/1471-2105-14-168&lt;/electronic-resource-num&gt;&lt;/record&gt;&lt;/Cite&gt;&lt;/EndNote&gt;</w:instrText>
      </w:r>
      <w:r w:rsidRPr="0040630C">
        <w:rPr>
          <w:sz w:val="24"/>
          <w:szCs w:val="24"/>
          <w:lang w:eastAsia="zh-CN"/>
        </w:rPr>
        <w:fldChar w:fldCharType="separate"/>
      </w:r>
      <w:r w:rsidR="00664B11">
        <w:rPr>
          <w:noProof/>
          <w:sz w:val="24"/>
          <w:szCs w:val="24"/>
          <w:lang w:eastAsia="zh-CN"/>
        </w:rPr>
        <w:t>(</w:t>
      </w:r>
      <w:hyperlink w:anchor="_ENREF_28" w:tooltip="Pantazes, 2013 #5" w:history="1">
        <w:r w:rsidR="00594B54">
          <w:rPr>
            <w:noProof/>
            <w:sz w:val="24"/>
            <w:szCs w:val="24"/>
            <w:lang w:eastAsia="zh-CN"/>
          </w:rPr>
          <w:t>Pantazes and Maranas 2013</w:t>
        </w:r>
      </w:hyperlink>
      <w:r w:rsidR="00664B11">
        <w:rPr>
          <w:noProof/>
          <w:sz w:val="24"/>
          <w:szCs w:val="24"/>
          <w:lang w:eastAsia="zh-CN"/>
        </w:rPr>
        <w:t>)</w:t>
      </w:r>
      <w:r w:rsidRPr="0040630C">
        <w:rPr>
          <w:sz w:val="24"/>
          <w:szCs w:val="24"/>
          <w:lang w:eastAsia="zh-CN"/>
        </w:rPr>
        <w:fldChar w:fldCharType="end"/>
      </w:r>
      <w:r w:rsidRPr="0040630C">
        <w:rPr>
          <w:sz w:val="24"/>
          <w:szCs w:val="24"/>
          <w:lang w:eastAsia="zh-CN"/>
        </w:rPr>
        <w:t>. The interaction energies, including van der Waals and electrostatic contributions, between the dodecapeptide and the MAPs were calculated and stored. A “softening” atom van der Waals radius with a radius half of that employed in the CHARMM force field</w:t>
      </w:r>
      <w:r w:rsidRPr="0040630C">
        <w:rPr>
          <w:sz w:val="24"/>
          <w:szCs w:val="24"/>
          <w:lang w:eastAsia="zh-CN"/>
        </w:rPr>
        <w:fldChar w:fldCharType="begin"/>
      </w:r>
      <w:r w:rsidR="00664B11">
        <w:rPr>
          <w:sz w:val="24"/>
          <w:szCs w:val="24"/>
          <w:lang w:eastAsia="zh-CN"/>
        </w:rPr>
        <w:instrText xml:space="preserve"> ADDIN EN.CITE &lt;EndNote&gt;&lt;Cite&gt;&lt;Author&gt;Vanommeslaeghe&lt;/Author&gt;&lt;Year&gt;2010&lt;/Year&gt;&lt;RecNum&gt;42&lt;/RecNum&gt;&lt;DisplayText&gt;(Vanommeslaeghe et al. 2010)&lt;/DisplayText&gt;&lt;record&gt;&lt;rec-number&gt;42&lt;/rec-number&gt;&lt;foreign-keys&gt;&lt;key app="EN" db-id="rwzzxt0di555xlewz9rv559xp99x2axzfsdr"&gt;42&lt;/key&gt;&lt;/foreign-keys&gt;&lt;ref-type name="Journal Article"&gt;17&lt;/ref-type&gt;&lt;contributors&gt;&lt;authors&gt;&lt;author&gt;Vanommeslaeghe, K.&lt;/author&gt;&lt;author&gt;Hatcher, E.&lt;/author&gt;&lt;author&gt;Acharya, C.&lt;/author&gt;&lt;author&gt;Kundu, S.&lt;/author&gt;&lt;author&gt;Zhong, S.&lt;/author&gt;&lt;author&gt;Shim, J.&lt;/author&gt;&lt;author&gt;Darian, E.&lt;/author&gt;&lt;author&gt;Guvench, O.&lt;/author&gt;&lt;author&gt;Lopes, P.&lt;/author&gt;&lt;author&gt;Vorobyov, I.&lt;/author&gt;&lt;author&gt;Mackerell, A. D., Jr.&lt;/author&gt;&lt;/authors&gt;&lt;/contributors&gt;&lt;auth-address&gt;Department of Pharmaceutical Sciences, School of Pharmacy, University of Maryland, Baltimore, Maryland 21201, USA.&lt;/auth-address&gt;&lt;titles&gt;&lt;title&gt;CHARMM general force field: A force field for drug-like molecules compatible with the CHARMM all-atom additive biological force fields&lt;/title&gt;&lt;secondary-title&gt;J. Comput. Chem.&lt;/secondary-title&gt;&lt;alt-title&gt;Journal of computational chemistry&lt;/alt-title&gt;&lt;/titles&gt;&lt;alt-periodical&gt;&lt;full-title&gt;J Comput Chem&lt;/full-title&gt;&lt;abbr-1&gt;Journal of computational chemistry&lt;/abbr-1&gt;&lt;/alt-periodical&gt;&lt;pages&gt;671-90&lt;/pages&gt;&lt;volume&gt;31&lt;/volume&gt;&lt;number&gt;4&lt;/number&gt;&lt;keywords&gt;&lt;keyword&gt;*Computer Simulation&lt;/keyword&gt;&lt;keyword&gt;*Models, Chemical&lt;/keyword&gt;&lt;keyword&gt;Models, Molecular&lt;/keyword&gt;&lt;keyword&gt;Molecular Dynamics Simulation&lt;/keyword&gt;&lt;keyword&gt;Pyrrolidines/*chemistry&lt;/keyword&gt;&lt;keyword&gt;Quantum Theory&lt;/keyword&gt;&lt;keyword&gt;Software&lt;/keyword&gt;&lt;/keywords&gt;&lt;dates&gt;&lt;year&gt;2010&lt;/year&gt;&lt;pub-dates&gt;&lt;date&gt;Mar&lt;/date&gt;&lt;/pub-dates&gt;&lt;/dates&gt;&lt;isbn&gt;1096-987X (Electronic)&amp;#xD;0192-8651 (Linking)&lt;/isbn&gt;&lt;accession-num&gt;19575467&lt;/accession-num&gt;&lt;urls&gt;&lt;related-urls&gt;&lt;url&gt;http://www.ncbi.nlm.nih.gov/pubmed/19575467&lt;/url&gt;&lt;/related-urls&gt;&lt;/urls&gt;&lt;custom2&gt;2888302&lt;/custom2&gt;&lt;electronic-resource-num&gt;10.1002/jcc.21367&lt;/electronic-resource-num&gt;&lt;/record&gt;&lt;/Cite&gt;&lt;/EndNote&gt;</w:instrText>
      </w:r>
      <w:r w:rsidRPr="0040630C">
        <w:rPr>
          <w:sz w:val="24"/>
          <w:szCs w:val="24"/>
          <w:lang w:eastAsia="zh-CN"/>
        </w:rPr>
        <w:fldChar w:fldCharType="separate"/>
      </w:r>
      <w:r w:rsidR="00664B11">
        <w:rPr>
          <w:noProof/>
          <w:sz w:val="24"/>
          <w:szCs w:val="24"/>
          <w:lang w:eastAsia="zh-CN"/>
        </w:rPr>
        <w:t>(</w:t>
      </w:r>
      <w:hyperlink w:anchor="_ENREF_39" w:tooltip="Vanommeslaeghe, 2010 #42" w:history="1">
        <w:r w:rsidR="00594B54">
          <w:rPr>
            <w:noProof/>
            <w:sz w:val="24"/>
            <w:szCs w:val="24"/>
            <w:lang w:eastAsia="zh-CN"/>
          </w:rPr>
          <w:t>Vanommeslaeghe et al. 2010</w:t>
        </w:r>
      </w:hyperlink>
      <w:r w:rsidR="00664B11">
        <w:rPr>
          <w:noProof/>
          <w:sz w:val="24"/>
          <w:szCs w:val="24"/>
          <w:lang w:eastAsia="zh-CN"/>
        </w:rPr>
        <w:t>)</w:t>
      </w:r>
      <w:r w:rsidRPr="0040630C">
        <w:rPr>
          <w:sz w:val="24"/>
          <w:szCs w:val="24"/>
          <w:lang w:eastAsia="zh-CN"/>
        </w:rPr>
        <w:fldChar w:fldCharType="end"/>
      </w:r>
      <w:r w:rsidRPr="0040630C">
        <w:rPr>
          <w:sz w:val="24"/>
          <w:szCs w:val="24"/>
          <w:lang w:eastAsia="zh-CN"/>
        </w:rPr>
        <w:t xml:space="preserve"> was used to estimate the hydrophobic interaction to avoid large penalty for atomic clashes. The modular antibody parts were previously constructed in the spirit of template-based modeling, </w:t>
      </w:r>
      <w:r w:rsidRPr="0040630C">
        <w:rPr>
          <w:sz w:val="24"/>
          <w:szCs w:val="24"/>
          <w:lang w:eastAsia="zh-CN"/>
        </w:rPr>
        <w:lastRenderedPageBreak/>
        <w:t>with each part being a prototype structure of the random variable (V), diversity (D), and joining (J) regions in the MAPs database</w:t>
      </w:r>
      <w:r w:rsidRPr="0040630C">
        <w:rPr>
          <w:sz w:val="24"/>
          <w:szCs w:val="24"/>
          <w:lang w:eastAsia="zh-CN"/>
        </w:rPr>
        <w:fldChar w:fldCharType="begin"/>
      </w:r>
      <w:r w:rsidR="00664B11">
        <w:rPr>
          <w:sz w:val="24"/>
          <w:szCs w:val="24"/>
          <w:lang w:eastAsia="zh-CN"/>
        </w:rPr>
        <w:instrText xml:space="preserve"> ADDIN EN.CITE &lt;EndNote&gt;&lt;Cite&gt;&lt;Author&gt;Pantazes&lt;/Author&gt;&lt;Year&gt;2013&lt;/Year&gt;&lt;RecNum&gt;5&lt;/RecNum&gt;&lt;DisplayText&gt;(Pantazes and Maranas 2013)&lt;/DisplayText&gt;&lt;record&gt;&lt;rec-number&gt;5&lt;/rec-number&gt;&lt;foreign-keys&gt;&lt;key app="EN" db-id="rwzzxt0di555xlewz9rv559xp99x2axzfsdr"&gt;5&lt;/key&gt;&lt;/foreign-keys&gt;&lt;ref-type name="Journal Article"&gt;17&lt;/ref-type&gt;&lt;contributors&gt;&lt;authors&gt;&lt;author&gt;Pantazes, R. J.&lt;/author&gt;&lt;author&gt;Maranas, C. D.&lt;/author&gt;&lt;/authors&gt;&lt;/contributors&gt;&lt;titles&gt;&lt;title&gt;MAPs: a database of modular antibody parts for predicting tertiary structures and designing affinity matured antibodies&lt;/title&gt;&lt;secondary-title&gt;BMC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bioinformatics&lt;/abbr-1&gt;&lt;/alt-periodical&gt;&lt;pages&gt;168&lt;/pages&gt;&lt;volume&gt;14&lt;/volume&gt;&lt;number&gt;1&lt;/number&gt;&lt;dates&gt;&lt;year&gt;2013&lt;/year&gt;&lt;pub-dates&gt;&lt;date&gt;May 30&lt;/date&gt;&lt;/pub-dates&gt;&lt;/dates&gt;&lt;isbn&gt;1471-2105 (Electronic)&amp;#xD;1471-2105 (Linking)&lt;/isbn&gt;&lt;accession-num&gt;23718826&lt;/accession-num&gt;&lt;urls&gt;&lt;related-urls&gt;&lt;url&gt;http://www.ncbi.nlm.nih.gov/pubmed/23718826&lt;/url&gt;&lt;/related-urls&gt;&lt;/urls&gt;&lt;custom2&gt;3687570&lt;/custom2&gt;&lt;electronic-resource-num&gt;10.1186/1471-2105-14-168&lt;/electronic-resource-num&gt;&lt;/record&gt;&lt;/Cite&gt;&lt;/EndNote&gt;</w:instrText>
      </w:r>
      <w:r w:rsidRPr="0040630C">
        <w:rPr>
          <w:sz w:val="24"/>
          <w:szCs w:val="24"/>
          <w:lang w:eastAsia="zh-CN"/>
        </w:rPr>
        <w:fldChar w:fldCharType="separate"/>
      </w:r>
      <w:r w:rsidR="00664B11">
        <w:rPr>
          <w:noProof/>
          <w:sz w:val="24"/>
          <w:szCs w:val="24"/>
          <w:lang w:eastAsia="zh-CN"/>
        </w:rPr>
        <w:t>(</w:t>
      </w:r>
      <w:hyperlink w:anchor="_ENREF_28" w:tooltip="Pantazes, 2013 #5" w:history="1">
        <w:r w:rsidR="00594B54">
          <w:rPr>
            <w:noProof/>
            <w:sz w:val="24"/>
            <w:szCs w:val="24"/>
            <w:lang w:eastAsia="zh-CN"/>
          </w:rPr>
          <w:t>Pantazes and Maranas 2013</w:t>
        </w:r>
      </w:hyperlink>
      <w:r w:rsidR="00664B11">
        <w:rPr>
          <w:noProof/>
          <w:sz w:val="24"/>
          <w:szCs w:val="24"/>
          <w:lang w:eastAsia="zh-CN"/>
        </w:rPr>
        <w:t>)</w:t>
      </w:r>
      <w:r w:rsidRPr="0040630C">
        <w:rPr>
          <w:sz w:val="24"/>
          <w:szCs w:val="24"/>
          <w:lang w:eastAsia="zh-CN"/>
        </w:rPr>
        <w:fldChar w:fldCharType="end"/>
      </w:r>
      <w:r w:rsidRPr="0040630C">
        <w:rPr>
          <w:sz w:val="24"/>
          <w:szCs w:val="24"/>
          <w:lang w:eastAsia="zh-CN"/>
        </w:rPr>
        <w:t>. The database contains 929 parts constructed from an analysis of 1168 human, humanized, chimeric, and mouse antibody structures and encompasses all currently observed structural diversity of antibodies. V, CDR3 and J structures can assemble both H and L chains of an antibody. There exist two types of light chain, KAPPA and LAMBDA, which are treated separately. Each MAPs structure was numbered using IMGT's unique numbering</w:t>
      </w:r>
      <w:r w:rsidRPr="0040630C">
        <w:rPr>
          <w:sz w:val="24"/>
          <w:szCs w:val="24"/>
          <w:lang w:eastAsia="zh-CN"/>
        </w:rPr>
        <w:fldChar w:fldCharType="begin">
          <w:fldData xml:space="preserve">PEVuZE5vdGU+PENpdGU+PEF1dGhvcj5MZWZyYW5jPC9BdXRob3I+PFllYXI+MjAxMTwvWWVhcj48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==
</w:fldData>
        </w:fldChar>
      </w:r>
      <w:r w:rsidR="00664B11">
        <w:rPr>
          <w:sz w:val="24"/>
          <w:szCs w:val="24"/>
          <w:lang w:eastAsia="zh-CN"/>
        </w:rPr>
        <w:instrText xml:space="preserve"> ADDIN EN.CITE </w:instrText>
      </w:r>
      <w:r w:rsidR="00664B11">
        <w:rPr>
          <w:sz w:val="24"/>
          <w:szCs w:val="24"/>
          <w:lang w:eastAsia="zh-CN"/>
        </w:rPr>
        <w:fldChar w:fldCharType="begin">
          <w:fldData xml:space="preserve">PEVuZE5vdGU+PENpdGU+PEF1dGhvcj5MZWZyYW5jPC9BdXRob3I+PFllYXI+MjAxMTwvWWVhcj48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==
</w:fldData>
        </w:fldChar>
      </w:r>
      <w:r w:rsidR="00664B11">
        <w:rPr>
          <w:sz w:val="24"/>
          <w:szCs w:val="24"/>
          <w:lang w:eastAsia="zh-CN"/>
        </w:rPr>
        <w:instrText xml:space="preserve"> ADDIN EN.CITE.DATA </w:instrText>
      </w:r>
      <w:r w:rsidR="00664B11">
        <w:rPr>
          <w:sz w:val="24"/>
          <w:szCs w:val="24"/>
          <w:lang w:eastAsia="zh-CN"/>
        </w:rPr>
      </w:r>
      <w:r w:rsidR="00664B11">
        <w:rPr>
          <w:sz w:val="24"/>
          <w:szCs w:val="24"/>
          <w:lang w:eastAsia="zh-CN"/>
        </w:rPr>
        <w:fldChar w:fldCharType="end"/>
      </w:r>
      <w:r w:rsidRPr="0040630C">
        <w:rPr>
          <w:sz w:val="24"/>
          <w:szCs w:val="24"/>
          <w:lang w:eastAsia="zh-CN"/>
        </w:rPr>
      </w:r>
      <w:r w:rsidRPr="0040630C">
        <w:rPr>
          <w:sz w:val="24"/>
          <w:szCs w:val="24"/>
          <w:lang w:eastAsia="zh-CN"/>
        </w:rPr>
        <w:fldChar w:fldCharType="separate"/>
      </w:r>
      <w:r w:rsidR="00664B11">
        <w:rPr>
          <w:noProof/>
          <w:sz w:val="24"/>
          <w:szCs w:val="24"/>
          <w:lang w:eastAsia="zh-CN"/>
        </w:rPr>
        <w:t>(</w:t>
      </w:r>
      <w:hyperlink w:anchor="_ENREF_8" w:tooltip="Ehrenmann, 2011 #46" w:history="1">
        <w:r w:rsidR="00594B54">
          <w:rPr>
            <w:noProof/>
            <w:sz w:val="24"/>
            <w:szCs w:val="24"/>
            <w:lang w:eastAsia="zh-CN"/>
          </w:rPr>
          <w:t>Ehrenmann et al. 2011</w:t>
        </w:r>
      </w:hyperlink>
      <w:r w:rsidR="00664B11">
        <w:rPr>
          <w:noProof/>
          <w:sz w:val="24"/>
          <w:szCs w:val="24"/>
          <w:lang w:eastAsia="zh-CN"/>
        </w:rPr>
        <w:t xml:space="preserve">; </w:t>
      </w:r>
      <w:hyperlink w:anchor="_ENREF_18" w:tooltip="Lefranc, 2011 #43" w:history="1">
        <w:r w:rsidR="00594B54">
          <w:rPr>
            <w:noProof/>
            <w:sz w:val="24"/>
            <w:szCs w:val="24"/>
            <w:lang w:eastAsia="zh-CN"/>
          </w:rPr>
          <w:t>Lefranc 2011a</w:t>
        </w:r>
      </w:hyperlink>
      <w:r w:rsidR="00664B11">
        <w:rPr>
          <w:noProof/>
          <w:sz w:val="24"/>
          <w:szCs w:val="24"/>
          <w:lang w:eastAsia="zh-CN"/>
        </w:rPr>
        <w:t xml:space="preserve">; </w:t>
      </w:r>
      <w:hyperlink w:anchor="_ENREF_19" w:tooltip="Lefranc, 2011 #45" w:history="1">
        <w:r w:rsidR="00594B54">
          <w:rPr>
            <w:noProof/>
            <w:sz w:val="24"/>
            <w:szCs w:val="24"/>
            <w:lang w:eastAsia="zh-CN"/>
          </w:rPr>
          <w:t>Lefranc 2011b</w:t>
        </w:r>
      </w:hyperlink>
      <w:r w:rsidR="00664B11">
        <w:rPr>
          <w:noProof/>
          <w:sz w:val="24"/>
          <w:szCs w:val="24"/>
          <w:lang w:eastAsia="zh-CN"/>
        </w:rPr>
        <w:t xml:space="preserve">; </w:t>
      </w:r>
      <w:hyperlink w:anchor="_ENREF_20" w:tooltip="Lefranc, 2005 #44" w:history="1">
        <w:r w:rsidR="00594B54">
          <w:rPr>
            <w:noProof/>
            <w:sz w:val="24"/>
            <w:szCs w:val="24"/>
            <w:lang w:eastAsia="zh-CN"/>
          </w:rPr>
          <w:t>Lefranc et al. 2005</w:t>
        </w:r>
      </w:hyperlink>
      <w:r w:rsidR="00664B11">
        <w:rPr>
          <w:noProof/>
          <w:sz w:val="24"/>
          <w:szCs w:val="24"/>
          <w:lang w:eastAsia="zh-CN"/>
        </w:rPr>
        <w:t>)</w:t>
      </w:r>
      <w:r w:rsidRPr="0040630C">
        <w:rPr>
          <w:sz w:val="24"/>
          <w:szCs w:val="24"/>
          <w:lang w:eastAsia="zh-CN"/>
        </w:rPr>
        <w:fldChar w:fldCharType="end"/>
      </w:r>
      <w:r w:rsidRPr="0040630C">
        <w:rPr>
          <w:sz w:val="24"/>
          <w:szCs w:val="24"/>
          <w:lang w:eastAsia="zh-CN"/>
        </w:rPr>
        <w:t xml:space="preserve"> and consistently placed in the 3D space so that its CDRs attachment points were approximately on the same X-Y plane and centered on the origin with CDRs perpendicularly directed in the positive Z direction.  Once the interaction energies are calculated, the problem of selecting the best scoring combination of non-clashing antibody parts at each position could be mathematically represented using a MILP representation</w:t>
      </w:r>
      <w:r w:rsidRPr="0040630C">
        <w:rPr>
          <w:sz w:val="24"/>
          <w:szCs w:val="24"/>
          <w:lang w:eastAsia="zh-CN"/>
        </w:rPr>
        <w:fldChar w:fldCharType="begin"/>
      </w:r>
      <w:r w:rsidR="00664B11">
        <w:rPr>
          <w:sz w:val="24"/>
          <w:szCs w:val="24"/>
          <w:lang w:eastAsia="zh-CN"/>
        </w:rPr>
        <w:instrText xml:space="preserve"> ADDIN EN.CITE &lt;EndNote&gt;&lt;Cite&gt;&lt;Author&gt;Li&lt;/Author&gt;&lt;Year&gt;2014&lt;/Year&gt;&lt;RecNum&gt;4&lt;/RecNum&gt;&lt;DisplayText&gt;(Li et al. 2014)&lt;/DisplayText&gt;&lt;record&gt;&lt;rec-number&gt;4&lt;/rec-number&gt;&lt;foreign-keys&gt;&lt;key app="EN" db-id="rwzzxt0di555xlewz9rv559xp99x2axzfsdr"&gt;4&lt;/key&gt;&lt;/foreign-keys&gt;&lt;ref-type name="Journal Article"&gt;17&lt;/ref-type&gt;&lt;contributors&gt;&lt;authors&gt;&lt;author&gt;Li, T.&lt;/author&gt;&lt;author&gt;Pantazes, R. J.&lt;/author&gt;&lt;author&gt;Maranas, C. D.&lt;/author&gt;&lt;/authors&gt;&lt;/contributors&gt;&lt;auth-address&gt;Chemical Engineering Department, The Pennsylvania State University, University Park, Pennsylvania, United States of America.&lt;/auth-address&gt;&lt;titles&gt;&lt;title&gt;OptMAVEn--a new framework for the de novo design of antibody variable region models targeting specific antigen epitopes&lt;/title&gt;&lt;secondary-title&gt;PLoS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one&lt;/abbr-1&gt;&lt;/alt-periodical&gt;&lt;pages&gt;e105954&lt;/pages&gt;&lt;volume&gt;9&lt;/volume&gt;&lt;number&gt;8&lt;/number&gt;&lt;dates&gt;&lt;year&gt;2014&lt;/year&gt;&lt;/dates&gt;&lt;isbn&gt;1932-6203 (Electronic)&amp;#xD;1932-6203 (Linking)&lt;/isbn&gt;&lt;accession-num&gt;25153121&lt;/accession-num&gt;&lt;urls&gt;&lt;related-urls&gt;&lt;url&gt;http://www.ncbi.nlm.nih.gov/pubmed/25153121&lt;/url&gt;&lt;/related-urls&gt;&lt;/urls&gt;&lt;custom2&gt;4143332&lt;/custom2&gt;&lt;electronic-resource-num&gt;10.1371/journal.pone.0105954&lt;/electronic-resource-num&gt;&lt;/record&gt;&lt;/Cite&gt;&lt;/EndNote&gt;</w:instrText>
      </w:r>
      <w:r w:rsidRPr="0040630C">
        <w:rPr>
          <w:sz w:val="24"/>
          <w:szCs w:val="24"/>
          <w:lang w:eastAsia="zh-CN"/>
        </w:rPr>
        <w:fldChar w:fldCharType="separate"/>
      </w:r>
      <w:r w:rsidR="00664B11">
        <w:rPr>
          <w:noProof/>
          <w:sz w:val="24"/>
          <w:szCs w:val="24"/>
          <w:lang w:eastAsia="zh-CN"/>
        </w:rPr>
        <w:t>(</w:t>
      </w:r>
      <w:hyperlink w:anchor="_ENREF_21" w:tooltip="Li, 2014 #4" w:history="1">
        <w:r w:rsidR="00594B54">
          <w:rPr>
            <w:noProof/>
            <w:sz w:val="24"/>
            <w:szCs w:val="24"/>
            <w:lang w:eastAsia="zh-CN"/>
          </w:rPr>
          <w:t>Li et al. 2014</w:t>
        </w:r>
      </w:hyperlink>
      <w:r w:rsidR="00664B11">
        <w:rPr>
          <w:noProof/>
          <w:sz w:val="24"/>
          <w:szCs w:val="24"/>
          <w:lang w:eastAsia="zh-CN"/>
        </w:rPr>
        <w:t>)</w:t>
      </w:r>
      <w:r w:rsidRPr="0040630C">
        <w:rPr>
          <w:sz w:val="24"/>
          <w:szCs w:val="24"/>
          <w:lang w:eastAsia="zh-CN"/>
        </w:rPr>
        <w:fldChar w:fldCharType="end"/>
      </w:r>
      <w:r w:rsidRPr="0040630C">
        <w:rPr>
          <w:sz w:val="24"/>
          <w:szCs w:val="24"/>
          <w:lang w:eastAsia="zh-CN"/>
        </w:rPr>
        <w:t xml:space="preserve">. </w:t>
      </w:r>
    </w:p>
    <w:p w14:paraId="6EDBA228" w14:textId="006D16A0" w:rsidR="00B7397E" w:rsidRPr="004A45D8" w:rsidRDefault="00864279" w:rsidP="00864279">
      <w:pPr>
        <w:tabs>
          <w:tab w:val="left" w:pos="360"/>
        </w:tabs>
        <w:spacing w:line="480" w:lineRule="auto"/>
        <w:jc w:val="both"/>
        <w:rPr>
          <w:sz w:val="24"/>
          <w:szCs w:val="24"/>
          <w:lang w:eastAsia="zh-CN"/>
        </w:rPr>
      </w:pPr>
      <w:r w:rsidRPr="0040630C">
        <w:rPr>
          <w:sz w:val="24"/>
          <w:szCs w:val="24"/>
          <w:lang w:eastAsia="zh-CN"/>
        </w:rPr>
        <w:tab/>
        <w:t>The top 2,000 assembled germline antibody models with the lowest interaction energies were collected. The antigens were redocked to all the selected 2,000 antibodies using ZDOCK</w:t>
      </w:r>
      <w:r w:rsidRPr="0040630C">
        <w:rPr>
          <w:sz w:val="24"/>
          <w:szCs w:val="24"/>
          <w:lang w:eastAsia="zh-CN"/>
        </w:rPr>
        <w:fldChar w:fldCharType="begin"/>
      </w:r>
      <w:r w:rsidR="00664B11">
        <w:rPr>
          <w:sz w:val="24"/>
          <w:szCs w:val="24"/>
          <w:lang w:eastAsia="zh-CN"/>
        </w:rPr>
        <w:instrText xml:space="preserve"> ADDIN EN.CITE &lt;EndNote&gt;&lt;Cite&gt;&lt;Author&gt;Pierce&lt;/Author&gt;&lt;Year&gt;2011&lt;/Year&gt;&lt;RecNum&gt;47&lt;/RecNum&gt;&lt;DisplayText&gt;(Pierce et al. 2011)&lt;/DisplayText&gt;&lt;record&gt;&lt;rec-number&gt;47&lt;/rec-number&gt;&lt;foreign-keys&gt;&lt;key app="EN" db-id="rwzzxt0di555xlewz9rv559xp99x2axzfsdr"&gt;47&lt;/key&gt;&lt;/foreign-keys&gt;&lt;ref-type name="Journal Article"&gt;17&lt;/ref-type&gt;&lt;contributors&gt;&lt;authors&gt;&lt;author&gt;Pierce, B. G.&lt;/author&gt;&lt;author&gt;Hourai, Y.&lt;/author&gt;&lt;author&gt;Weng, Z.&lt;/author&gt;&lt;/authors&gt;&lt;/contributors&gt;&lt;auth-address&gt;Program in Bioinformatics and Integrative Biology, University of Massachusetts Medical School, Worcester, Massachusetts, United States of America.&lt;/auth-address&gt;&lt;titles&gt;&lt;title&gt;Accelerating protein docking in ZDOCK using an advanced 3D convolution library&lt;/title&gt;&lt;secondary-title&gt;PLoS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one&lt;/abbr-1&gt;&lt;/alt-periodical&gt;&lt;pages&gt;e24657&lt;/pages&gt;&lt;volume&gt;6&lt;/volume&gt;&lt;number&gt;9&lt;/number&gt;&lt;keywords&gt;&lt;keyword&gt;*Algorithms&lt;/keyword&gt;&lt;keyword&gt;Computational Biology/*methods&lt;/keyword&gt;&lt;keyword&gt;Databases, Protein&lt;/keyword&gt;&lt;keyword&gt;*Models, Molecular&lt;/keyword&gt;&lt;keyword&gt;*Peptide Library&lt;/keyword&gt;&lt;keyword&gt;Proteins/*chemistry&lt;/keyword&gt;&lt;keyword&gt;Time Factors&lt;/keyword&gt;&lt;/keywords&gt;&lt;dates&gt;&lt;year&gt;2011&lt;/year&gt;&lt;/dates&gt;&lt;isbn&gt;1932-6203 (Electronic)&amp;#xD;1932-6203 (Linking)&lt;/isbn&gt;&lt;accession-num&gt;21949741&lt;/accession-num&gt;&lt;urls&gt;&lt;related-urls&gt;&lt;url&gt;http://www.ncbi.nlm.nih.gov/pubmed/21949741&lt;/url&gt;&lt;/related-urls&gt;&lt;/urls&gt;&lt;custom2&gt;3176283&lt;/custom2&gt;&lt;electronic-resource-num&gt;10.1371/journal.pone.0024657&lt;/electronic-resource-num&gt;&lt;/record&gt;&lt;/Cite&gt;&lt;/EndNote&gt;</w:instrText>
      </w:r>
      <w:r w:rsidRPr="0040630C">
        <w:rPr>
          <w:sz w:val="24"/>
          <w:szCs w:val="24"/>
          <w:lang w:eastAsia="zh-CN"/>
        </w:rPr>
        <w:fldChar w:fldCharType="separate"/>
      </w:r>
      <w:r w:rsidR="00664B11">
        <w:rPr>
          <w:noProof/>
          <w:sz w:val="24"/>
          <w:szCs w:val="24"/>
          <w:lang w:eastAsia="zh-CN"/>
        </w:rPr>
        <w:t>(</w:t>
      </w:r>
      <w:hyperlink w:anchor="_ENREF_30" w:tooltip="Pierce, 2011 #47" w:history="1">
        <w:r w:rsidR="00594B54">
          <w:rPr>
            <w:noProof/>
            <w:sz w:val="24"/>
            <w:szCs w:val="24"/>
            <w:lang w:eastAsia="zh-CN"/>
          </w:rPr>
          <w:t>Pierce et al. 2011</w:t>
        </w:r>
      </w:hyperlink>
      <w:r w:rsidR="00664B11">
        <w:rPr>
          <w:noProof/>
          <w:sz w:val="24"/>
          <w:szCs w:val="24"/>
          <w:lang w:eastAsia="zh-CN"/>
        </w:rPr>
        <w:t>)</w:t>
      </w:r>
      <w:r w:rsidRPr="0040630C">
        <w:rPr>
          <w:sz w:val="24"/>
          <w:szCs w:val="24"/>
          <w:lang w:eastAsia="zh-CN"/>
        </w:rPr>
        <w:fldChar w:fldCharType="end"/>
      </w:r>
      <w:r w:rsidRPr="0040630C">
        <w:rPr>
          <w:sz w:val="24"/>
          <w:szCs w:val="24"/>
          <w:lang w:eastAsia="zh-CN"/>
        </w:rPr>
        <w:t xml:space="preserve"> with default ZDOCK parameters. To improve the docking resolution, an extra block list that specified residues for blocking (parts of the framework residues) from the antibody-binding site was used as the constraint during the docking. For each antibody, the top 50 docked conformations of dodecapeptides were collected and compared with the best-positioned pose ranked by interaction energies by calculating the RMSDs. We used two independent criteria to select the best antibody candidates for further stability evaluation: (i) the top lowest interaction energies (20 scFvs chosen) and (ii) RMSD values between docked and the best-positioned poses lower than 4 Å (11 scFvs chosen). Hence, thirty-one antibodies were chosen for further refinement and stability evaluation using molecular dynamics.</w:t>
      </w:r>
    </w:p>
    <w:p w14:paraId="43358EF9" w14:textId="699532AF" w:rsidR="00864279" w:rsidRPr="0040630C" w:rsidRDefault="00864279" w:rsidP="00864279">
      <w:pPr>
        <w:tabs>
          <w:tab w:val="left" w:pos="360"/>
        </w:tabs>
        <w:spacing w:line="480" w:lineRule="auto"/>
        <w:jc w:val="both"/>
        <w:rPr>
          <w:sz w:val="24"/>
          <w:szCs w:val="24"/>
          <w:lang w:eastAsia="zh-CN"/>
        </w:rPr>
      </w:pPr>
      <w:r w:rsidRPr="0040630C">
        <w:rPr>
          <w:b/>
          <w:sz w:val="24"/>
          <w:szCs w:val="24"/>
        </w:rPr>
        <w:lastRenderedPageBreak/>
        <w:t xml:space="preserve">Molecular dynamics of designed antibodies with the dodecapeptide. </w:t>
      </w:r>
      <w:r w:rsidRPr="0040630C">
        <w:rPr>
          <w:sz w:val="24"/>
          <w:szCs w:val="24"/>
          <w:lang w:eastAsia="zh-CN"/>
        </w:rPr>
        <w:t>Each antibody-antigen complex</w:t>
      </w:r>
      <w:r w:rsidR="00BD188F">
        <w:rPr>
          <w:sz w:val="24"/>
          <w:szCs w:val="24"/>
          <w:lang w:eastAsia="zh-CN"/>
        </w:rPr>
        <w:t xml:space="preserve"> was simulated for 100 ns to ass</w:t>
      </w:r>
      <w:r w:rsidRPr="0040630C">
        <w:rPr>
          <w:sz w:val="24"/>
          <w:szCs w:val="24"/>
          <w:lang w:eastAsia="zh-CN"/>
        </w:rPr>
        <w:t>ess its binding stability and dynamics. Simulations were performed using NAMD 2.10</w:t>
      </w:r>
      <w:r w:rsidRPr="0040630C">
        <w:rPr>
          <w:sz w:val="24"/>
          <w:szCs w:val="24"/>
          <w:lang w:eastAsia="zh-CN"/>
        </w:rPr>
        <w:fldChar w:fldCharType="begin"/>
      </w:r>
      <w:r w:rsidR="00664B11">
        <w:rPr>
          <w:sz w:val="24"/>
          <w:szCs w:val="24"/>
          <w:lang w:eastAsia="zh-CN"/>
        </w:rPr>
        <w:instrText xml:space="preserve"> ADDIN EN.CITE &lt;EndNote&gt;&lt;Cite&gt;&lt;Author&gt;Phillips&lt;/Author&gt;&lt;Year&gt;2005&lt;/Year&gt;&lt;RecNum&gt;48&lt;/RecNum&gt;&lt;DisplayText&gt;(Phillips et al. 2005)&lt;/DisplayText&gt;&lt;record&gt;&lt;rec-number&gt;48&lt;/rec-number&gt;&lt;foreign-keys&gt;&lt;key app="EN" db-id="rwzzxt0di555xlewz9rv559xp99x2axzfsdr"&gt;48&lt;/key&gt;&lt;/foreign-keys&gt;&lt;ref-type name="Journal Article"&gt;17&lt;/ref-type&gt;&lt;contributors&gt;&lt;authors&gt;&lt;author&gt;Phillips, J. C.&lt;/author&gt;&lt;author&gt;Braun, R.&lt;/author&gt;&lt;author&gt;Wang, W.&lt;/author&gt;&lt;author&gt;Gumbart, J.&lt;/author&gt;&lt;author&gt;Tajkhorshid, E.&lt;/author&gt;&lt;author&gt;Villa, E.&lt;/author&gt;&lt;author&gt;Chipot, C.&lt;/author&gt;&lt;author&gt;Skeel, R. D.&lt;/author&gt;&lt;author&gt;Kale, L.&lt;/author&gt;&lt;author&gt;Schulten, K.&lt;/author&gt;&lt;/authors&gt;&lt;/contributors&gt;&lt;auth-address&gt;Beckman Institute, University of Illinois at Urbana-Champaign, Urbana, IL 61801, USA.&lt;/auth-address&gt;&lt;titles&gt;&lt;title&gt;Scalable molecular dynamics with NAMD&lt;/title&gt;&lt;secondary-title&gt;J. Comput. Chem.&lt;/secondary-title&gt;&lt;alt-title&gt;Journal of computational chemistry&lt;/alt-title&gt;&lt;/titles&gt;&lt;alt-periodical&gt;&lt;full-title&gt;J Comput Chem&lt;/full-title&gt;&lt;abbr-1&gt;Journal of computational chemistry&lt;/abbr-1&gt;&lt;/alt-periodical&gt;&lt;pages&gt;1781-802&lt;/pages&gt;&lt;volume&gt;26&lt;/volume&gt;&lt;number&gt;16&lt;/number&gt;&lt;keywords&gt;&lt;keyword&gt;Algorithms&lt;/keyword&gt;&lt;keyword&gt;Aquaporins/chemistry&lt;/keyword&gt;&lt;keyword&gt;Cell Membrane/chemistry&lt;/keyword&gt;&lt;keyword&gt;*Computer Simulation&lt;/keyword&gt;&lt;keyword&gt;Glycophorin/chemistry&lt;/keyword&gt;&lt;keyword&gt;*Models, Biological&lt;/keyword&gt;&lt;keyword&gt;*Models, Chemical&lt;/keyword&gt;&lt;keyword&gt;Models, Molecular&lt;/keyword&gt;&lt;keyword&gt;Repressor Proteins/chemistry&lt;/keyword&gt;&lt;keyword&gt;*Software&lt;/keyword&gt;&lt;keyword&gt;Software Design&lt;/keyword&gt;&lt;keyword&gt;Static Electricity&lt;/keyword&gt;&lt;keyword&gt;Ubiquitin/chemistry&lt;/keyword&gt;&lt;/keywords&gt;&lt;dates&gt;&lt;year&gt;2005&lt;/year&gt;&lt;pub-dates&gt;&lt;date&gt;Dec&lt;/date&gt;&lt;/pub-dates&gt;&lt;/dates&gt;&lt;isbn&gt;0192-8651 (Print)&amp;#xD;0192-8651 (Linking)&lt;/isbn&gt;&lt;accession-num&gt;16222654&lt;/accession-num&gt;&lt;urls&gt;&lt;related-urls&gt;&lt;url&gt;http://www.ncbi.nlm.nih.gov/pubmed/16222654&lt;/url&gt;&lt;/related-urls&gt;&lt;/urls&gt;&lt;custom2&gt;2486339&lt;/custom2&gt;&lt;electronic-resource-num&gt;10.1002/jcc.20289&lt;/electronic-resource-num&gt;&lt;/record&gt;&lt;/Cite&gt;&lt;/EndNote&gt;</w:instrText>
      </w:r>
      <w:r w:rsidRPr="0040630C">
        <w:rPr>
          <w:sz w:val="24"/>
          <w:szCs w:val="24"/>
          <w:lang w:eastAsia="zh-CN"/>
        </w:rPr>
        <w:fldChar w:fldCharType="separate"/>
      </w:r>
      <w:r w:rsidR="00664B11">
        <w:rPr>
          <w:noProof/>
          <w:sz w:val="24"/>
          <w:szCs w:val="24"/>
          <w:lang w:eastAsia="zh-CN"/>
        </w:rPr>
        <w:t>(</w:t>
      </w:r>
      <w:hyperlink w:anchor="_ENREF_29" w:tooltip="Phillips, 2005 #48" w:history="1">
        <w:r w:rsidR="00594B54">
          <w:rPr>
            <w:noProof/>
            <w:sz w:val="24"/>
            <w:szCs w:val="24"/>
            <w:lang w:eastAsia="zh-CN"/>
          </w:rPr>
          <w:t>Phillips et al. 2005</w:t>
        </w:r>
      </w:hyperlink>
      <w:r w:rsidR="00664B11">
        <w:rPr>
          <w:noProof/>
          <w:sz w:val="24"/>
          <w:szCs w:val="24"/>
          <w:lang w:eastAsia="zh-CN"/>
        </w:rPr>
        <w:t>)</w:t>
      </w:r>
      <w:r w:rsidRPr="0040630C">
        <w:rPr>
          <w:sz w:val="24"/>
          <w:szCs w:val="24"/>
          <w:lang w:eastAsia="zh-CN"/>
        </w:rPr>
        <w:fldChar w:fldCharType="end"/>
      </w:r>
      <w:r w:rsidRPr="0040630C">
        <w:rPr>
          <w:sz w:val="24"/>
          <w:szCs w:val="24"/>
          <w:lang w:eastAsia="zh-CN"/>
        </w:rPr>
        <w:t xml:space="preserve"> with the CHARMM36 force field</w:t>
      </w:r>
      <w:r w:rsidRPr="0040630C">
        <w:rPr>
          <w:sz w:val="24"/>
          <w:szCs w:val="24"/>
          <w:lang w:eastAsia="zh-CN"/>
        </w:rPr>
        <w:fldChar w:fldCharType="begin"/>
      </w:r>
      <w:r w:rsidR="00664B11">
        <w:rPr>
          <w:sz w:val="24"/>
          <w:szCs w:val="24"/>
          <w:lang w:eastAsia="zh-CN"/>
        </w:rPr>
        <w:instrText xml:space="preserve"> ADDIN EN.CITE &lt;EndNote&gt;&lt;Cite&gt;&lt;Author&gt;Best&lt;/Author&gt;&lt;Year&gt;2012&lt;/Year&gt;&lt;RecNum&gt;49&lt;/RecNum&gt;&lt;DisplayText&gt;(Best et al. 2012)&lt;/DisplayText&gt;&lt;record&gt;&lt;rec-number&gt;49&lt;/rec-number&gt;&lt;foreign-keys&gt;&lt;key app="EN" db-id="rwzzxt0di555xlewz9rv559xp99x2axzfsdr"&gt;49&lt;/key&gt;&lt;/foreign-keys&gt;&lt;ref-type name="Journal Article"&gt;17&lt;/ref-type&gt;&lt;contributors&gt;&lt;authors&gt;&lt;author&gt;Best, R. B.&lt;/author&gt;&lt;author&gt;Zhu, X.&lt;/author&gt;&lt;author&gt;Shim, J.&lt;/author&gt;&lt;author&gt;Lopes, P. E.&lt;/author&gt;&lt;author&gt;Mittal, J.&lt;/author&gt;&lt;author&gt;Feig, M.&lt;/author&gt;&lt;author&gt;Mackerell, A. D., Jr.&lt;/author&gt;&lt;/authors&gt;&lt;/contributors&gt;&lt;auth-address&gt;University of Cambridge, Department of Chemistry, Lensfield Road, Cambridge CB2 1EW.&lt;/auth-address&gt;&lt;titles&gt;&lt;title&gt;Optimization of the additive CHARMM all-atom protein force field targeting improved sampling of the backbone phi, psi and side-chain chi(1) and chi(2) dihedral angles&lt;/title&gt;&lt;secondary-title&gt;J. Chem. Theory Comput.&lt;/secondary-title&gt;&lt;alt-title&gt;Journal of chemical theory and computation&lt;/alt-title&gt;&lt;/titles&gt;&lt;alt-periodical&gt;&lt;full-title&gt;J Chem Theory Comput&lt;/full-title&gt;&lt;abbr-1&gt;Journal of chemical theory and computation&lt;/abbr-1&gt;&lt;/alt-periodical&gt;&lt;pages&gt;3257-3273&lt;/pages&gt;&lt;volume&gt;8&lt;/volume&gt;&lt;number&gt;9&lt;/number&gt;&lt;dates&gt;&lt;year&gt;2012&lt;/year&gt;&lt;pub-dates&gt;&lt;date&gt;Sep 11&lt;/date&gt;&lt;/pub-dates&gt;&lt;/dates&gt;&lt;isbn&gt;1549-9618 (Print)&amp;#xD;1549-9618 (Linking)&lt;/isbn&gt;&lt;accession-num&gt;23341755&lt;/accession-num&gt;&lt;urls&gt;&lt;related-urls&gt;&lt;url&gt;http://www.ncbi.nlm.nih.gov/pubmed/23341755&lt;/url&gt;&lt;/related-urls&gt;&lt;/urls&gt;&lt;custom2&gt;3549273&lt;/custom2&gt;&lt;electronic-resource-num&gt;10.1021/ct300400x&lt;/electronic-resource-num&gt;&lt;/record&gt;&lt;/Cite&gt;&lt;/EndNote&gt;</w:instrText>
      </w:r>
      <w:r w:rsidRPr="0040630C">
        <w:rPr>
          <w:sz w:val="24"/>
          <w:szCs w:val="24"/>
          <w:lang w:eastAsia="zh-CN"/>
        </w:rPr>
        <w:fldChar w:fldCharType="separate"/>
      </w:r>
      <w:r w:rsidR="00664B11">
        <w:rPr>
          <w:noProof/>
          <w:sz w:val="24"/>
          <w:szCs w:val="24"/>
          <w:lang w:eastAsia="zh-CN"/>
        </w:rPr>
        <w:t>(</w:t>
      </w:r>
      <w:hyperlink w:anchor="_ENREF_2" w:tooltip="Best, 2012 #49" w:history="1">
        <w:r w:rsidR="00594B54">
          <w:rPr>
            <w:noProof/>
            <w:sz w:val="24"/>
            <w:szCs w:val="24"/>
            <w:lang w:eastAsia="zh-CN"/>
          </w:rPr>
          <w:t>Best et al. 2012</w:t>
        </w:r>
      </w:hyperlink>
      <w:r w:rsidR="00664B11">
        <w:rPr>
          <w:noProof/>
          <w:sz w:val="24"/>
          <w:szCs w:val="24"/>
          <w:lang w:eastAsia="zh-CN"/>
        </w:rPr>
        <w:t>)</w:t>
      </w:r>
      <w:r w:rsidRPr="0040630C">
        <w:rPr>
          <w:sz w:val="24"/>
          <w:szCs w:val="24"/>
          <w:lang w:eastAsia="zh-CN"/>
        </w:rPr>
        <w:fldChar w:fldCharType="end"/>
      </w:r>
      <w:r w:rsidRPr="0040630C">
        <w:rPr>
          <w:sz w:val="24"/>
          <w:szCs w:val="24"/>
          <w:lang w:eastAsia="zh-CN"/>
        </w:rPr>
        <w:t xml:space="preserve"> for the protein and the TIP3P model for water molecules. Each model was solvated in a sufficiently large water box such that the minimal distance between solute and box boundary was 15 Å along all three axes. The net charge of the solvated systems was adjusted to zero; the salinity of the solvent was set to 150 mM NaCl. The ionized systems were then minimized for 20,000 steps and subsequently thermalized to </w:t>
      </w:r>
      <w:r w:rsidR="00BD188F" w:rsidRPr="008313F6">
        <w:rPr>
          <w:color w:val="FF0000"/>
          <w:sz w:val="24"/>
          <w:szCs w:val="24"/>
          <w:lang w:eastAsia="zh-CN"/>
        </w:rPr>
        <w:t>310</w:t>
      </w:r>
      <w:r w:rsidRPr="0040630C">
        <w:rPr>
          <w:sz w:val="24"/>
          <w:szCs w:val="24"/>
          <w:lang w:eastAsia="zh-CN"/>
        </w:rPr>
        <w:t xml:space="preserve"> K within 4 ps. All equilibrium simulations were performed in the NPT ensemble. </w:t>
      </w:r>
      <w:r w:rsidRPr="0040630C">
        <w:rPr>
          <w:sz w:val="24"/>
          <w:szCs w:val="24"/>
        </w:rPr>
        <w:t>Periodic boundary conditions were assumed, and the particle-mesh-Ewald summation method</w:t>
      </w:r>
      <w:r w:rsidRPr="0040630C">
        <w:rPr>
          <w:sz w:val="24"/>
          <w:szCs w:val="24"/>
        </w:rPr>
        <w:fldChar w:fldCharType="begin"/>
      </w:r>
      <w:r w:rsidR="00664B11">
        <w:rPr>
          <w:sz w:val="24"/>
          <w:szCs w:val="24"/>
        </w:rPr>
        <w:instrText xml:space="preserve"> ADDIN EN.CITE &lt;EndNote&gt;&lt;Cite&gt;&lt;Author&gt;Darden&lt;/Author&gt;&lt;Year&gt;1993&lt;/Year&gt;&lt;RecNum&gt;50&lt;/RecNum&gt;&lt;DisplayText&gt;(Darden et al. 1993)&lt;/DisplayText&gt;&lt;record&gt;&lt;rec-number&gt;50&lt;/rec-number&gt;&lt;foreign-keys&gt;&lt;key app="EN" db-id="rwzzxt0di555xlewz9rv559xp99x2axzfsdr"&gt;50&lt;/key&gt;&lt;/foreign-keys&gt;&lt;ref-type name="Journal Article"&gt;17&lt;/ref-type&gt;&lt;contributors&gt;&lt;authors&gt;&lt;author&gt;Darden, T.&lt;/author&gt;&lt;author&gt;York, D.&lt;/author&gt;&lt;author&gt;Pedersen, L.&lt;/author&gt;&lt;/authors&gt;&lt;/contributors&gt;&lt;auth-address&gt;Darden, T&amp;#xD;Niehs,Res Triangle Pk,Nc 27709, USA&amp;#xD;Niehs,Res Triangle Pk,Nc 27709, USA&lt;/auth-address&gt;&lt;titles&gt;&lt;title&gt;Particle Mesh Ewald - an N.Log(N) Method for Ewald Sums in Large Systems&lt;/title&gt;&lt;secondary-title&gt;J. Chem. Phys.&lt;/secondary-title&gt;&lt;alt-title&gt;J Chem Phys&lt;/alt-title&gt;&lt;/titles&gt;&lt;alt-periodical&gt;&lt;full-title&gt;Journal of Chemical Physics&lt;/full-title&gt;&lt;abbr-1&gt;J Chem Phys&lt;/abbr-1&gt;&lt;/alt-periodical&gt;&lt;pages&gt;10089-10092&lt;/pages&gt;&lt;volume&gt;98&lt;/volume&gt;&lt;number&gt;12&lt;/number&gt;&lt;keywords&gt;&lt;keyword&gt;crystal-structure&lt;/keyword&gt;&lt;keyword&gt;lattice sums&lt;/keyword&gt;&lt;keyword&gt;conformation&lt;/keyword&gt;&lt;keyword&gt;simulations&lt;/keyword&gt;&lt;/keywords&gt;&lt;dates&gt;&lt;year&gt;1993&lt;/year&gt;&lt;pub-dates&gt;&lt;date&gt;Jun 15&lt;/date&gt;&lt;/pub-dates&gt;&lt;/dates&gt;&lt;isbn&gt;0021-9606&lt;/isbn&gt;&lt;accession-num&gt;WOS:A1993LG10100091&lt;/accession-num&gt;&lt;urls&gt;&lt;related-urls&gt;&lt;url&gt;&amp;lt;Go to ISI&amp;gt;://WOS:A1993LG10100091&lt;/url&gt;&lt;/related-urls&gt;&lt;/urls&gt;&lt;electronic-resource-num&gt;Doi 10.1063/1.464397&lt;/electronic-resource-num&gt;&lt;language&gt;English&lt;/language&gt;&lt;/record&gt;&lt;/Cite&gt;&lt;/EndNote&gt;</w:instrText>
      </w:r>
      <w:r w:rsidRPr="0040630C">
        <w:rPr>
          <w:sz w:val="24"/>
          <w:szCs w:val="24"/>
        </w:rPr>
        <w:fldChar w:fldCharType="separate"/>
      </w:r>
      <w:r w:rsidR="00664B11">
        <w:rPr>
          <w:noProof/>
          <w:sz w:val="24"/>
          <w:szCs w:val="24"/>
        </w:rPr>
        <w:t>(</w:t>
      </w:r>
      <w:hyperlink w:anchor="_ENREF_6" w:tooltip="Darden, 1993 #50" w:history="1">
        <w:r w:rsidR="00594B54">
          <w:rPr>
            <w:noProof/>
            <w:sz w:val="24"/>
            <w:szCs w:val="24"/>
          </w:rPr>
          <w:t>Darden et al. 1993</w:t>
        </w:r>
      </w:hyperlink>
      <w:r w:rsidR="00664B11">
        <w:rPr>
          <w:noProof/>
          <w:sz w:val="24"/>
          <w:szCs w:val="24"/>
        </w:rPr>
        <w:t>)</w:t>
      </w:r>
      <w:r w:rsidRPr="0040630C">
        <w:rPr>
          <w:sz w:val="24"/>
          <w:szCs w:val="24"/>
        </w:rPr>
        <w:fldChar w:fldCharType="end"/>
      </w:r>
      <w:r w:rsidRPr="0040630C">
        <w:rPr>
          <w:sz w:val="24"/>
          <w:szCs w:val="24"/>
        </w:rPr>
        <w:t xml:space="preserve"> was employed for the evaluation of Coulomb forces. The van der Waals energy was calculated using a cutoff of 12 Å. Temperature and pressure were maintained at 310 K and 1 atm, respectively, using a Langevin thermostat with a damping constant of 1 ps</w:t>
      </w:r>
      <w:r w:rsidRPr="0040630C">
        <w:rPr>
          <w:sz w:val="24"/>
          <w:szCs w:val="24"/>
          <w:vertAlign w:val="superscript"/>
        </w:rPr>
        <w:t xml:space="preserve">-1 </w:t>
      </w:r>
      <w:r w:rsidRPr="0040630C">
        <w:rPr>
          <w:sz w:val="24"/>
          <w:szCs w:val="24"/>
        </w:rPr>
        <w:t xml:space="preserve">and Nosé-Hoover Langevin piston methods. The integration time step was 2 fs. The non-bonded interactions were evaluated for every 2 fs, and electrostatics for every 4 fs. </w:t>
      </w:r>
      <w:r w:rsidRPr="0040630C">
        <w:rPr>
          <w:sz w:val="24"/>
          <w:szCs w:val="24"/>
          <w:lang w:eastAsia="zh-CN"/>
        </w:rPr>
        <w:t>The procedure was followed by 10 ns of equilibrium simulation with the positions of protein backbone atoms restrained via a harmonic potential of force constant set to 1 kcal mol</w:t>
      </w:r>
      <w:r w:rsidRPr="0040630C">
        <w:rPr>
          <w:sz w:val="24"/>
          <w:szCs w:val="24"/>
          <w:vertAlign w:val="superscript"/>
          <w:lang w:eastAsia="zh-CN"/>
        </w:rPr>
        <w:t>-1</w:t>
      </w:r>
      <w:r w:rsidRPr="0040630C">
        <w:rPr>
          <w:sz w:val="24"/>
          <w:szCs w:val="24"/>
          <w:lang w:eastAsia="zh-CN"/>
        </w:rPr>
        <w:t>Å</w:t>
      </w:r>
      <w:r w:rsidRPr="0040630C">
        <w:rPr>
          <w:sz w:val="24"/>
          <w:szCs w:val="24"/>
          <w:vertAlign w:val="superscript"/>
          <w:lang w:eastAsia="zh-CN"/>
        </w:rPr>
        <w:t>-2</w:t>
      </w:r>
      <w:r w:rsidRPr="0040630C">
        <w:rPr>
          <w:sz w:val="24"/>
          <w:szCs w:val="24"/>
          <w:lang w:eastAsia="zh-CN"/>
        </w:rPr>
        <w:t>. Finally, the harmonic potential was removed and the systems were equilibrated for 100 ns.</w:t>
      </w:r>
    </w:p>
    <w:p w14:paraId="78BAB966" w14:textId="0DE50B29" w:rsidR="00864279" w:rsidRPr="0040630C" w:rsidRDefault="00864279" w:rsidP="00864279">
      <w:pPr>
        <w:tabs>
          <w:tab w:val="left" w:pos="360"/>
        </w:tabs>
        <w:spacing w:line="480" w:lineRule="auto"/>
        <w:jc w:val="both"/>
        <w:rPr>
          <w:sz w:val="24"/>
          <w:szCs w:val="24"/>
        </w:rPr>
      </w:pPr>
      <w:r w:rsidRPr="0040630C">
        <w:rPr>
          <w:b/>
          <w:sz w:val="24"/>
          <w:szCs w:val="24"/>
        </w:rPr>
        <w:t xml:space="preserve">Computational affinity maturation. </w:t>
      </w:r>
      <w:r w:rsidRPr="0040630C">
        <w:rPr>
          <w:sz w:val="24"/>
          <w:szCs w:val="24"/>
        </w:rPr>
        <w:t>The MD-refined antibody models (twenty-seven designs) were redesigned with Iterative Protein Redesign and Optimization (IPRO)</w:t>
      </w:r>
      <w:r w:rsidRPr="0040630C">
        <w:rPr>
          <w:sz w:val="24"/>
          <w:szCs w:val="24"/>
        </w:rPr>
        <w:fldChar w:fldCharType="begin"/>
      </w:r>
      <w:r w:rsidR="00664B11">
        <w:rPr>
          <w:sz w:val="24"/>
          <w:szCs w:val="24"/>
        </w:rPr>
        <w:instrText xml:space="preserve"> ADDIN EN.CITE &lt;EndNote&gt;&lt;Cite&gt;&lt;Author&gt;Pantazes&lt;/Author&gt;&lt;Year&gt;2015&lt;/Year&gt;&lt;RecNum&gt;51&lt;/RecNum&gt;&lt;DisplayText&gt;(Pantazes et al. 2015)&lt;/DisplayText&gt;&lt;record&gt;&lt;rec-number&gt;51&lt;/rec-number&gt;&lt;foreign-keys&gt;&lt;key app="EN" db-id="rwzzxt0di555xlewz9rv559xp99x2axzfsdr"&gt;51&lt;/key&gt;&lt;/foreign-keys&gt;&lt;ref-type name="Journal Article"&gt;17&lt;/ref-type&gt;&lt;contributors&gt;&lt;authors&gt;&lt;author&gt;Pantazes, R. J.&lt;/author&gt;&lt;author&gt;Grisewood, M. J.&lt;/author&gt;&lt;author&gt;Li, T.&lt;/author&gt;&lt;author&gt;Gifford, N. P.&lt;/author&gt;&lt;author&gt;Maranas, C. D.&lt;/author&gt;&lt;/authors&gt;&lt;/contributors&gt;&lt;auth-address&gt;Chemical Engineering Department, University of California, Santa Barbara, 3357 Engineering II, Santa Barbara, California, 93106.&lt;/auth-address&gt;&lt;titles&gt;&lt;title&gt;The Iterative Protein Redesign and Optimization (IPRO) suite of programs&lt;/title&gt;&lt;secondary-title&gt;J. Comput. Chem.&lt;/secondary-title&gt;&lt;alt-title&gt;Journal of computational chemistry&lt;/alt-title&gt;&lt;/titles&gt;&lt;alt-periodical&gt;&lt;full-title&gt;J Comput Chem&lt;/full-title&gt;&lt;abbr-1&gt;Journal of computational chemistry&lt;/abbr-1&gt;&lt;/alt-periodical&gt;&lt;pages&gt;251-63&lt;/pages&gt;&lt;volume&gt;36&lt;/volume&gt;&lt;number&gt;4&lt;/number&gt;&lt;dates&gt;&lt;year&gt;2015&lt;/year&gt;&lt;pub-dates&gt;&lt;date&gt;Feb 5&lt;/date&gt;&lt;/pub-dates&gt;&lt;/dates&gt;&lt;isbn&gt;1096-987X (Electronic)&amp;#xD;0192-8651 (Linking)&lt;/isbn&gt;&lt;accession-num&gt;25448866&lt;/accession-num&gt;&lt;urls&gt;&lt;related-urls&gt;&lt;url&gt;http://www.ncbi.nlm.nih.gov/pubmed/25448866&lt;/url&gt;&lt;/related-urls&gt;&lt;/urls&gt;&lt;electronic-resource-num&gt;10.1002/jcc.23796&lt;/electronic-resource-num&gt;&lt;/record&gt;&lt;/Cite&gt;&lt;/EndNote&gt;</w:instrText>
      </w:r>
      <w:r w:rsidRPr="0040630C">
        <w:rPr>
          <w:sz w:val="24"/>
          <w:szCs w:val="24"/>
        </w:rPr>
        <w:fldChar w:fldCharType="separate"/>
      </w:r>
      <w:r w:rsidR="00664B11">
        <w:rPr>
          <w:noProof/>
          <w:sz w:val="24"/>
          <w:szCs w:val="24"/>
        </w:rPr>
        <w:t>(</w:t>
      </w:r>
      <w:hyperlink w:anchor="_ENREF_26" w:tooltip="Pantazes, 2015 #51" w:history="1">
        <w:r w:rsidR="00594B54">
          <w:rPr>
            <w:noProof/>
            <w:sz w:val="24"/>
            <w:szCs w:val="24"/>
          </w:rPr>
          <w:t>Pantazes et al. 2015</w:t>
        </w:r>
      </w:hyperlink>
      <w:r w:rsidR="00664B11">
        <w:rPr>
          <w:noProof/>
          <w:sz w:val="24"/>
          <w:szCs w:val="24"/>
        </w:rPr>
        <w:t>)</w:t>
      </w:r>
      <w:r w:rsidRPr="0040630C">
        <w:rPr>
          <w:sz w:val="24"/>
          <w:szCs w:val="24"/>
        </w:rPr>
        <w:fldChar w:fldCharType="end"/>
      </w:r>
      <w:r w:rsidRPr="0040630C">
        <w:rPr>
          <w:sz w:val="24"/>
          <w:szCs w:val="24"/>
        </w:rPr>
        <w:t xml:space="preserve"> in order to find sequences that maximally improve the binding affinity and possess minimal computational immunogenicity. The standard IPRO design protocol was modified for use in OptMAVEn, which consists of five main steps</w:t>
      </w:r>
      <w:r w:rsidRPr="0040630C">
        <w:rPr>
          <w:sz w:val="24"/>
          <w:szCs w:val="24"/>
        </w:rPr>
        <w:fldChar w:fldCharType="begin"/>
      </w:r>
      <w:r w:rsidR="00664B11">
        <w:rPr>
          <w:sz w:val="24"/>
          <w:szCs w:val="24"/>
        </w:rPr>
        <w:instrText xml:space="preserve"> ADDIN EN.CITE &lt;EndNote&gt;&lt;Cite&gt;&lt;Author&gt;Li&lt;/Author&gt;&lt;Year&gt;2014&lt;/Year&gt;&lt;RecNum&gt;4&lt;/RecNum&gt;&lt;DisplayText&gt;(Li et al. 2014)&lt;/DisplayText&gt;&lt;record&gt;&lt;rec-number&gt;4&lt;/rec-number&gt;&lt;foreign-keys&gt;&lt;key app="EN" db-id="rwzzxt0di555xlewz9rv559xp99x2axzfsdr"&gt;4&lt;/key&gt;&lt;/foreign-keys&gt;&lt;ref-type name="Journal Article"&gt;17&lt;/ref-type&gt;&lt;contributors&gt;&lt;authors&gt;&lt;author&gt;Li, T.&lt;/author&gt;&lt;author&gt;Pantazes, R. J.&lt;/author&gt;&lt;author&gt;Maranas, C. D.&lt;/author&gt;&lt;/authors&gt;&lt;/contributors&gt;&lt;auth-address&gt;Chemical Engineering Department, The Pennsylvania State University, University Park, Pennsylvania, United States of America.&lt;/auth-address&gt;&lt;titles&gt;&lt;title&gt;OptMAVEn--a new framework for the de novo design of antibody variable region models targeting specific antigen epitopes&lt;/title&gt;&lt;secondary-title&gt;PLoS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one&lt;/abbr-1&gt;&lt;/alt-periodical&gt;&lt;pages&gt;e105954&lt;/pages&gt;&lt;volume&gt;9&lt;/volume&gt;&lt;number&gt;8&lt;/number&gt;&lt;dates&gt;&lt;year&gt;2014&lt;/year&gt;&lt;/dates&gt;&lt;isbn&gt;1932-6203 (Electronic)&amp;#xD;1932-6203 (Linking)&lt;/isbn&gt;&lt;accession-num&gt;25153121&lt;/accession-num&gt;&lt;urls&gt;&lt;related-urls&gt;&lt;url&gt;http://www.ncbi.nlm.nih.gov/pubmed/25153121&lt;/url&gt;&lt;/related-urls&gt;&lt;/urls&gt;&lt;custom2&gt;4143332&lt;/custom2&gt;&lt;electronic-resource-num&gt;10.1371/journal.pone.0105954&lt;/electronic-resource-num&gt;&lt;/record&gt;&lt;/Cite&gt;&lt;/EndNote&gt;</w:instrText>
      </w:r>
      <w:r w:rsidRPr="0040630C">
        <w:rPr>
          <w:sz w:val="24"/>
          <w:szCs w:val="24"/>
        </w:rPr>
        <w:fldChar w:fldCharType="separate"/>
      </w:r>
      <w:r w:rsidR="00664B11">
        <w:rPr>
          <w:noProof/>
          <w:sz w:val="24"/>
          <w:szCs w:val="24"/>
        </w:rPr>
        <w:t>(</w:t>
      </w:r>
      <w:hyperlink w:anchor="_ENREF_21" w:tooltip="Li, 2014 #4" w:history="1">
        <w:r w:rsidR="00594B54">
          <w:rPr>
            <w:noProof/>
            <w:sz w:val="24"/>
            <w:szCs w:val="24"/>
          </w:rPr>
          <w:t>Li et al. 2014</w:t>
        </w:r>
      </w:hyperlink>
      <w:r w:rsidR="00664B11">
        <w:rPr>
          <w:noProof/>
          <w:sz w:val="24"/>
          <w:szCs w:val="24"/>
        </w:rPr>
        <w:t>)</w:t>
      </w:r>
      <w:r w:rsidRPr="0040630C">
        <w:rPr>
          <w:sz w:val="24"/>
          <w:szCs w:val="24"/>
        </w:rPr>
        <w:fldChar w:fldCharType="end"/>
      </w:r>
      <w:r w:rsidRPr="0040630C">
        <w:rPr>
          <w:sz w:val="24"/>
          <w:szCs w:val="24"/>
        </w:rPr>
        <w:t xml:space="preserve"> in each iteration: (1) sequence design; (2) backbone perturbation; (3) optimal rotamer selection; (4) antigen redocking; and (5) </w:t>
      </w:r>
      <w:r w:rsidRPr="0040630C">
        <w:rPr>
          <w:sz w:val="24"/>
          <w:szCs w:val="24"/>
        </w:rPr>
        <w:lastRenderedPageBreak/>
        <w:t>energy evaluation. In step 1, a set of 1–3 continuous residues in either V</w:t>
      </w:r>
      <w:r w:rsidRPr="0040630C">
        <w:rPr>
          <w:sz w:val="24"/>
          <w:szCs w:val="24"/>
          <w:vertAlign w:val="subscript"/>
        </w:rPr>
        <w:t>H</w:t>
      </w:r>
      <w:r w:rsidRPr="0040630C">
        <w:rPr>
          <w:sz w:val="24"/>
          <w:szCs w:val="24"/>
        </w:rPr>
        <w:t xml:space="preserve"> or V</w:t>
      </w:r>
      <w:r w:rsidRPr="0040630C">
        <w:rPr>
          <w:sz w:val="24"/>
          <w:szCs w:val="24"/>
          <w:vertAlign w:val="subscript"/>
        </w:rPr>
        <w:t>L</w:t>
      </w:r>
      <w:r w:rsidRPr="0040630C">
        <w:rPr>
          <w:sz w:val="24"/>
          <w:szCs w:val="24"/>
        </w:rPr>
        <w:t xml:space="preserve"> is randomly selected for mutation. To increase the relevance of the identified designs, the permitted amino acid mutations at each framework position were pre-selected according to the amino acid frequency of each kind of amino acid at that position in alignments of existing antibodies (Supplementary Data 1). The residues in CDRs were allowed to mutate into any of the 20 standard amino acids. In step 2, the perturbed region, including 5 more residues on both sides of the mutation positions and surrounding residues within 4.5 Å, is subjected to backbone perturbation. In step 3, a rotamer library and mixed integer linear programing optimization algorithm are used to repack the amino acid side chains in and around the perturbed region. In step 4, the antigen is re-refined in the antibody-binding</w:t>
      </w:r>
      <w:bookmarkStart w:id="0" w:name="_GoBack"/>
      <w:bookmarkEnd w:id="0"/>
      <w:r w:rsidRPr="0040630C">
        <w:rPr>
          <w:sz w:val="24"/>
          <w:szCs w:val="24"/>
        </w:rPr>
        <w:t xml:space="preserve"> site by random perturbation and interaction energy evaluation based on which the movement of the antigen is kept or rejected using the </w:t>
      </w:r>
      <w:r w:rsidRPr="00664B11">
        <w:rPr>
          <w:sz w:val="24"/>
          <w:szCs w:val="24"/>
        </w:rPr>
        <w:t>Metropolis criterion</w:t>
      </w:r>
      <w:r w:rsidR="00664B11" w:rsidRPr="006F6C5A">
        <w:rPr>
          <w:color w:val="FF0000"/>
          <w:sz w:val="24"/>
          <w:szCs w:val="24"/>
        </w:rPr>
        <w:t xml:space="preserve"> </w:t>
      </w:r>
      <w:r w:rsidR="00664B11" w:rsidRPr="006F6C5A">
        <w:rPr>
          <w:color w:val="FF0000"/>
          <w:sz w:val="24"/>
          <w:szCs w:val="24"/>
        </w:rPr>
        <w:fldChar w:fldCharType="begin"/>
      </w:r>
      <w:r w:rsidR="00664B11" w:rsidRPr="006F6C5A">
        <w:rPr>
          <w:color w:val="FF0000"/>
          <w:sz w:val="24"/>
          <w:szCs w:val="24"/>
        </w:rPr>
        <w:instrText xml:space="preserve"> ADDIN EN.CITE &lt;EndNote&gt;&lt;Cite&gt;&lt;Author&gt;Metropolis&lt;/Author&gt;&lt;Year&gt;1953&lt;/Year&gt;&lt;RecNum&gt;798&lt;/RecNum&gt;&lt;DisplayText&gt;(Metropolis et al. 1953)&lt;/DisplayText&gt;&lt;record&gt;&lt;rec-number&gt;798&lt;/rec-number&gt;&lt;foreign-keys&gt;&lt;key app="EN" db-id="fvpzfr0e4st20mexsvkp25sidt9awrwdzvvw" timestamp="1482446812"&gt;798&lt;/key&gt;&lt;/foreign-keys&gt;&lt;ref-type name="Journal Article"&gt;17&lt;/ref-type&gt;&lt;contributors&gt;&lt;authors&gt;&lt;author&gt;Metropolis, N.&lt;/author&gt;&lt;author&gt;Rosenbluth, A. W.&lt;/author&gt;&lt;author&gt;Rosenbluth, M. N.&lt;/author&gt;&lt;author&gt;Teller, A. H.&lt;/author&gt;&lt;author&gt;Teller, E.&lt;/author&gt;&lt;/authors&gt;&lt;/contributors&gt;&lt;titles&gt;&lt;title&gt;Equation of State Calculations by Fast Computing Machines&lt;/title&gt;&lt;secondary-title&gt;Journal of Chemical Physics&lt;/secondary-title&gt;&lt;alt-title&gt;J Chem Phys&lt;/alt-title&gt;&lt;/titles&gt;&lt;alt-periodical&gt;&lt;full-title&gt;J Chem Phys&lt;/full-title&gt;&lt;/alt-periodical&gt;&lt;pages&gt;1087-1092&lt;/pages&gt;&lt;volume&gt;21&lt;/volume&gt;&lt;number&gt;6&lt;/number&gt;&lt;dates&gt;&lt;year&gt;1953&lt;/year&gt;&lt;/dates&gt;&lt;isbn&gt;0021-9606&lt;/isbn&gt;&lt;accession-num&gt;WOS:A1953UC11200020&lt;/accession-num&gt;&lt;urls&gt;&lt;related-urls&gt;&lt;url&gt;&amp;lt;Go to ISI&amp;gt;://WOS:A1953UC11200020&lt;/url&gt;&lt;/related-urls&gt;&lt;/urls&gt;&lt;electronic-resource-num&gt;Doi 10.1063/1.1699114&lt;/electronic-resource-num&gt;&lt;language&gt;English&lt;/language&gt;&lt;/record&gt;&lt;/Cite&gt;&lt;/EndNote&gt;</w:instrText>
      </w:r>
      <w:r w:rsidR="00664B11" w:rsidRPr="006F6C5A">
        <w:rPr>
          <w:color w:val="FF0000"/>
          <w:sz w:val="24"/>
          <w:szCs w:val="24"/>
        </w:rPr>
        <w:fldChar w:fldCharType="separate"/>
      </w:r>
      <w:r w:rsidR="00664B11" w:rsidRPr="006F6C5A">
        <w:rPr>
          <w:noProof/>
          <w:color w:val="FF0000"/>
          <w:sz w:val="24"/>
          <w:szCs w:val="24"/>
        </w:rPr>
        <w:t>(</w:t>
      </w:r>
      <w:hyperlink w:anchor="_ENREF_24" w:tooltip="Metropolis, 1953 #798" w:history="1">
        <w:r w:rsidR="00594B54" w:rsidRPr="006F6C5A">
          <w:rPr>
            <w:noProof/>
            <w:color w:val="FF0000"/>
            <w:sz w:val="24"/>
            <w:szCs w:val="24"/>
          </w:rPr>
          <w:t>Metropolis et al. 1953</w:t>
        </w:r>
      </w:hyperlink>
      <w:r w:rsidR="00664B11" w:rsidRPr="006F6C5A">
        <w:rPr>
          <w:noProof/>
          <w:color w:val="FF0000"/>
          <w:sz w:val="24"/>
          <w:szCs w:val="24"/>
        </w:rPr>
        <w:t>)</w:t>
      </w:r>
      <w:r w:rsidR="00664B11" w:rsidRPr="006F6C5A">
        <w:rPr>
          <w:color w:val="FF0000"/>
          <w:sz w:val="24"/>
          <w:szCs w:val="24"/>
        </w:rPr>
        <w:fldChar w:fldCharType="end"/>
      </w:r>
      <w:r w:rsidR="00664B11">
        <w:rPr>
          <w:sz w:val="24"/>
          <w:szCs w:val="24"/>
        </w:rPr>
        <w:t>.</w:t>
      </w:r>
      <w:r w:rsidR="007E13F0">
        <w:rPr>
          <w:color w:val="FF0000"/>
          <w:sz w:val="24"/>
          <w:szCs w:val="24"/>
        </w:rPr>
        <w:t xml:space="preserve"> </w:t>
      </w:r>
      <w:r w:rsidRPr="0040630C">
        <w:rPr>
          <w:sz w:val="24"/>
          <w:szCs w:val="24"/>
        </w:rPr>
        <w:t>In step 5, the complex and interaction energies are evaluated and a Metropolis criterion is used to determine whether or not to retain the results of this iteration. A high-resolution score function that evaluates van der Waals, electrostatics, bonds, angles, dihedral angles, improper dihedral angles, and generalized Born energies with molecular volume integration implicit solvation energy functions from CHARMM</w:t>
      </w:r>
      <w:r w:rsidRPr="0040630C">
        <w:rPr>
          <w:sz w:val="24"/>
          <w:szCs w:val="24"/>
        </w:rPr>
        <w:fldChar w:fldCharType="begin"/>
      </w:r>
      <w:r w:rsidR="00664B11">
        <w:rPr>
          <w:sz w:val="24"/>
          <w:szCs w:val="24"/>
        </w:rPr>
        <w:instrText xml:space="preserve"> ADDIN EN.CITE &lt;EndNote&gt;&lt;Cite&gt;&lt;Author&gt;Best&lt;/Author&gt;&lt;Year&gt;2012&lt;/Year&gt;&lt;RecNum&gt;49&lt;/RecNum&gt;&lt;DisplayText&gt;(Best et al. 2012)&lt;/DisplayText&gt;&lt;record&gt;&lt;rec-number&gt;49&lt;/rec-number&gt;&lt;foreign-keys&gt;&lt;key app="EN" db-id="rwzzxt0di555xlewz9rv559xp99x2axzfsdr"&gt;49&lt;/key&gt;&lt;/foreign-keys&gt;&lt;ref-type name="Journal Article"&gt;17&lt;/ref-type&gt;&lt;contributors&gt;&lt;authors&gt;&lt;author&gt;Best, R. B.&lt;/author&gt;&lt;author&gt;Zhu, X.&lt;/author&gt;&lt;author&gt;Shim, J.&lt;/author&gt;&lt;author&gt;Lopes, P. E.&lt;/author&gt;&lt;author&gt;Mittal, J.&lt;/author&gt;&lt;author&gt;Feig, M.&lt;/author&gt;&lt;author&gt;Mackerell, A. D., Jr.&lt;/author&gt;&lt;/authors&gt;&lt;/contributors&gt;&lt;auth-address&gt;University of Cambridge, Department of Chemistry, Lensfield Road, Cambridge CB2 1EW.&lt;/auth-address&gt;&lt;titles&gt;&lt;title&gt;Optimization of the additive CHARMM all-atom protein force field targeting improved sampling of the backbone phi, psi and side-chain chi(1) and chi(2) dihedral angles&lt;/title&gt;&lt;secondary-title&gt;J. Chem. Theory Comput.&lt;/secondary-title&gt;&lt;alt-title&gt;Journal of chemical theory and computation&lt;/alt-title&gt;&lt;/titles&gt;&lt;alt-periodical&gt;&lt;full-title&gt;J Chem Theory Comput&lt;/full-title&gt;&lt;abbr-1&gt;Journal of chemical theory and computation&lt;/abbr-1&gt;&lt;/alt-periodical&gt;&lt;pages&gt;3257-3273&lt;/pages&gt;&lt;volume&gt;8&lt;/volume&gt;&lt;number&gt;9&lt;/number&gt;&lt;dates&gt;&lt;year&gt;2012&lt;/year&gt;&lt;pub-dates&gt;&lt;date&gt;Sep 11&lt;/date&gt;&lt;/pub-dates&gt;&lt;/dates&gt;&lt;isbn&gt;1549-9618 (Print)&amp;#xD;1549-9618 (Linking)&lt;/isbn&gt;&lt;accession-num&gt;23341755&lt;/accession-num&gt;&lt;urls&gt;&lt;related-urls&gt;&lt;url&gt;http://www.ncbi.nlm.nih.gov/pubmed/23341755&lt;/url&gt;&lt;/related-urls&gt;&lt;/urls&gt;&lt;custom2&gt;3549273&lt;/custom2&gt;&lt;electronic-resource-num&gt;10.1021/ct300400x&lt;/electronic-resource-num&gt;&lt;/record&gt;&lt;/Cite&gt;&lt;/EndNote&gt;</w:instrText>
      </w:r>
      <w:r w:rsidRPr="0040630C">
        <w:rPr>
          <w:sz w:val="24"/>
          <w:szCs w:val="24"/>
        </w:rPr>
        <w:fldChar w:fldCharType="separate"/>
      </w:r>
      <w:r w:rsidR="00664B11">
        <w:rPr>
          <w:noProof/>
          <w:sz w:val="24"/>
          <w:szCs w:val="24"/>
        </w:rPr>
        <w:t>(</w:t>
      </w:r>
      <w:hyperlink w:anchor="_ENREF_2" w:tooltip="Best, 2012 #49" w:history="1">
        <w:r w:rsidR="00594B54">
          <w:rPr>
            <w:noProof/>
            <w:sz w:val="24"/>
            <w:szCs w:val="24"/>
          </w:rPr>
          <w:t>Best et al. 2012</w:t>
        </w:r>
      </w:hyperlink>
      <w:r w:rsidR="00664B11">
        <w:rPr>
          <w:noProof/>
          <w:sz w:val="24"/>
          <w:szCs w:val="24"/>
        </w:rPr>
        <w:t>)</w:t>
      </w:r>
      <w:r w:rsidRPr="0040630C">
        <w:rPr>
          <w:sz w:val="24"/>
          <w:szCs w:val="24"/>
        </w:rPr>
        <w:fldChar w:fldCharType="end"/>
      </w:r>
      <w:r w:rsidRPr="0040630C">
        <w:rPr>
          <w:sz w:val="24"/>
          <w:szCs w:val="24"/>
        </w:rPr>
        <w:t xml:space="preserve"> was used. We carried out 2,000 iterations for the respective calculations. Finally, the five best affinity-maturated computational designs, </w:t>
      </w:r>
      <w:r w:rsidRPr="0040630C">
        <w:rPr>
          <w:rFonts w:hint="eastAsia"/>
          <w:sz w:val="24"/>
          <w:szCs w:val="24"/>
          <w:lang w:eastAsia="zh-CN"/>
        </w:rPr>
        <w:t>whose "germline" precursor</w:t>
      </w:r>
      <w:r w:rsidRPr="0040630C">
        <w:rPr>
          <w:sz w:val="24"/>
          <w:szCs w:val="24"/>
          <w:lang w:eastAsia="zh-CN"/>
        </w:rPr>
        <w:t>s</w:t>
      </w:r>
      <w:r w:rsidRPr="0040630C">
        <w:rPr>
          <w:rFonts w:hint="eastAsia"/>
          <w:sz w:val="24"/>
          <w:szCs w:val="24"/>
          <w:lang w:eastAsia="zh-CN"/>
        </w:rPr>
        <w:t xml:space="preserve"> </w:t>
      </w:r>
      <w:r w:rsidRPr="0040630C">
        <w:rPr>
          <w:sz w:val="24"/>
          <w:szCs w:val="24"/>
          <w:lang w:eastAsia="zh-CN"/>
        </w:rPr>
        <w:t xml:space="preserve">maintain </w:t>
      </w:r>
      <w:r w:rsidRPr="0040630C">
        <w:rPr>
          <w:rFonts w:hint="eastAsia"/>
          <w:sz w:val="24"/>
          <w:szCs w:val="24"/>
          <w:lang w:eastAsia="zh-CN"/>
        </w:rPr>
        <w:t xml:space="preserve">stably </w:t>
      </w:r>
      <w:r w:rsidRPr="0040630C">
        <w:rPr>
          <w:sz w:val="24"/>
          <w:szCs w:val="24"/>
          <w:lang w:eastAsia="zh-CN"/>
        </w:rPr>
        <w:t>bound</w:t>
      </w:r>
      <w:r w:rsidRPr="0040630C">
        <w:rPr>
          <w:rFonts w:hint="eastAsia"/>
          <w:sz w:val="24"/>
          <w:szCs w:val="24"/>
          <w:lang w:eastAsia="zh-CN"/>
        </w:rPr>
        <w:t xml:space="preserve"> to </w:t>
      </w:r>
      <w:r w:rsidRPr="0040630C">
        <w:rPr>
          <w:sz w:val="24"/>
          <w:szCs w:val="24"/>
          <w:lang w:eastAsia="zh-CN"/>
        </w:rPr>
        <w:t xml:space="preserve">the </w:t>
      </w:r>
      <w:r w:rsidRPr="0040630C">
        <w:rPr>
          <w:sz w:val="24"/>
          <w:szCs w:val="24"/>
        </w:rPr>
        <w:t>dodecapeptide</w:t>
      </w:r>
      <w:r w:rsidRPr="0040630C">
        <w:rPr>
          <w:rFonts w:hint="eastAsia"/>
          <w:sz w:val="24"/>
          <w:szCs w:val="24"/>
          <w:lang w:eastAsia="zh-CN"/>
        </w:rPr>
        <w:t xml:space="preserve"> </w:t>
      </w:r>
      <w:r w:rsidRPr="0040630C">
        <w:rPr>
          <w:sz w:val="24"/>
          <w:szCs w:val="24"/>
          <w:lang w:eastAsia="zh-CN"/>
        </w:rPr>
        <w:t xml:space="preserve">during </w:t>
      </w:r>
      <w:r w:rsidRPr="0040630C">
        <w:rPr>
          <w:rFonts w:hint="eastAsia"/>
          <w:sz w:val="24"/>
          <w:szCs w:val="24"/>
          <w:lang w:eastAsia="zh-CN"/>
        </w:rPr>
        <w:t>100 ns</w:t>
      </w:r>
      <w:r w:rsidRPr="0040630C">
        <w:rPr>
          <w:sz w:val="24"/>
          <w:szCs w:val="24"/>
          <w:lang w:eastAsia="zh-CN"/>
        </w:rPr>
        <w:t xml:space="preserve">-long MD simulations, </w:t>
      </w:r>
      <w:r w:rsidRPr="0040630C">
        <w:rPr>
          <w:sz w:val="24"/>
          <w:szCs w:val="24"/>
        </w:rPr>
        <w:t>were submitted to experimental validation.</w:t>
      </w:r>
    </w:p>
    <w:p w14:paraId="2E67812E" w14:textId="025F719D" w:rsidR="00864279" w:rsidRPr="0040630C" w:rsidRDefault="00864279" w:rsidP="00864279">
      <w:pPr>
        <w:tabs>
          <w:tab w:val="left" w:pos="360"/>
        </w:tabs>
        <w:spacing w:line="480" w:lineRule="auto"/>
        <w:jc w:val="both"/>
        <w:rPr>
          <w:sz w:val="24"/>
          <w:szCs w:val="24"/>
        </w:rPr>
      </w:pPr>
      <w:r w:rsidRPr="0040630C">
        <w:rPr>
          <w:rFonts w:eastAsia="Times New Roman"/>
          <w:b/>
          <w:bCs/>
          <w:kern w:val="32"/>
          <w:sz w:val="24"/>
          <w:szCs w:val="24"/>
          <w:lang w:val="en-GB"/>
        </w:rPr>
        <w:t xml:space="preserve">Reagents, bacterial strains, and cultivation conditions. </w:t>
      </w:r>
      <w:r w:rsidRPr="0040630C">
        <w:rPr>
          <w:sz w:val="24"/>
          <w:szCs w:val="24"/>
        </w:rPr>
        <w:t>The dodecapeptide, DVFYPYPYASGS conjugated with BSA</w:t>
      </w:r>
      <w:r w:rsidRPr="0040630C">
        <w:rPr>
          <w:sz w:val="24"/>
          <w:szCs w:val="24"/>
        </w:rPr>
        <w:fldChar w:fldCharType="begin"/>
      </w:r>
      <w:r w:rsidR="00664B11">
        <w:rPr>
          <w:sz w:val="24"/>
          <w:szCs w:val="24"/>
        </w:rPr>
        <w:instrText xml:space="preserve"> ADDIN EN.CITE &lt;EndNote&gt;&lt;Cite&gt;&lt;Author&gt;Goel&lt;/Author&gt;&lt;Year&gt;2004&lt;/Year&gt;&lt;RecNum&gt;52&lt;/RecNum&gt;&lt;DisplayText&gt;(Goel et al. 2004)&lt;/DisplayText&gt;&lt;record&gt;&lt;rec-number&gt;52&lt;/rec-number&gt;&lt;foreign-keys&gt;&lt;key app="EN" db-id="rwzzxt0di555xlewz9rv559xp99x2axzfsdr"&gt;52&lt;/key&gt;&lt;/foreign-keys&gt;&lt;ref-type name="Journal Article"&gt;17&lt;/ref-type&gt;&lt;contributors&gt;&lt;authors&gt;&lt;author&gt;Goel, M.&lt;/author&gt;&lt;author&gt;Krishnan, L.&lt;/author&gt;&lt;author&gt;Kaur, S.&lt;/author&gt;&lt;author&gt;Kaur, K. J.&lt;/author&gt;&lt;author&gt;Salunke, D. M.&lt;/author&gt;&lt;/authors&gt;&lt;/contributors&gt;&lt;auth-address&gt;Salunke, DM&amp;#xD;Natl Inst Immunol, Aruna Asaf Ali Rd, New Delhi 100067, India&amp;#xD;Natl Inst Immunol, Aruna Asaf Ali Rd, New Delhi 100067, India&amp;#xD;Natl Inst Immunol, New Delhi 100067, India&lt;/auth-address&gt;&lt;titles&gt;&lt;title&gt;Plasticity within the antigen-combining site may manifest as molecular mimicry in the humoral immune response&lt;/title&gt;&lt;secondary-title&gt;J. Immunol.&lt;/secondary-title&gt;&lt;alt-title&gt;J Immunol&lt;/alt-title&gt;&lt;/titles&gt;&lt;periodical&gt;&lt;full-title&gt;J. Immunol.&lt;/full-title&gt;&lt;abbr-1&gt;J. Immunol.&lt;/abbr-1&gt;&lt;/periodical&gt;&lt;pages&gt;7358-7367&lt;/pages&gt;&lt;volume&gt;173&lt;/volume&gt;&lt;number&gt;12&lt;/number&gt;&lt;keywords&gt;&lt;keyword&gt;concanavalin-a&lt;/keyword&gt;&lt;keyword&gt;anticarbohydrate antibody&lt;/keyword&gt;&lt;keyword&gt;carbohydrate moiety&lt;/keyword&gt;&lt;keyword&gt;monoclonal-antibody&lt;/keyword&gt;&lt;keyword&gt;angstrom resolution&lt;/keyword&gt;&lt;keyword&gt;functional mimicry&lt;/keyword&gt;&lt;keyword&gt;crystal-structure&lt;/keyword&gt;&lt;keyword&gt;peptide ligands&lt;/keyword&gt;&lt;keyword&gt;binding&lt;/keyword&gt;&lt;keyword&gt;polysaccharide&lt;/keyword&gt;&lt;/keywords&gt;&lt;dates&gt;&lt;year&gt;2004&lt;/year&gt;&lt;pub-dates&gt;&lt;date&gt;Dec 15&lt;/date&gt;&lt;/pub-dates&gt;&lt;/dates&gt;&lt;isbn&gt;0022-1767&lt;/isbn&gt;&lt;accession-num&gt;WOS:000225665100032&lt;/accession-num&gt;&lt;urls&gt;&lt;related-urls&gt;&lt;url&gt;&amp;lt;Go to ISI&amp;gt;://WOS:000225665100032&lt;/url&gt;&lt;/related-urls&gt;&lt;/urls&gt;&lt;language&gt;English&lt;/language&gt;&lt;/record&gt;&lt;/Cite&gt;&lt;/EndNote&gt;</w:instrText>
      </w:r>
      <w:r w:rsidRPr="0040630C">
        <w:rPr>
          <w:sz w:val="24"/>
          <w:szCs w:val="24"/>
        </w:rPr>
        <w:fldChar w:fldCharType="separate"/>
      </w:r>
      <w:r w:rsidR="00664B11">
        <w:rPr>
          <w:noProof/>
          <w:sz w:val="24"/>
          <w:szCs w:val="24"/>
        </w:rPr>
        <w:t>(</w:t>
      </w:r>
      <w:hyperlink w:anchor="_ENREF_11" w:tooltip="Goel, 2004 #52" w:history="1">
        <w:r w:rsidR="00594B54">
          <w:rPr>
            <w:noProof/>
            <w:sz w:val="24"/>
            <w:szCs w:val="24"/>
          </w:rPr>
          <w:t>Goel et al. 2004</w:t>
        </w:r>
      </w:hyperlink>
      <w:r w:rsidR="00664B11">
        <w:rPr>
          <w:noProof/>
          <w:sz w:val="24"/>
          <w:szCs w:val="24"/>
        </w:rPr>
        <w:t>)</w:t>
      </w:r>
      <w:r w:rsidRPr="0040630C">
        <w:rPr>
          <w:sz w:val="24"/>
          <w:szCs w:val="24"/>
        </w:rPr>
        <w:fldChar w:fldCharType="end"/>
      </w:r>
      <w:r w:rsidRPr="0040630C">
        <w:rPr>
          <w:sz w:val="24"/>
          <w:szCs w:val="24"/>
        </w:rPr>
        <w:t xml:space="preserve"> was synthesized from LifeTein, LLC., Somerset, NJ. Cysteine was added to the C-terminus of the antigen, and the thiol group of </w:t>
      </w:r>
      <w:r w:rsidRPr="0040630C">
        <w:rPr>
          <w:sz w:val="24"/>
          <w:szCs w:val="24"/>
        </w:rPr>
        <w:lastRenderedPageBreak/>
        <w:t>the cysteine was used to conjugate the antigen with BSA (DVFYPYPYASGS-C-BSA). BSA was chosen because of its good water solubility, and it is commonly used in immunoassays</w:t>
      </w:r>
      <w:r w:rsidRPr="0040630C">
        <w:rPr>
          <w:sz w:val="24"/>
          <w:szCs w:val="24"/>
        </w:rPr>
        <w:fldChar w:fldCharType="begin"/>
      </w:r>
      <w:r w:rsidR="00664B11">
        <w:rPr>
          <w:sz w:val="24"/>
          <w:szCs w:val="24"/>
        </w:rPr>
        <w:instrText xml:space="preserve"> ADDIN EN.CITE &lt;EndNote&gt;&lt;Cite&gt;&lt;Author&gt;Gomez&lt;/Author&gt;&lt;Year&gt;1998&lt;/Year&gt;&lt;RecNum&gt;53&lt;/RecNum&gt;&lt;DisplayText&gt;(Gomez et al. 1998)&lt;/DisplayText&gt;&lt;record&gt;&lt;rec-number&gt;53&lt;/rec-number&gt;&lt;foreign-keys&gt;&lt;key app="EN" db-id="rwzzxt0di555xlewz9rv559xp99x2axzfsdr"&gt;53&lt;/key&gt;&lt;/foreign-keys&gt;&lt;ref-type name="Journal Article"&gt;17&lt;/ref-type&gt;&lt;contributors&gt;&lt;authors&gt;&lt;author&gt;Gomez, C. E.&lt;/author&gt;&lt;author&gt;Lopez-Campistrous, A. E.&lt;/author&gt;&lt;author&gt;Duarte, C. A.&lt;/author&gt;&lt;/authors&gt;&lt;/contributors&gt;&lt;auth-address&gt;Gomez, CE&amp;#xD;Ctr Ingn Genet &amp;amp; Biotecnol, Div Vacunas, APDO 6162, Havana 10600, Cuba&amp;#xD;Ctr Ingn Genet &amp;amp; Biotecnol, Div Vacunas, APDO 6162, Havana 10600, Cuba&amp;#xD;Ctr Ingn Genet &amp;amp; Biotecnol, Div Vacunas, Havana 10600, Cuba&lt;/auth-address&gt;&lt;titles&gt;&lt;title&gt;An immunoassay with bovine serum albumin coupled peptides for the improved detection of anti V3 antibodies in HIV-1 positive human sera&lt;/title&gt;&lt;secondary-title&gt;J. Virol. Methods&lt;/secondary-title&gt;&lt;alt-title&gt;J Virol Methods&lt;/alt-title&gt;&lt;/titles&gt;&lt;alt-periodical&gt;&lt;full-title&gt;Journal of Virological Methods&lt;/full-title&gt;&lt;abbr-1&gt;J Virol Methods&lt;/abbr-1&gt;&lt;/alt-periodical&gt;&lt;pages&gt;7-16&lt;/pages&gt;&lt;volume&gt;71&lt;/volume&gt;&lt;number&gt;1&lt;/number&gt;&lt;keywords&gt;&lt;keyword&gt;v3 peptides&lt;/keyword&gt;&lt;keyword&gt;elisa&lt;/keyword&gt;&lt;keyword&gt;bovine serum albumin&lt;/keyword&gt;&lt;keyword&gt;hiv-1&lt;/keyword&gt;&lt;keyword&gt;serology&lt;/keyword&gt;&lt;keyword&gt;human-immunodeficiency-virus&lt;/keyword&gt;&lt;keyword&gt;synthetic peptides&lt;/keyword&gt;&lt;keyword&gt;neutralizing determinant&lt;/keyword&gt;&lt;keyword&gt;monoclonal-antibodies&lt;/keyword&gt;&lt;keyword&gt;consensus sequences&lt;/keyword&gt;&lt;keyword&gt;enzyme-immunoassay&lt;/keyword&gt;&lt;keyword&gt;binding&lt;/keyword&gt;&lt;keyword&gt;gp120&lt;/keyword&gt;&lt;keyword&gt;loop&lt;/keyword&gt;&lt;keyword&gt;type-1&lt;/keyword&gt;&lt;/keywords&gt;&lt;dates&gt;&lt;year&gt;1998&lt;/year&gt;&lt;pub-dates&gt;&lt;date&gt;Mar&lt;/date&gt;&lt;/pub-dates&gt;&lt;/dates&gt;&lt;isbn&gt;0166-0934&lt;/isbn&gt;&lt;accession-num&gt;WOS:000073465500002&lt;/accession-num&gt;&lt;urls&gt;&lt;related-urls&gt;&lt;url&gt;&amp;lt;Go to ISI&amp;gt;://WOS:000073465500002&lt;/url&gt;&lt;/related-urls&gt;&lt;/urls&gt;&lt;electronic-resource-num&gt;Doi 10.1016/S0166-0934(97)00196-1&lt;/electronic-resource-num&gt;&lt;language&gt;English&lt;/language&gt;&lt;/record&gt;&lt;/Cite&gt;&lt;/EndNote&gt;</w:instrText>
      </w:r>
      <w:r w:rsidRPr="0040630C">
        <w:rPr>
          <w:sz w:val="24"/>
          <w:szCs w:val="24"/>
        </w:rPr>
        <w:fldChar w:fldCharType="separate"/>
      </w:r>
      <w:r w:rsidR="00664B11">
        <w:rPr>
          <w:noProof/>
          <w:sz w:val="24"/>
          <w:szCs w:val="24"/>
        </w:rPr>
        <w:t>(</w:t>
      </w:r>
      <w:hyperlink w:anchor="_ENREF_12" w:tooltip="Gomez, 1998 #53" w:history="1">
        <w:r w:rsidR="00594B54">
          <w:rPr>
            <w:noProof/>
            <w:sz w:val="24"/>
            <w:szCs w:val="24"/>
          </w:rPr>
          <w:t>Gomez et al. 1998</w:t>
        </w:r>
      </w:hyperlink>
      <w:r w:rsidR="00664B11">
        <w:rPr>
          <w:noProof/>
          <w:sz w:val="24"/>
          <w:szCs w:val="24"/>
        </w:rPr>
        <w:t>)</w:t>
      </w:r>
      <w:r w:rsidRPr="0040630C">
        <w:rPr>
          <w:sz w:val="24"/>
          <w:szCs w:val="24"/>
        </w:rPr>
        <w:fldChar w:fldCharType="end"/>
      </w:r>
      <w:r w:rsidRPr="0040630C">
        <w:rPr>
          <w:sz w:val="24"/>
          <w:szCs w:val="24"/>
        </w:rPr>
        <w:t>. Ratio of the dodecapeptide antigen to carrier protein (BSA) was 1:1. The relative protein concentration was determined using the Bradford assay with BSA as standard protein</w:t>
      </w:r>
      <w:r w:rsidRPr="0040630C">
        <w:rPr>
          <w:sz w:val="24"/>
          <w:szCs w:val="24"/>
        </w:rPr>
        <w:fldChar w:fldCharType="begin">
          <w:fldData xml:space="preserve">PEVuZE5vdGU+PENpdGU+PEF1dGhvcj5TdW48L0F1dGhvcj48WWVhcj4yMDE0PC9ZZWFyPjxSZWNO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</w:fldData>
        </w:fldChar>
      </w:r>
      <w:r w:rsidR="00664B11">
        <w:rPr>
          <w:sz w:val="24"/>
          <w:szCs w:val="24"/>
        </w:rPr>
        <w:instrText xml:space="preserve"> ADDIN EN.CITE </w:instrText>
      </w:r>
      <w:r w:rsidR="00664B11">
        <w:rPr>
          <w:sz w:val="24"/>
          <w:szCs w:val="24"/>
        </w:rPr>
        <w:fldChar w:fldCharType="begin">
          <w:fldData xml:space="preserve">PEVuZE5vdGU+PENpdGU+PEF1dGhvcj5TdW48L0F1dGhvcj48WWVhcj4yMDE0PC9ZZWFyPjxSZWNO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35" w:tooltip="Sun, 2014 #128" w:history="1">
        <w:r w:rsidR="00594B54">
          <w:rPr>
            <w:noProof/>
            <w:sz w:val="24"/>
            <w:szCs w:val="24"/>
          </w:rPr>
          <w:t>Sun et al. 2014</w:t>
        </w:r>
      </w:hyperlink>
      <w:r w:rsidR="00664B11">
        <w:rPr>
          <w:noProof/>
          <w:sz w:val="24"/>
          <w:szCs w:val="24"/>
        </w:rPr>
        <w:t>)</w:t>
      </w:r>
      <w:r w:rsidRPr="0040630C">
        <w:rPr>
          <w:sz w:val="24"/>
          <w:szCs w:val="24"/>
        </w:rPr>
        <w:fldChar w:fldCharType="end"/>
      </w:r>
      <w:r w:rsidRPr="0040630C">
        <w:rPr>
          <w:sz w:val="24"/>
          <w:szCs w:val="24"/>
        </w:rPr>
        <w:t>. Furthermore, BSA conjugation adds mass to the antigen that helps to study scFv-antigen binding interactions using the Octet QK instrument (ForteBio, Menlo Park, CA) because this method detects the proteins or peptides of the molecular weight range greater than 10 kDa</w:t>
      </w:r>
      <w:r w:rsidRPr="0040630C">
        <w:rPr>
          <w:sz w:val="24"/>
          <w:szCs w:val="24"/>
        </w:rPr>
        <w:fldChar w:fldCharType="begin"/>
      </w:r>
      <w:r w:rsidR="00664B11">
        <w:rPr>
          <w:sz w:val="24"/>
          <w:szCs w:val="24"/>
        </w:rPr>
        <w:instrText xml:space="preserve"> ADDIN EN.CITE &lt;EndNote&gt;&lt;Cite&gt;&lt;Author&gt;Mader&lt;/Author&gt;&lt;Year&gt;2012&lt;/Year&gt;&lt;RecNum&gt;54&lt;/RecNum&gt;&lt;DisplayText&gt;(Mader and Kunert 2012)&lt;/DisplayText&gt;&lt;record&gt;&lt;rec-number&gt;54&lt;/rec-number&gt;&lt;foreign-keys&gt;&lt;key app="EN" db-id="rwzzxt0di555xlewz9rv559xp99x2axzfsdr"&gt;54&lt;/key&gt;&lt;/foreign-keys&gt;&lt;ref-type name="Journal Article"&gt;17&lt;/ref-type&gt;&lt;contributors&gt;&lt;authors&gt;&lt;author&gt;Mader, A.&lt;/author&gt;&lt;author&gt;Kunert, R.&lt;/author&gt;&lt;/authors&gt;&lt;/contributors&gt;&lt;auth-address&gt;Department of Biotechnology, VIBT - BOKU - University of Natural Resources and Life Sciences Vienna, Vienna, Austria.&lt;/auth-address&gt;&lt;titles&gt;&lt;title&gt;Evaluation of the potency of the anti-idiotypic antibody Ab2/3H6 mimicking gp41 as an HIV-1 vaccine in a rabbit prime/boost study&lt;/title&gt;&lt;secondary-title&gt;PLoS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one&lt;/abbr-1&gt;&lt;/alt-periodical&gt;&lt;pages&gt;e39063&lt;/pages&gt;&lt;volume&gt;7&lt;/volume&gt;&lt;number&gt;6&lt;/number&gt;&lt;keywords&gt;&lt;keyword&gt;AIDS Vaccines/*immunology&lt;/keyword&gt;&lt;keyword&gt;Animals&lt;/keyword&gt;&lt;keyword&gt;Antibodies, Anti-Idiotypic/*immunology&lt;/keyword&gt;&lt;keyword&gt;CHO Cells&lt;/keyword&gt;&lt;keyword&gt;Chromatography, Affinity&lt;/keyword&gt;&lt;keyword&gt;Cricetinae&lt;/keyword&gt;&lt;keyword&gt;Cricetulus&lt;/keyword&gt;&lt;keyword&gt;Enzyme-Linked Immunosorbent Assay&lt;/keyword&gt;&lt;keyword&gt;HIV Antibodies/biosynthesis&lt;/keyword&gt;&lt;keyword&gt;HIV Envelope Protein gp41/*immunology&lt;/keyword&gt;&lt;keyword&gt;Humans&lt;/keyword&gt;&lt;keyword&gt;Rabbits&lt;/keyword&gt;&lt;/keywords&gt;&lt;dates&gt;&lt;year&gt;2012&lt;/year&gt;&lt;/dates&gt;&lt;isbn&gt;1932-6203 (Electronic)&amp;#xD;1932-6203 (Linking)&lt;/isbn&gt;&lt;accession-num&gt;22720027&lt;/accession-num&gt;&lt;urls&gt;&lt;related-urls&gt;&lt;url&gt;http://www.ncbi.nlm.nih.gov/pubmed/22720027&lt;/url&gt;&lt;/related-urls&gt;&lt;/urls&gt;&lt;custom2&gt;3376109&lt;/custom2&gt;&lt;electronic-resource-num&gt;10.1371/journal.pone.0039063&lt;/electronic-resource-num&gt;&lt;/record&gt;&lt;/Cite&gt;&lt;/EndNote&gt;</w:instrText>
      </w:r>
      <w:r w:rsidRPr="0040630C">
        <w:rPr>
          <w:sz w:val="24"/>
          <w:szCs w:val="24"/>
        </w:rPr>
        <w:fldChar w:fldCharType="separate"/>
      </w:r>
      <w:r w:rsidR="00664B11">
        <w:rPr>
          <w:noProof/>
          <w:sz w:val="24"/>
          <w:szCs w:val="24"/>
        </w:rPr>
        <w:t>(</w:t>
      </w:r>
      <w:hyperlink w:anchor="_ENREF_23" w:tooltip="Mader, 2012 #54" w:history="1">
        <w:r w:rsidR="00594B54">
          <w:rPr>
            <w:noProof/>
            <w:sz w:val="24"/>
            <w:szCs w:val="24"/>
          </w:rPr>
          <w:t>Mader and Kunert 2012</w:t>
        </w:r>
      </w:hyperlink>
      <w:r w:rsidR="00664B11">
        <w:rPr>
          <w:noProof/>
          <w:sz w:val="24"/>
          <w:szCs w:val="24"/>
        </w:rPr>
        <w:t>)</w:t>
      </w:r>
      <w:r w:rsidRPr="0040630C">
        <w:rPr>
          <w:sz w:val="24"/>
          <w:szCs w:val="24"/>
        </w:rPr>
        <w:fldChar w:fldCharType="end"/>
      </w:r>
      <w:r w:rsidRPr="0040630C">
        <w:rPr>
          <w:sz w:val="24"/>
          <w:szCs w:val="24"/>
        </w:rPr>
        <w:t xml:space="preserve">. </w:t>
      </w:r>
    </w:p>
    <w:p w14:paraId="53D396C1" w14:textId="77777777" w:rsidR="00864279" w:rsidRPr="0040630C" w:rsidRDefault="00864279" w:rsidP="00864279">
      <w:pPr>
        <w:tabs>
          <w:tab w:val="left" w:pos="360"/>
        </w:tabs>
        <w:spacing w:line="480" w:lineRule="auto"/>
        <w:jc w:val="both"/>
        <w:rPr>
          <w:b/>
          <w:sz w:val="24"/>
          <w:szCs w:val="24"/>
        </w:rPr>
      </w:pPr>
      <w:r w:rsidRPr="0040630C">
        <w:rPr>
          <w:sz w:val="24"/>
          <w:szCs w:val="24"/>
        </w:rPr>
        <w:tab/>
      </w:r>
      <w:r w:rsidRPr="0040630C">
        <w:rPr>
          <w:i/>
          <w:sz w:val="24"/>
          <w:szCs w:val="24"/>
        </w:rPr>
        <w:t>E. coli</w:t>
      </w:r>
      <w:r w:rsidRPr="0040630C">
        <w:rPr>
          <w:sz w:val="24"/>
          <w:szCs w:val="24"/>
        </w:rPr>
        <w:t xml:space="preserve"> HST08 (Clontech Laboratories Inc., Mountain View, CA) that provides high transformation efficiency (&gt; 5 × 10</w:t>
      </w:r>
      <w:r w:rsidRPr="0040630C">
        <w:rPr>
          <w:sz w:val="24"/>
          <w:szCs w:val="24"/>
          <w:vertAlign w:val="superscript"/>
        </w:rPr>
        <w:t>8</w:t>
      </w:r>
      <w:r w:rsidRPr="0040630C">
        <w:rPr>
          <w:sz w:val="24"/>
          <w:szCs w:val="24"/>
        </w:rPr>
        <w:t xml:space="preserve"> cfu/µg) was used to construct and propagate recombinant scFv expression plasmids. Oligonucleotide sequences used for amplifying the desired scFv sequences are given in Supplementary Table I. Expression plasmid pET27b(+) and expression host </w:t>
      </w:r>
      <w:r w:rsidRPr="0040630C">
        <w:rPr>
          <w:i/>
          <w:sz w:val="24"/>
          <w:szCs w:val="24"/>
        </w:rPr>
        <w:t>E. coli</w:t>
      </w:r>
      <w:r w:rsidRPr="0040630C">
        <w:rPr>
          <w:sz w:val="24"/>
          <w:szCs w:val="24"/>
        </w:rPr>
        <w:t xml:space="preserve"> Rosetta (DE3) pLacI (the rare tRNA genes (AGA, AGG, AUA, CUA, GGA, CCC, and CGG) are present on the same plasmid that carries the </w:t>
      </w:r>
      <w:r w:rsidRPr="0040630C">
        <w:rPr>
          <w:i/>
          <w:sz w:val="24"/>
          <w:szCs w:val="24"/>
        </w:rPr>
        <w:t>lac</w:t>
      </w:r>
      <w:r w:rsidRPr="0040630C">
        <w:rPr>
          <w:sz w:val="24"/>
          <w:szCs w:val="24"/>
        </w:rPr>
        <w:t xml:space="preserve"> repressor gene) for expression of recombinant scFvs (Novagen/EMD Millipore, Billerica, MA). Kanamycin (50 µg/mL) was used to maintain the recombinant pET27b-scFv plasmids, and chloramphenicol (34 µg/mL) was used to maintain the </w:t>
      </w:r>
      <w:r w:rsidRPr="0040630C">
        <w:rPr>
          <w:i/>
          <w:sz w:val="24"/>
          <w:szCs w:val="24"/>
        </w:rPr>
        <w:t>E. coli</w:t>
      </w:r>
      <w:r w:rsidRPr="0040630C">
        <w:rPr>
          <w:sz w:val="24"/>
          <w:szCs w:val="24"/>
        </w:rPr>
        <w:t xml:space="preserve"> Rosetta (DE3) plasmid pLacI. The </w:t>
      </w:r>
      <w:r w:rsidRPr="0040630C">
        <w:rPr>
          <w:i/>
          <w:sz w:val="24"/>
          <w:szCs w:val="24"/>
        </w:rPr>
        <w:t>E. coli</w:t>
      </w:r>
      <w:r w:rsidRPr="0040630C">
        <w:rPr>
          <w:sz w:val="24"/>
          <w:szCs w:val="24"/>
        </w:rPr>
        <w:t xml:space="preserve"> was cultured in Luria-Bertani (LB) broth at 37 </w:t>
      </w:r>
      <w:r w:rsidRPr="0040630C">
        <w:rPr>
          <w:sz w:val="24"/>
          <w:szCs w:val="24"/>
          <w:vertAlign w:val="superscript"/>
        </w:rPr>
        <w:t>o</w:t>
      </w:r>
      <w:r w:rsidRPr="0040630C">
        <w:rPr>
          <w:sz w:val="24"/>
          <w:szCs w:val="24"/>
        </w:rPr>
        <w:t>C with shaking at 250 rpm, unless otherwise stated.</w:t>
      </w:r>
    </w:p>
    <w:p w14:paraId="774B4A2B" w14:textId="4DC6446F" w:rsidR="00864279" w:rsidRPr="0040630C" w:rsidRDefault="00864279" w:rsidP="00864279">
      <w:pPr>
        <w:tabs>
          <w:tab w:val="left" w:pos="360"/>
        </w:tabs>
        <w:spacing w:line="480" w:lineRule="auto"/>
        <w:jc w:val="both"/>
        <w:rPr>
          <w:sz w:val="24"/>
          <w:szCs w:val="24"/>
        </w:rPr>
      </w:pPr>
      <w:r w:rsidRPr="0040630C">
        <w:rPr>
          <w:b/>
          <w:sz w:val="24"/>
          <w:szCs w:val="24"/>
        </w:rPr>
        <w:t>scFvs</w:t>
      </w:r>
      <w:r w:rsidRPr="0040630C" w:rsidDel="00F61C68">
        <w:rPr>
          <w:b/>
          <w:sz w:val="24"/>
          <w:szCs w:val="24"/>
        </w:rPr>
        <w:t xml:space="preserve"> </w:t>
      </w:r>
      <w:r w:rsidRPr="0040630C">
        <w:rPr>
          <w:b/>
          <w:sz w:val="24"/>
          <w:szCs w:val="24"/>
        </w:rPr>
        <w:t>cloning, expression, and purification</w:t>
      </w:r>
      <w:r w:rsidRPr="0040630C">
        <w:rPr>
          <w:sz w:val="24"/>
          <w:szCs w:val="24"/>
        </w:rPr>
        <w:t xml:space="preserve">. The genes encoding the scFvs were synthesized as gBlocks obtained from Integrated DNA Technologies (IDT, Coralville, IA) and were codon optimized with respect to </w:t>
      </w:r>
      <w:r w:rsidRPr="0040630C">
        <w:rPr>
          <w:i/>
          <w:sz w:val="24"/>
          <w:szCs w:val="24"/>
        </w:rPr>
        <w:t>E. coli</w:t>
      </w:r>
      <w:r w:rsidRPr="0040630C">
        <w:rPr>
          <w:sz w:val="24"/>
          <w:szCs w:val="24"/>
        </w:rPr>
        <w:t xml:space="preserve"> using the Codon Optimization Tool from IDT. The sequences of all </w:t>
      </w:r>
      <w:r w:rsidRPr="0040630C">
        <w:rPr>
          <w:i/>
          <w:sz w:val="24"/>
          <w:szCs w:val="24"/>
        </w:rPr>
        <w:t>de novo</w:t>
      </w:r>
      <w:r w:rsidRPr="0040630C">
        <w:rPr>
          <w:sz w:val="24"/>
          <w:szCs w:val="24"/>
        </w:rPr>
        <w:t xml:space="preserve"> designed scFvs used in this work are available in the FASTA format in the Supplementary Data 2. The DNA sequences encoding the 5 best </w:t>
      </w:r>
      <w:r w:rsidRPr="0040630C">
        <w:rPr>
          <w:i/>
          <w:sz w:val="24"/>
          <w:szCs w:val="24"/>
        </w:rPr>
        <w:t>de novo</w:t>
      </w:r>
      <w:r w:rsidRPr="0040630C">
        <w:rPr>
          <w:sz w:val="24"/>
          <w:szCs w:val="24"/>
        </w:rPr>
        <w:t xml:space="preserve"> scFv designs and scFv-</w:t>
      </w:r>
      <w:r w:rsidRPr="0040630C">
        <w:rPr>
          <w:sz w:val="24"/>
          <w:szCs w:val="24"/>
        </w:rPr>
        <w:lastRenderedPageBreak/>
        <w:t>2D10</w:t>
      </w:r>
      <w:r w:rsidRPr="0040630C">
        <w:rPr>
          <w:sz w:val="24"/>
          <w:szCs w:val="24"/>
        </w:rPr>
        <w:fldChar w:fldCharType="begin">
          <w:fldData xml:space="preserve">PEVuZE5vdGU+PENpdGU+PEF1dGhvcj5Hb2VsPC9BdXRob3I+PFllYXI+MjAwNDwvWWVhcj48UmVj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</w:fldData>
        </w:fldChar>
      </w:r>
      <w:r w:rsidR="00664B11">
        <w:rPr>
          <w:sz w:val="24"/>
          <w:szCs w:val="24"/>
        </w:rPr>
        <w:instrText xml:space="preserve"> ADDIN EN.CITE </w:instrText>
      </w:r>
      <w:r w:rsidR="00664B11">
        <w:rPr>
          <w:sz w:val="24"/>
          <w:szCs w:val="24"/>
        </w:rPr>
        <w:fldChar w:fldCharType="begin">
          <w:fldData xml:space="preserve">PEVuZE5vdGU+PENpdGU+PEF1dGhvcj5Hb2VsPC9BdXRob3I+PFllYXI+MjAwNDwvWWVhcj48UmVj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11" w:tooltip="Goel, 2004 #52" w:history="1">
        <w:r w:rsidR="00594B54">
          <w:rPr>
            <w:noProof/>
            <w:sz w:val="24"/>
            <w:szCs w:val="24"/>
          </w:rPr>
          <w:t>Goel et al. 2004</w:t>
        </w:r>
      </w:hyperlink>
      <w:r w:rsidR="00664B11">
        <w:rPr>
          <w:noProof/>
          <w:sz w:val="24"/>
          <w:szCs w:val="24"/>
        </w:rPr>
        <w:t xml:space="preserve">; </w:t>
      </w:r>
      <w:hyperlink w:anchor="_ENREF_16" w:tooltip="Krishnan, 2007 #8" w:history="1">
        <w:r w:rsidR="00594B54">
          <w:rPr>
            <w:noProof/>
            <w:sz w:val="24"/>
            <w:szCs w:val="24"/>
          </w:rPr>
          <w:t>Krishnan et al. 2007</w:t>
        </w:r>
      </w:hyperlink>
      <w:r w:rsidR="00664B11">
        <w:rPr>
          <w:noProof/>
          <w:sz w:val="24"/>
          <w:szCs w:val="24"/>
        </w:rPr>
        <w:t xml:space="preserve">; </w:t>
      </w:r>
      <w:hyperlink w:anchor="_ENREF_37" w:tooltip="Tapryal, 2013 #9" w:history="1">
        <w:r w:rsidR="00594B54">
          <w:rPr>
            <w:noProof/>
            <w:sz w:val="24"/>
            <w:szCs w:val="24"/>
          </w:rPr>
          <w:t>Tapryal et al. 2013</w:t>
        </w:r>
      </w:hyperlink>
      <w:r w:rsidR="00664B11">
        <w:rPr>
          <w:noProof/>
          <w:sz w:val="24"/>
          <w:szCs w:val="24"/>
        </w:rPr>
        <w:t xml:space="preserve">; </w:t>
      </w:r>
      <w:hyperlink w:anchor="_ENREF_38" w:tooltip="Tapryal, 2010 #11" w:history="1">
        <w:r w:rsidR="00594B54">
          <w:rPr>
            <w:noProof/>
            <w:sz w:val="24"/>
            <w:szCs w:val="24"/>
          </w:rPr>
          <w:t>Tapryal et al. 2010</w:t>
        </w:r>
      </w:hyperlink>
      <w:r w:rsidR="00664B11">
        <w:rPr>
          <w:noProof/>
          <w:sz w:val="24"/>
          <w:szCs w:val="24"/>
        </w:rPr>
        <w:t>)</w:t>
      </w:r>
      <w:r w:rsidRPr="0040630C">
        <w:rPr>
          <w:sz w:val="24"/>
          <w:szCs w:val="24"/>
        </w:rPr>
        <w:fldChar w:fldCharType="end"/>
      </w:r>
      <w:r w:rsidRPr="0040630C">
        <w:rPr>
          <w:sz w:val="24"/>
          <w:szCs w:val="24"/>
        </w:rPr>
        <w:t>, were amplified with the respective primers (Supplementary Table I), and cloned into pET27b(+)</w:t>
      </w:r>
      <w:r w:rsidRPr="0040630C">
        <w:rPr>
          <w:sz w:val="24"/>
          <w:szCs w:val="24"/>
        </w:rPr>
        <w:fldChar w:fldCharType="begin">
          <w:fldData xml:space="preserve">PEVuZE5vdGU+PENpdGU+PEF1dGhvcj5EaW5nPC9BdXRob3I+PFllYXI+MjAxMDwvWWVhcj48UmVj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</w:fldData>
        </w:fldChar>
      </w:r>
      <w:r w:rsidR="00664B11">
        <w:rPr>
          <w:sz w:val="24"/>
          <w:szCs w:val="24"/>
        </w:rPr>
        <w:instrText xml:space="preserve"> ADDIN EN.CITE </w:instrText>
      </w:r>
      <w:r w:rsidR="00664B11">
        <w:rPr>
          <w:sz w:val="24"/>
          <w:szCs w:val="24"/>
        </w:rPr>
        <w:fldChar w:fldCharType="begin">
          <w:fldData xml:space="preserve">PEVuZE5vdGU+PENpdGU+PEF1dGhvcj5EaW5nPC9BdXRob3I+PFllYXI+MjAxMDwvWWVhcj48UmVj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7" w:tooltip="Ding, 2010 #55" w:history="1">
        <w:r w:rsidR="00594B54">
          <w:rPr>
            <w:noProof/>
            <w:sz w:val="24"/>
            <w:szCs w:val="24"/>
          </w:rPr>
          <w:t>Ding et al. 2010</w:t>
        </w:r>
      </w:hyperlink>
      <w:r w:rsidR="00664B11">
        <w:rPr>
          <w:noProof/>
          <w:sz w:val="24"/>
          <w:szCs w:val="24"/>
        </w:rPr>
        <w:t>)</w:t>
      </w:r>
      <w:r w:rsidRPr="0040630C">
        <w:rPr>
          <w:sz w:val="24"/>
          <w:szCs w:val="24"/>
        </w:rPr>
        <w:fldChar w:fldCharType="end"/>
      </w:r>
      <w:r w:rsidRPr="0040630C">
        <w:rPr>
          <w:sz w:val="24"/>
          <w:szCs w:val="24"/>
        </w:rPr>
        <w:t xml:space="preserve"> between the </w:t>
      </w:r>
      <w:r w:rsidRPr="0040630C">
        <w:rPr>
          <w:i/>
          <w:sz w:val="24"/>
          <w:szCs w:val="24"/>
        </w:rPr>
        <w:t>Nco</w:t>
      </w:r>
      <w:r w:rsidRPr="0040630C">
        <w:rPr>
          <w:sz w:val="24"/>
          <w:szCs w:val="24"/>
        </w:rPr>
        <w:t xml:space="preserve">I and </w:t>
      </w:r>
      <w:r w:rsidRPr="0040630C">
        <w:rPr>
          <w:i/>
          <w:sz w:val="24"/>
          <w:szCs w:val="24"/>
        </w:rPr>
        <w:t>Xho</w:t>
      </w:r>
      <w:r w:rsidRPr="0040630C">
        <w:rPr>
          <w:sz w:val="24"/>
          <w:szCs w:val="24"/>
        </w:rPr>
        <w:t>I sites. We used the In-Fusion</w:t>
      </w:r>
      <w:r w:rsidRPr="0040630C">
        <w:rPr>
          <w:sz w:val="24"/>
          <w:szCs w:val="24"/>
          <w:vertAlign w:val="superscript"/>
        </w:rPr>
        <w:t>TM</w:t>
      </w:r>
      <w:r w:rsidRPr="0040630C">
        <w:rPr>
          <w:sz w:val="24"/>
          <w:szCs w:val="24"/>
        </w:rPr>
        <w:t xml:space="preserve"> cloning technique (Clontech) to clone each of the amplified scFv fragments. The positive clones were identified by colony PCR and confirmed by DNA sequencing using T7 promoter (forward) and T7 terminator (reverse) primers (Supplementary Table I). The V</w:t>
      </w:r>
      <w:r w:rsidRPr="0040630C">
        <w:rPr>
          <w:sz w:val="24"/>
          <w:szCs w:val="24"/>
          <w:vertAlign w:val="subscript"/>
        </w:rPr>
        <w:t>H</w:t>
      </w:r>
      <w:r w:rsidRPr="0040630C">
        <w:rPr>
          <w:sz w:val="24"/>
          <w:szCs w:val="24"/>
        </w:rPr>
        <w:t xml:space="preserve"> and V</w:t>
      </w:r>
      <w:r w:rsidRPr="0040630C">
        <w:rPr>
          <w:sz w:val="24"/>
          <w:szCs w:val="24"/>
          <w:vertAlign w:val="subscript"/>
        </w:rPr>
        <w:t>L</w:t>
      </w:r>
      <w:r w:rsidRPr="0040630C">
        <w:rPr>
          <w:sz w:val="24"/>
          <w:szCs w:val="24"/>
        </w:rPr>
        <w:t xml:space="preserve"> domains of each scFv were attached by the linker (Gly</w:t>
      </w:r>
      <w:r w:rsidRPr="0040630C">
        <w:rPr>
          <w:sz w:val="24"/>
          <w:szCs w:val="24"/>
          <w:vertAlign w:val="subscript"/>
        </w:rPr>
        <w:t>4</w:t>
      </w:r>
      <w:r w:rsidRPr="0040630C">
        <w:rPr>
          <w:sz w:val="24"/>
          <w:szCs w:val="24"/>
        </w:rPr>
        <w:t>Ser)</w:t>
      </w:r>
      <w:r w:rsidRPr="0040630C">
        <w:rPr>
          <w:sz w:val="24"/>
          <w:szCs w:val="24"/>
          <w:vertAlign w:val="subscript"/>
        </w:rPr>
        <w:t>3</w:t>
      </w:r>
      <w:r w:rsidRPr="0040630C">
        <w:rPr>
          <w:sz w:val="24"/>
          <w:szCs w:val="24"/>
        </w:rPr>
        <w:fldChar w:fldCharType="begin">
          <w:fldData xml:space="preserve">PEVuZE5vdGU+PENpdGU+PEF1dGhvcj5DYW1wYW5hPC9BdXRob3I+PFllYXI+MjAwOTwvWWVhcj48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</w:fldData>
        </w:fldChar>
      </w:r>
      <w:r w:rsidR="00664B11">
        <w:rPr>
          <w:sz w:val="24"/>
          <w:szCs w:val="24"/>
        </w:rPr>
        <w:instrText xml:space="preserve"> ADDIN EN.CITE </w:instrText>
      </w:r>
      <w:r w:rsidR="00664B11">
        <w:rPr>
          <w:sz w:val="24"/>
          <w:szCs w:val="24"/>
        </w:rPr>
        <w:fldChar w:fldCharType="begin">
          <w:fldData xml:space="preserve">PEVuZE5vdGU+PENpdGU+PEF1dGhvcj5DYW1wYW5hPC9BdXRob3I+PFllYXI+MjAwOTwvWWVhcj48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4" w:tooltip="Campana, 2009 #56" w:history="1">
        <w:r w:rsidR="00594B54">
          <w:rPr>
            <w:noProof/>
            <w:sz w:val="24"/>
            <w:szCs w:val="24"/>
          </w:rPr>
          <w:t>Campana et al. 2009</w:t>
        </w:r>
      </w:hyperlink>
      <w:r w:rsidR="00664B11">
        <w:rPr>
          <w:noProof/>
          <w:sz w:val="24"/>
          <w:szCs w:val="24"/>
        </w:rPr>
        <w:t>)</w:t>
      </w:r>
      <w:r w:rsidRPr="0040630C">
        <w:rPr>
          <w:sz w:val="24"/>
          <w:szCs w:val="24"/>
        </w:rPr>
        <w:fldChar w:fldCharType="end"/>
      </w:r>
      <w:r w:rsidRPr="0040630C">
        <w:rPr>
          <w:sz w:val="24"/>
          <w:szCs w:val="24"/>
        </w:rPr>
        <w:t xml:space="preserve"> which provides flexibility, protects from proteases, keeps the scFv predominantly monomeric, and prevents interference with the function of the protein</w:t>
      </w:r>
      <w:r w:rsidRPr="0040630C">
        <w:rPr>
          <w:sz w:val="24"/>
          <w:szCs w:val="24"/>
        </w:rPr>
        <w:fldChar w:fldCharType="begin"/>
      </w:r>
      <w:r w:rsidR="00664B11">
        <w:rPr>
          <w:sz w:val="24"/>
          <w:szCs w:val="24"/>
        </w:rPr>
        <w:instrText xml:space="preserve"> ADDIN EN.CITE &lt;EndNote&gt;&lt;Cite&gt;&lt;Author&gt;Chichili&lt;/Author&gt;&lt;Year&gt;2013&lt;/Year&gt;&lt;RecNum&gt;57&lt;/RecNum&gt;&lt;DisplayText&gt;(Chichili et al. 2013)&lt;/DisplayText&gt;&lt;record&gt;&lt;rec-number&gt;57&lt;/rec-number&gt;&lt;foreign-keys&gt;&lt;key app="EN" db-id="rwzzxt0di555xlewz9rv559xp99x2axzfsdr"&gt;57&lt;/key&gt;&lt;/foreign-keys&gt;&lt;ref-type name="Journal Article"&gt;17&lt;/ref-type&gt;&lt;contributors&gt;&lt;authors&gt;&lt;author&gt;Chichili, V. P. R.&lt;/author&gt;&lt;author&gt;Kumar, V.&lt;/author&gt;&lt;author&gt;Sivaraman, J.&lt;/author&gt;&lt;/authors&gt;&lt;/contributors&gt;&lt;auth-address&gt;Sivaraman, J&amp;#xD;Natl Univ Singapore, Dept Biol Sci, 14 Sci Dr 4, Singapore 117543, Singapore&amp;#xD;Natl Univ Singapore, Dept Biol Sci, 14 Sci Dr 4, Singapore 117543, Singapore&amp;#xD;Natl Univ Singapore, Dept Biol Sci, Singapore 117543, Singapore&lt;/auth-address&gt;&lt;titles&gt;&lt;title&gt;Linkers in the structural biology of protein-protein interactions&lt;/title&gt;&lt;secondary-title&gt;Protein Sci.&lt;/secondary-title&gt;&lt;alt-title&gt;Protein Sci&lt;/alt-title&gt;&lt;/titles&gt;&lt;alt-periodical&gt;&lt;full-title&gt;Protein Sci&lt;/full-title&gt;&lt;abbr-1&gt;Protein science : a publication of the Protein Society&lt;/abbr-1&gt;&lt;/alt-periodical&gt;&lt;pages&gt;153-167&lt;/pages&gt;&lt;volume&gt;22&lt;/volume&gt;&lt;number&gt;2&lt;/number&gt;&lt;keywords&gt;&lt;keyword&gt;protein-protein interactions&lt;/keyword&gt;&lt;keyword&gt;x-ray crystallography&lt;/keyword&gt;&lt;keyword&gt;linkers&lt;/keyword&gt;&lt;keyword&gt;weak binding&lt;/keyword&gt;&lt;keyword&gt;mhc class-ii&lt;/keyword&gt;&lt;keyword&gt;t-cell-receptor&lt;/keyword&gt;&lt;keyword&gt;x-ray-structure&lt;/keyword&gt;&lt;keyword&gt;bound single peptides&lt;/keyword&gt;&lt;keyword&gt;situ product complex&lt;/keyword&gt;&lt;keyword&gt;crystal-structure&lt;/keyword&gt;&lt;keyword&gt;hiv-1 protease&lt;/keyword&gt;&lt;keyword&gt;ligand-binding&lt;/keyword&gt;&lt;keyword&gt;calcineurin peptide&lt;/keyword&gt;&lt;keyword&gt;lmo4-ldb1 complex&lt;/keyword&gt;&lt;/keywords&gt;&lt;dates&gt;&lt;year&gt;2013&lt;/year&gt;&lt;pub-dates&gt;&lt;date&gt;Feb&lt;/date&gt;&lt;/pub-dates&gt;&lt;/dates&gt;&lt;isbn&gt;0961-8368&lt;/isbn&gt;&lt;accession-num&gt;WOS:000314216100004&lt;/accession-num&gt;&lt;urls&gt;&lt;related-urls&gt;&lt;url&gt;&amp;lt;Go to ISI&amp;gt;://WOS:000314216100004&lt;/url&gt;&lt;/related-urls&gt;&lt;/urls&gt;&lt;electronic-resource-num&gt;10.1002/pro.2206&lt;/electronic-resource-num&gt;&lt;language&gt;English&lt;/language&gt;&lt;/record&gt;&lt;/Cite&gt;&lt;/EndNote&gt;</w:instrText>
      </w:r>
      <w:r w:rsidRPr="0040630C">
        <w:rPr>
          <w:sz w:val="24"/>
          <w:szCs w:val="24"/>
        </w:rPr>
        <w:fldChar w:fldCharType="separate"/>
      </w:r>
      <w:r w:rsidR="00664B11">
        <w:rPr>
          <w:noProof/>
          <w:sz w:val="24"/>
          <w:szCs w:val="24"/>
        </w:rPr>
        <w:t>(</w:t>
      </w:r>
      <w:hyperlink w:anchor="_ENREF_5" w:tooltip="Chichili, 2013 #57" w:history="1">
        <w:r w:rsidR="00594B54">
          <w:rPr>
            <w:noProof/>
            <w:sz w:val="24"/>
            <w:szCs w:val="24"/>
          </w:rPr>
          <w:t>Chichili et al. 2013</w:t>
        </w:r>
      </w:hyperlink>
      <w:r w:rsidR="00664B11">
        <w:rPr>
          <w:noProof/>
          <w:sz w:val="24"/>
          <w:szCs w:val="24"/>
        </w:rPr>
        <w:t>)</w:t>
      </w:r>
      <w:r w:rsidRPr="0040630C">
        <w:rPr>
          <w:sz w:val="24"/>
          <w:szCs w:val="24"/>
        </w:rPr>
        <w:fldChar w:fldCharType="end"/>
      </w:r>
      <w:r w:rsidRPr="0040630C">
        <w:rPr>
          <w:sz w:val="24"/>
          <w:szCs w:val="24"/>
        </w:rPr>
        <w:t>. Each gene for the scFvs was preceded by DNA encoding the PelB signal peptide for periplasmic expression</w:t>
      </w:r>
      <w:r w:rsidRPr="0040630C">
        <w:rPr>
          <w:sz w:val="24"/>
          <w:szCs w:val="24"/>
        </w:rPr>
        <w:fldChar w:fldCharType="begin">
          <w:fldData xml:space="preserve">PEVuZE5vdGU+PENpdGU+PEF1dGhvcj5NaWxsZXI8L0F1dGhvcj48WWVhcj4yMDA1PC9ZZWFyPjxS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</w:fldData>
        </w:fldChar>
      </w:r>
      <w:r w:rsidR="00664B11">
        <w:rPr>
          <w:sz w:val="24"/>
          <w:szCs w:val="24"/>
        </w:rPr>
        <w:instrText xml:space="preserve"> ADDIN EN.CITE </w:instrText>
      </w:r>
      <w:r w:rsidR="00664B11">
        <w:rPr>
          <w:sz w:val="24"/>
          <w:szCs w:val="24"/>
        </w:rPr>
        <w:fldChar w:fldCharType="begin">
          <w:fldData xml:space="preserve">PEVuZE5vdGU+PENpdGU+PEF1dGhvcj5NaWxsZXI8L0F1dGhvcj48WWVhcj4yMDA1PC9ZZWFyPjxS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25" w:tooltip="Miller, 2005 #58" w:history="1">
        <w:r w:rsidR="00594B54">
          <w:rPr>
            <w:noProof/>
            <w:sz w:val="24"/>
            <w:szCs w:val="24"/>
          </w:rPr>
          <w:t>Miller et al. 2005</w:t>
        </w:r>
      </w:hyperlink>
      <w:r w:rsidR="00664B11">
        <w:rPr>
          <w:noProof/>
          <w:sz w:val="24"/>
          <w:szCs w:val="24"/>
        </w:rPr>
        <w:t>)</w:t>
      </w:r>
      <w:r w:rsidRPr="0040630C">
        <w:rPr>
          <w:sz w:val="24"/>
          <w:szCs w:val="24"/>
        </w:rPr>
        <w:fldChar w:fldCharType="end"/>
      </w:r>
      <w:r w:rsidRPr="0040630C">
        <w:rPr>
          <w:sz w:val="24"/>
          <w:szCs w:val="24"/>
        </w:rPr>
        <w:t>. Also, DNA encoding a His</w:t>
      </w:r>
      <w:r w:rsidRPr="0040630C">
        <w:rPr>
          <w:sz w:val="24"/>
          <w:szCs w:val="24"/>
          <w:vertAlign w:val="subscript"/>
        </w:rPr>
        <w:t>6</w:t>
      </w:r>
      <w:r w:rsidRPr="0040630C">
        <w:rPr>
          <w:sz w:val="24"/>
          <w:szCs w:val="24"/>
        </w:rPr>
        <w:t xml:space="preserve"> tag fused to the C-terminus of the light chain of each scFv with a short linker (GSG) was used to facilitate the protein to actively fold without being affected by the poly-histidine tag</w:t>
      </w:r>
      <w:r w:rsidRPr="0040630C">
        <w:rPr>
          <w:sz w:val="24"/>
          <w:szCs w:val="24"/>
        </w:rPr>
        <w:fldChar w:fldCharType="begin">
          <w:fldData xml:space="preserve">PEVuZE5vdGU+PENpdGU+PEF1dGhvcj5CYWNobWFubjwvQXV0aG9yPjxZZWFyPjIwMDU8L1llYXI+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</w:fldData>
        </w:fldChar>
      </w:r>
      <w:r w:rsidR="00664B11">
        <w:rPr>
          <w:sz w:val="24"/>
          <w:szCs w:val="24"/>
        </w:rPr>
        <w:instrText xml:space="preserve"> ADDIN EN.CITE </w:instrText>
      </w:r>
      <w:r w:rsidR="00664B11">
        <w:rPr>
          <w:sz w:val="24"/>
          <w:szCs w:val="24"/>
        </w:rPr>
        <w:fldChar w:fldCharType="begin">
          <w:fldData xml:space="preserve">PEVuZE5vdGU+PENpdGU+PEF1dGhvcj5CYWNobWFubjwvQXV0aG9yPjxZZWFyPjIwMDU8L1llYXI+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1" w:tooltip="Bachmann, 2005 #59" w:history="1">
        <w:r w:rsidR="00594B54">
          <w:rPr>
            <w:noProof/>
            <w:sz w:val="24"/>
            <w:szCs w:val="24"/>
          </w:rPr>
          <w:t>Bachmann et al. 2005</w:t>
        </w:r>
      </w:hyperlink>
      <w:r w:rsidR="00664B11">
        <w:rPr>
          <w:noProof/>
          <w:sz w:val="24"/>
          <w:szCs w:val="24"/>
        </w:rPr>
        <w:t>)</w:t>
      </w:r>
      <w:r w:rsidRPr="0040630C">
        <w:rPr>
          <w:sz w:val="24"/>
          <w:szCs w:val="24"/>
        </w:rPr>
        <w:fldChar w:fldCharType="end"/>
      </w:r>
      <w:r w:rsidRPr="0040630C">
        <w:rPr>
          <w:sz w:val="24"/>
          <w:szCs w:val="24"/>
        </w:rPr>
        <w:t>, and the His</w:t>
      </w:r>
      <w:r w:rsidRPr="0040630C">
        <w:rPr>
          <w:sz w:val="24"/>
          <w:szCs w:val="24"/>
          <w:vertAlign w:val="subscript"/>
        </w:rPr>
        <w:t>6</w:t>
      </w:r>
      <w:r w:rsidRPr="0040630C">
        <w:rPr>
          <w:sz w:val="24"/>
          <w:szCs w:val="24"/>
        </w:rPr>
        <w:t xml:space="preserve"> tag was followed by a stop codon. The advantage of the His</w:t>
      </w:r>
      <w:r w:rsidRPr="0040630C">
        <w:rPr>
          <w:sz w:val="24"/>
          <w:szCs w:val="24"/>
          <w:vertAlign w:val="subscript"/>
        </w:rPr>
        <w:t>6</w:t>
      </w:r>
      <w:r w:rsidRPr="0040630C">
        <w:rPr>
          <w:sz w:val="24"/>
          <w:szCs w:val="24"/>
        </w:rPr>
        <w:t xml:space="preserve"> tag joined to the C-terminus of the scFv instead of a C-terminal His</w:t>
      </w:r>
      <w:r w:rsidRPr="0040630C">
        <w:rPr>
          <w:sz w:val="24"/>
          <w:szCs w:val="24"/>
          <w:vertAlign w:val="subscript"/>
        </w:rPr>
        <w:t>6</w:t>
      </w:r>
      <w:r w:rsidRPr="0040630C">
        <w:rPr>
          <w:sz w:val="24"/>
          <w:szCs w:val="24"/>
        </w:rPr>
        <w:t xml:space="preserve"> tag encoded by the vector backbone was to avoid an additional 20 amino acids at the C-terminus. The His</w:t>
      </w:r>
      <w:r w:rsidRPr="0040630C">
        <w:rPr>
          <w:sz w:val="24"/>
          <w:szCs w:val="24"/>
          <w:vertAlign w:val="subscript"/>
        </w:rPr>
        <w:t>6</w:t>
      </w:r>
      <w:r w:rsidRPr="0040630C">
        <w:rPr>
          <w:sz w:val="24"/>
          <w:szCs w:val="24"/>
        </w:rPr>
        <w:t xml:space="preserve"> tag facilitated both purification and loading on the Ni-NTA biosensors (Octet).</w:t>
      </w:r>
    </w:p>
    <w:p w14:paraId="1E694E95" w14:textId="1A0B5C9A" w:rsidR="00864279" w:rsidRPr="0040630C" w:rsidRDefault="00864279" w:rsidP="00864279">
      <w:pPr>
        <w:widowControl w:val="0"/>
        <w:tabs>
          <w:tab w:val="left" w:pos="0"/>
          <w:tab w:val="left" w:pos="360"/>
        </w:tabs>
        <w:spacing w:line="480" w:lineRule="auto"/>
        <w:jc w:val="both"/>
        <w:rPr>
          <w:sz w:val="24"/>
          <w:szCs w:val="24"/>
        </w:rPr>
      </w:pPr>
      <w:r w:rsidRPr="0040630C">
        <w:rPr>
          <w:i/>
          <w:sz w:val="24"/>
          <w:szCs w:val="24"/>
        </w:rPr>
        <w:tab/>
        <w:t>E. coli</w:t>
      </w:r>
      <w:r w:rsidRPr="0040630C">
        <w:rPr>
          <w:sz w:val="24"/>
          <w:szCs w:val="24"/>
        </w:rPr>
        <w:t xml:space="preserve"> Rosetta (DE3) pLacI was used to produce each His</w:t>
      </w:r>
      <w:r w:rsidRPr="0040630C">
        <w:rPr>
          <w:sz w:val="24"/>
          <w:szCs w:val="24"/>
          <w:vertAlign w:val="subscript"/>
        </w:rPr>
        <w:t>6</w:t>
      </w:r>
      <w:r w:rsidRPr="0040630C">
        <w:rPr>
          <w:sz w:val="24"/>
          <w:szCs w:val="24"/>
        </w:rPr>
        <w:t xml:space="preserve">-tagged scFv by following the protocol for isolation of proteins from inclusion bodies followed by </w:t>
      </w:r>
      <w:r w:rsidRPr="0040630C">
        <w:rPr>
          <w:i/>
          <w:sz w:val="24"/>
          <w:szCs w:val="24"/>
        </w:rPr>
        <w:t>in vitro</w:t>
      </w:r>
      <w:r w:rsidRPr="0040630C">
        <w:rPr>
          <w:sz w:val="24"/>
          <w:szCs w:val="24"/>
        </w:rPr>
        <w:t xml:space="preserve"> refolding</w:t>
      </w:r>
      <w:r w:rsidRPr="0040630C">
        <w:rPr>
          <w:sz w:val="24"/>
          <w:szCs w:val="24"/>
        </w:rPr>
        <w:fldChar w:fldCharType="begin">
          <w:fldData xml:space="preserve">PEVuZE5vdGU+PENpdGU+PEF1dGhvcj5UYXByeWFsPC9BdXRob3I+PFllYXI+MjAxMDwvWWVhcj48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</w:fldData>
        </w:fldChar>
      </w:r>
      <w:r w:rsidR="00664B11">
        <w:rPr>
          <w:sz w:val="24"/>
          <w:szCs w:val="24"/>
        </w:rPr>
        <w:instrText xml:space="preserve"> ADDIN EN.CITE </w:instrText>
      </w:r>
      <w:r w:rsidR="00664B11">
        <w:rPr>
          <w:sz w:val="24"/>
          <w:szCs w:val="24"/>
        </w:rPr>
        <w:fldChar w:fldCharType="begin">
          <w:fldData xml:space="preserve">PEVuZE5vdGU+PENpdGU+PEF1dGhvcj5UYXByeWFsPC9BdXRob3I+PFllYXI+MjAxMDwvWWVhcj48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38" w:tooltip="Tapryal, 2010 #11" w:history="1">
        <w:r w:rsidR="00594B54">
          <w:rPr>
            <w:noProof/>
            <w:sz w:val="24"/>
            <w:szCs w:val="24"/>
          </w:rPr>
          <w:t>Tapryal et al. 2010</w:t>
        </w:r>
      </w:hyperlink>
      <w:r w:rsidR="00664B11">
        <w:rPr>
          <w:noProof/>
          <w:sz w:val="24"/>
          <w:szCs w:val="24"/>
        </w:rPr>
        <w:t>)</w:t>
      </w:r>
      <w:r w:rsidRPr="0040630C">
        <w:rPr>
          <w:sz w:val="24"/>
          <w:szCs w:val="24"/>
        </w:rPr>
        <w:fldChar w:fldCharType="end"/>
      </w:r>
      <w:r w:rsidRPr="0040630C">
        <w:rPr>
          <w:sz w:val="24"/>
          <w:szCs w:val="24"/>
        </w:rPr>
        <w:t xml:space="preserve">. </w:t>
      </w:r>
      <w:r w:rsidRPr="0040630C">
        <w:rPr>
          <w:i/>
          <w:sz w:val="24"/>
          <w:szCs w:val="24"/>
        </w:rPr>
        <w:t>E. coli</w:t>
      </w:r>
      <w:r w:rsidRPr="0040630C">
        <w:rPr>
          <w:sz w:val="24"/>
          <w:szCs w:val="24"/>
        </w:rPr>
        <w:t xml:space="preserve"> Rosetta (DE3) pLacI cells harboring recombinant pET27b-scFv plasmids (scFv-1, 2, 3, 4, 5, and 2D10) were grown as 1000 mL cultures in terrific broth</w:t>
      </w:r>
      <w:r w:rsidRPr="0040630C">
        <w:rPr>
          <w:sz w:val="24"/>
          <w:szCs w:val="24"/>
        </w:rPr>
        <w:fldChar w:fldCharType="begin"/>
      </w:r>
      <w:r w:rsidR="00664B11">
        <w:rPr>
          <w:sz w:val="24"/>
          <w:szCs w:val="24"/>
        </w:rPr>
        <w:instrText xml:space="preserve"> ADDIN EN.CITE &lt;EndNote&gt;&lt;Cite&gt;&lt;Author&gt;Zarschler&lt;/Author&gt;&lt;Year&gt;2013&lt;/Year&gt;&lt;RecNum&gt;60&lt;/RecNum&gt;&lt;DisplayText&gt;(Zarschler et al. 2013)&lt;/DisplayText&gt;&lt;record&gt;&lt;rec-number&gt;60&lt;/rec-number&gt;&lt;foreign-keys&gt;&lt;key app="EN" db-id="rwzzxt0di555xlewz9rv559xp99x2axzfsdr"&gt;60&lt;/key&gt;&lt;/foreign-keys&gt;&lt;ref-type name="Journal Article"&gt;17&lt;/ref-type&gt;&lt;contributors&gt;&lt;authors&gt;&lt;author&gt;Zarschler, K.&lt;/author&gt;&lt;author&gt;Witecy, S.&lt;/author&gt;&lt;author&gt;Kapplusch, F.&lt;/author&gt;&lt;author&gt;Foerster, C.&lt;/author&gt;&lt;author&gt;Stephan, H.&lt;/author&gt;&lt;/authors&gt;&lt;/contributors&gt;&lt;auth-address&gt;Zarschler, K&amp;#xD;Helmholtz Zentrum Dresden Rossendorf, Inst Radiopharmaceut Canc Res, Bautzner Landstr 400, D-01328 Dresden, Germany&amp;#xD;Helmholtz Zentrum Dresden Rossendorf, Inst Radiopharmaceut Canc Res, Bautzner Landstr 400, D-01328 Dresden, Germany&amp;#xD;Helmholtz Zentrum Dresden Rossendorf, Inst Radiopharmaceut Canc Res, D-01328 Dresden, Germany&lt;/auth-address&gt;&lt;titles&gt;&lt;title&gt;High-yield production of functional soluble single-domain antibodies in the cytoplasm of Escherichia coli&lt;/title&gt;&lt;secondary-title&gt;Microb. Cell Fact.&lt;/secondary-title&gt;&lt;alt-title&gt;Microb Cell Fact&lt;/alt-title&gt;&lt;/titles&gt;&lt;alt-periodical&gt;&lt;full-title&gt;Microb Cell Fact&lt;/full-title&gt;&lt;abbr-1&gt;Microbial cell factories&lt;/abbr-1&gt;&lt;/alt-periodical&gt;&lt;volume&gt;12&lt;/volume&gt;&lt;keywords&gt;&lt;keyword&gt;multiple disulfide bonds&lt;/keyword&gt;&lt;keyword&gt;anti-egfr nanobodies&lt;/keyword&gt;&lt;keyword&gt;recombinant proteins&lt;/keyword&gt;&lt;keyword&gt;in-vivo&lt;/keyword&gt;&lt;keyword&gt;biotechnological applications&lt;/keyword&gt;&lt;keyword&gt;saccharomyces-cerevisiae&lt;/keyword&gt;&lt;keyword&gt;molecular chaperones&lt;/keyword&gt;&lt;keyword&gt;affibody molecules&lt;/keyword&gt;&lt;keyword&gt;light-chains&lt;/keyword&gt;&lt;keyword&gt;expression&lt;/keyword&gt;&lt;/keywords&gt;&lt;dates&gt;&lt;year&gt;2013&lt;/year&gt;&lt;pub-dates&gt;&lt;date&gt;Oct 27&lt;/date&gt;&lt;/pub-dates&gt;&lt;/dates&gt;&lt;isbn&gt;1475-2859&lt;/isbn&gt;&lt;accession-num&gt;WOS:000328947000001&lt;/accession-num&gt;&lt;urls&gt;&lt;related-urls&gt;&lt;url&gt;&amp;lt;Go to ISI&amp;gt;://WOS:000328947000001&lt;/url&gt;&lt;/related-urls&gt;&lt;/urls&gt;&lt;electronic-resource-num&gt;Artn 97&amp;#xD;10.1186/1475-2859-12-97&lt;/electronic-resource-num&gt;&lt;language&gt;English&lt;/language&gt;&lt;/record&gt;&lt;/Cite&gt;&lt;/EndNote&gt;</w:instrText>
      </w:r>
      <w:r w:rsidRPr="0040630C">
        <w:rPr>
          <w:sz w:val="24"/>
          <w:szCs w:val="24"/>
        </w:rPr>
        <w:fldChar w:fldCharType="separate"/>
      </w:r>
      <w:r w:rsidR="00664B11">
        <w:rPr>
          <w:noProof/>
          <w:sz w:val="24"/>
          <w:szCs w:val="24"/>
        </w:rPr>
        <w:t>(</w:t>
      </w:r>
      <w:hyperlink w:anchor="_ENREF_42" w:tooltip="Zarschler, 2013 #60" w:history="1">
        <w:r w:rsidR="00594B54">
          <w:rPr>
            <w:noProof/>
            <w:sz w:val="24"/>
            <w:szCs w:val="24"/>
          </w:rPr>
          <w:t>Zarschler et al. 2013</w:t>
        </w:r>
      </w:hyperlink>
      <w:r w:rsidR="00664B11">
        <w:rPr>
          <w:noProof/>
          <w:sz w:val="24"/>
          <w:szCs w:val="24"/>
        </w:rPr>
        <w:t>)</w:t>
      </w:r>
      <w:r w:rsidRPr="0040630C">
        <w:rPr>
          <w:sz w:val="24"/>
          <w:szCs w:val="24"/>
        </w:rPr>
        <w:fldChar w:fldCharType="end"/>
      </w:r>
      <w:r w:rsidRPr="0040630C">
        <w:rPr>
          <w:sz w:val="24"/>
          <w:szCs w:val="24"/>
        </w:rPr>
        <w:t xml:space="preserve"> until the turbidity at 600 nm reached 0.8, then isopropyl-β-D-thiogalactopyranoside (IPTG, 1 mM) was added to induce the genes encoding the scFvs. Growth was continued for 6 h at 37 </w:t>
      </w:r>
      <w:r w:rsidRPr="0040630C">
        <w:rPr>
          <w:sz w:val="24"/>
          <w:szCs w:val="24"/>
          <w:vertAlign w:val="superscript"/>
        </w:rPr>
        <w:t>o</w:t>
      </w:r>
      <w:r w:rsidRPr="0040630C">
        <w:rPr>
          <w:sz w:val="24"/>
          <w:szCs w:val="24"/>
        </w:rPr>
        <w:t xml:space="preserve">C, then the cells were chilled on ice for 10 min, harvested by centrifugation, and were </w:t>
      </w:r>
      <w:r w:rsidRPr="0040630C">
        <w:rPr>
          <w:sz w:val="24"/>
          <w:szCs w:val="24"/>
        </w:rPr>
        <w:lastRenderedPageBreak/>
        <w:t>suspended in 20 mL of buffer A (20 mM sodium phosphate, 500 mM NaCl, 40 mM imidazole, pH 7.4) supplemented with 200 µg/mL lysozyme (Sigma-Aldrich, St. Louis, MO) and 100µL of protease inhibitor cocktail (Sigma-Aldrich) and incubated on ice for 30 min. Sonication (Qsonica, LLC, Model Q700, Newtown, CT) was performed six times for 30 s at amplitude 45%. Following disruption of cells through sonication, the lysate was centrifuged at 18,000</w:t>
      </w:r>
      <w:r w:rsidRPr="0040630C">
        <w:rPr>
          <w:i/>
          <w:sz w:val="24"/>
          <w:szCs w:val="24"/>
        </w:rPr>
        <w:t>g</w:t>
      </w:r>
      <w:r w:rsidRPr="0040630C">
        <w:rPr>
          <w:sz w:val="24"/>
          <w:szCs w:val="24"/>
        </w:rPr>
        <w:t xml:space="preserve"> for 20 min. The pellet was washed twice with 25 mL of buffer A with 0.5% Triton X-100 followed by centrifugation at 18,000</w:t>
      </w:r>
      <w:r w:rsidRPr="0040630C">
        <w:rPr>
          <w:i/>
          <w:sz w:val="24"/>
          <w:szCs w:val="24"/>
        </w:rPr>
        <w:t>g</w:t>
      </w:r>
      <w:r w:rsidRPr="0040630C">
        <w:rPr>
          <w:sz w:val="24"/>
          <w:szCs w:val="24"/>
        </w:rPr>
        <w:t xml:space="preserve"> for 20 min to separate the contaminating cell debris from the inclusion body pellet. The inclusion body pellet was dissolved in 20 mL of solubilization buffer, buffer B (20 mM sodium phosphate, 500 mM NaCl, 40 mM imidazole, pH 7.4, containing 8 M urea), left at room temperature for 1 h with gentle shaking and centrifuged at 20,000</w:t>
      </w:r>
      <w:r w:rsidRPr="0040630C">
        <w:rPr>
          <w:i/>
          <w:sz w:val="24"/>
          <w:szCs w:val="24"/>
        </w:rPr>
        <w:t>g</w:t>
      </w:r>
      <w:r w:rsidRPr="0040630C">
        <w:rPr>
          <w:sz w:val="24"/>
          <w:szCs w:val="24"/>
        </w:rPr>
        <w:t xml:space="preserve"> for 30 min to remove unsolubilized debris. The supernatant was loaded onto the 5 mL HisTrap</w:t>
      </w:r>
      <w:r w:rsidRPr="0040630C">
        <w:rPr>
          <w:sz w:val="24"/>
          <w:szCs w:val="24"/>
          <w:vertAlign w:val="superscript"/>
        </w:rPr>
        <w:t>TM</w:t>
      </w:r>
      <w:r w:rsidRPr="0040630C">
        <w:rPr>
          <w:sz w:val="24"/>
          <w:szCs w:val="24"/>
        </w:rPr>
        <w:t xml:space="preserve"> FF column (GE Healthcare, Piscataway, NJ) equilibrated with the buffer B. Following 10 column volumes wash with buffer B, the bound protein was eluted with buffer C (20 mM sodium phosphate, 500 mM NaCl, 250 mM imidazole, pH 7.4, containing 8 M urea). The eluted proteins were analyzed by SDS-PAGE and the purified scFv protein fractions were pooled and concentrations were estimated by Bradford method using BSA as standard.</w:t>
      </w:r>
    </w:p>
    <w:p w14:paraId="48F86074" w14:textId="3BD7B7F9" w:rsidR="00864279" w:rsidRPr="0040630C" w:rsidRDefault="00864279" w:rsidP="00864279">
      <w:pPr>
        <w:widowControl w:val="0"/>
        <w:tabs>
          <w:tab w:val="left" w:pos="0"/>
          <w:tab w:val="left" w:pos="360"/>
        </w:tabs>
        <w:spacing w:line="480" w:lineRule="auto"/>
        <w:jc w:val="both"/>
        <w:rPr>
          <w:sz w:val="24"/>
          <w:szCs w:val="24"/>
        </w:rPr>
      </w:pPr>
      <w:r w:rsidRPr="0040630C">
        <w:rPr>
          <w:b/>
          <w:sz w:val="24"/>
          <w:szCs w:val="24"/>
        </w:rPr>
        <w:t xml:space="preserve">scFv refolding. </w:t>
      </w:r>
      <w:r w:rsidRPr="0040630C">
        <w:rPr>
          <w:i/>
          <w:sz w:val="24"/>
          <w:szCs w:val="24"/>
        </w:rPr>
        <w:t>In vitro</w:t>
      </w:r>
      <w:r w:rsidRPr="0040630C">
        <w:rPr>
          <w:sz w:val="24"/>
          <w:szCs w:val="24"/>
        </w:rPr>
        <w:t xml:space="preserve"> refolding for the purified scFvs was performed as published previously</w:t>
      </w:r>
      <w:r w:rsidRPr="0040630C">
        <w:rPr>
          <w:sz w:val="24"/>
          <w:szCs w:val="24"/>
        </w:rPr>
        <w:fldChar w:fldCharType="begin">
          <w:fldData xml:space="preserve">PEVuZE5vdGU+PENpdGU+PEF1dGhvcj5UYXByeWFsPC9BdXRob3I+PFllYXI+MjAxMDwvWWVhcj48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</w:fldData>
        </w:fldChar>
      </w:r>
      <w:r w:rsidR="00664B11">
        <w:rPr>
          <w:sz w:val="24"/>
          <w:szCs w:val="24"/>
        </w:rPr>
        <w:instrText xml:space="preserve"> ADDIN EN.CITE </w:instrText>
      </w:r>
      <w:r w:rsidR="00664B11">
        <w:rPr>
          <w:sz w:val="24"/>
          <w:szCs w:val="24"/>
        </w:rPr>
        <w:fldChar w:fldCharType="begin">
          <w:fldData xml:space="preserve">PEVuZE5vdGU+PENpdGU+PEF1dGhvcj5UYXByeWFsPC9BdXRob3I+PFllYXI+MjAxMDwvWWVhcj48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38" w:tooltip="Tapryal, 2010 #11" w:history="1">
        <w:r w:rsidR="00594B54">
          <w:rPr>
            <w:noProof/>
            <w:sz w:val="24"/>
            <w:szCs w:val="24"/>
          </w:rPr>
          <w:t>Tapryal et al. 2010</w:t>
        </w:r>
      </w:hyperlink>
      <w:r w:rsidR="00664B11">
        <w:rPr>
          <w:noProof/>
          <w:sz w:val="24"/>
          <w:szCs w:val="24"/>
        </w:rPr>
        <w:t>)</w:t>
      </w:r>
      <w:r w:rsidRPr="0040630C">
        <w:rPr>
          <w:sz w:val="24"/>
          <w:szCs w:val="24"/>
        </w:rPr>
        <w:fldChar w:fldCharType="end"/>
      </w:r>
      <w:r w:rsidRPr="0040630C">
        <w:rPr>
          <w:sz w:val="24"/>
          <w:szCs w:val="24"/>
        </w:rPr>
        <w:t xml:space="preserve"> with slight modifications. To avoid aggregation, the purified proteins were diluted to 10 µM with buffer B. β-mercaptoethanol was added to the denatured protein solution to a final concentration of 10 mM, incubated for 1 h at room temperature with slow mixing and subsequently subjected to dialysis in Slide-A-Lyzer Dialysis Cassettes with a molecular weight cut-off of 10 kDa (Thermo </w:t>
      </w:r>
      <w:r w:rsidRPr="0040630C">
        <w:rPr>
          <w:sz w:val="24"/>
          <w:szCs w:val="24"/>
          <w:shd w:val="clear" w:color="auto" w:fill="FFFFFF"/>
        </w:rPr>
        <w:t>Fisher Scientific, Waltham, MA)</w:t>
      </w:r>
      <w:r w:rsidRPr="0040630C">
        <w:rPr>
          <w:sz w:val="24"/>
          <w:szCs w:val="24"/>
        </w:rPr>
        <w:t xml:space="preserve"> for protein refolding against 200 mL of buffer D (50 mM Tris-HCl, 100 mM NaCl, pH 8.0 containing 8 M </w:t>
      </w:r>
      <w:r w:rsidRPr="0040630C">
        <w:rPr>
          <w:sz w:val="24"/>
          <w:szCs w:val="24"/>
        </w:rPr>
        <w:lastRenderedPageBreak/>
        <w:t>urea and 1 mM EDTA). Step-wise dialysis (8 M, 6 M, 4 M, 2 M, 1 M, 0.5 M, 0.25 M, 0.125 M, and 0 M, each for 2 h) was performed to decrease the urea concentration gradually; and these solutions were prepared in buffer D with only the urea concentrations changing. For the change of urea concentration from 2 M to 0 M, 375 µM oxidized glutathione and 400 mM L-arginine hydrochloride were added to the refolding buffer. Later these additions were subsequently dialysed in four more steps, each step reducing the concentration to half. Lastly the refolded proteins were dialyzed three times (2 h each) against the final buffer, buffer E (50 mM Tris-HCl, 50 mM NaCl, 1 mM EDTA, pH 8.0), with a final dialysis step overnight to completely remove the traces of chemicals/reagents used for protein refolding. The sequential buffer changes performed for efficient scFv refolding are outlined in detail in Supplementary Table II.</w:t>
      </w:r>
    </w:p>
    <w:p w14:paraId="7B991010" w14:textId="0D8F3F4E" w:rsidR="00864279" w:rsidRPr="0040630C" w:rsidRDefault="00864279" w:rsidP="00864279">
      <w:pPr>
        <w:widowControl w:val="0"/>
        <w:tabs>
          <w:tab w:val="left" w:pos="0"/>
          <w:tab w:val="left" w:pos="360"/>
        </w:tabs>
        <w:spacing w:line="480" w:lineRule="auto"/>
        <w:jc w:val="both"/>
        <w:rPr>
          <w:sz w:val="24"/>
          <w:szCs w:val="24"/>
        </w:rPr>
      </w:pPr>
      <w:r w:rsidRPr="0040630C">
        <w:rPr>
          <w:b/>
          <w:sz w:val="24"/>
          <w:szCs w:val="24"/>
        </w:rPr>
        <w:t xml:space="preserve">Analysis of refolded scFvs by circular dichroism (CD). </w:t>
      </w:r>
      <w:r w:rsidRPr="0040630C">
        <w:rPr>
          <w:sz w:val="24"/>
          <w:szCs w:val="24"/>
        </w:rPr>
        <w:t>The secondary structures of refolded scFvs were analyzed using Far-UV CD</w:t>
      </w:r>
      <w:r w:rsidRPr="0040630C">
        <w:rPr>
          <w:sz w:val="24"/>
          <w:szCs w:val="24"/>
        </w:rPr>
        <w:fldChar w:fldCharType="begin">
          <w:fldData xml:space="preserve">PEVuZE5vdGU+PENpdGU+PEF1dGhvcj5CbGFuY28tVG9yaWJpbzwvQXV0aG9yPjxZZWFyPjIwMTQ8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</w:fldData>
        </w:fldChar>
      </w:r>
      <w:r w:rsidR="00664B11">
        <w:rPr>
          <w:sz w:val="24"/>
          <w:szCs w:val="24"/>
        </w:rPr>
        <w:instrText xml:space="preserve"> ADDIN EN.CITE </w:instrText>
      </w:r>
      <w:r w:rsidR="00664B11">
        <w:rPr>
          <w:sz w:val="24"/>
          <w:szCs w:val="24"/>
        </w:rPr>
        <w:fldChar w:fldCharType="begin">
          <w:fldData xml:space="preserve">PEVuZE5vdGU+PENpdGU+PEF1dGhvcj5CbGFuY28tVG9yaWJpbzwvQXV0aG9yPjxZZWFyPjIwMTQ8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3" w:tooltip="Blanco-Toribio, 2014 #23" w:history="1">
        <w:r w:rsidR="00594B54">
          <w:rPr>
            <w:noProof/>
            <w:sz w:val="24"/>
            <w:szCs w:val="24"/>
          </w:rPr>
          <w:t>Blanco-Toribio et al. 2014</w:t>
        </w:r>
      </w:hyperlink>
      <w:r w:rsidR="00664B11">
        <w:rPr>
          <w:noProof/>
          <w:sz w:val="24"/>
          <w:szCs w:val="24"/>
        </w:rPr>
        <w:t xml:space="preserve">; </w:t>
      </w:r>
      <w:hyperlink w:anchor="_ENREF_10" w:tooltip="Glaven, 2012 #24" w:history="1">
        <w:r w:rsidR="00594B54">
          <w:rPr>
            <w:noProof/>
            <w:sz w:val="24"/>
            <w:szCs w:val="24"/>
          </w:rPr>
          <w:t>Glaven et al. 2012</w:t>
        </w:r>
      </w:hyperlink>
      <w:r w:rsidR="00664B11">
        <w:rPr>
          <w:noProof/>
          <w:sz w:val="24"/>
          <w:szCs w:val="24"/>
        </w:rPr>
        <w:t xml:space="preserve">; </w:t>
      </w:r>
      <w:hyperlink w:anchor="_ENREF_33" w:tooltip="Song, 2014 #25" w:history="1">
        <w:r w:rsidR="00594B54">
          <w:rPr>
            <w:noProof/>
            <w:sz w:val="24"/>
            <w:szCs w:val="24"/>
          </w:rPr>
          <w:t>Song et al. 2014</w:t>
        </w:r>
      </w:hyperlink>
      <w:r w:rsidR="00664B11">
        <w:rPr>
          <w:noProof/>
          <w:sz w:val="24"/>
          <w:szCs w:val="24"/>
        </w:rPr>
        <w:t>)</w:t>
      </w:r>
      <w:r w:rsidRPr="0040630C">
        <w:rPr>
          <w:sz w:val="24"/>
          <w:szCs w:val="24"/>
        </w:rPr>
        <w:fldChar w:fldCharType="end"/>
      </w:r>
      <w:r w:rsidRPr="0040630C">
        <w:rPr>
          <w:sz w:val="24"/>
          <w:szCs w:val="24"/>
        </w:rPr>
        <w:t xml:space="preserve">. CD spectra for all the proteins were collected on Jasco J-1500 Spectrophotometer (JASCO Ltd, UK) between wavelengths 240 nm and 190 nm at 25 </w:t>
      </w:r>
      <w:r w:rsidRPr="0040630C">
        <w:rPr>
          <w:sz w:val="24"/>
          <w:szCs w:val="24"/>
          <w:vertAlign w:val="superscript"/>
        </w:rPr>
        <w:t>o</w:t>
      </w:r>
      <w:r w:rsidRPr="0040630C">
        <w:rPr>
          <w:sz w:val="24"/>
          <w:szCs w:val="24"/>
        </w:rPr>
        <w:t>C in 10 mM Tris, 10 mM NaCl, 0.2 mM EDTA</w:t>
      </w:r>
      <w:r w:rsidRPr="0040630C">
        <w:rPr>
          <w:sz w:val="24"/>
          <w:szCs w:val="24"/>
        </w:rPr>
        <w:fldChar w:fldCharType="begin"/>
      </w:r>
      <w:r w:rsidR="00664B11">
        <w:rPr>
          <w:sz w:val="24"/>
          <w:szCs w:val="24"/>
        </w:rPr>
        <w:instrText xml:space="preserve"> ADDIN EN.CITE &lt;EndNote&gt;&lt;Cite&gt;&lt;Author&gt;Greenfield&lt;/Author&gt;&lt;Year&gt;2006&lt;/Year&gt;&lt;RecNum&gt;61&lt;/RecNum&gt;&lt;DisplayText&gt;(Greenfield 2006)&lt;/DisplayText&gt;&lt;record&gt;&lt;rec-number&gt;61&lt;/rec-number&gt;&lt;foreign-keys&gt;&lt;key app="EN" db-id="rwzzxt0di555xlewz9rv559xp99x2axzfsdr"&gt;61&lt;/key&gt;&lt;/foreign-keys&gt;&lt;ref-type name="Journal Article"&gt;17&lt;/ref-type&gt;&lt;contributors&gt;&lt;authors&gt;&lt;author&gt;Greenfield, N. J.&lt;/author&gt;&lt;/authors&gt;&lt;/contributors&gt;&lt;auth-address&gt;Greenfield, NJ&amp;#xD;Robert Wood Johnson Med Sch, Dept Neurosci &amp;amp; Cell Biol, 675 Hoes Lane W, Piscataway, NJ 08854 USA&amp;#xD;Robert Wood Johnson Med Sch, Dept Neurosci &amp;amp; Cell Biol, 675 Hoes Lane W, Piscataway, NJ 08854 USA&amp;#xD;Robert Wood Johnson Med Sch, Dept Neurosci &amp;amp; Cell Biol, Piscataway, NJ 08854 USA&lt;/auth-address&gt;&lt;titles&gt;&lt;title&gt;Using circular dichroism spectra to estimate protein secondary structure&lt;/title&gt;&lt;secondary-title&gt;Nat. Protoc.&lt;/secondary-title&gt;&lt;alt-title&gt;Nat Protoc&lt;/alt-title&gt;&lt;/titles&gt;&lt;alt-periodical&gt;&lt;full-title&gt;Nature Protocols&lt;/full-title&gt;&lt;abbr-1&gt;Nat Protoc&lt;/abbr-1&gt;&lt;/alt-periodical&gt;&lt;pages&gt;2876-2890&lt;/pages&gt;&lt;volume&gt;1&lt;/volume&gt;&lt;number&gt;6&lt;/number&gt;&lt;keywords&gt;&lt;keyword&gt;optical rotatory dispersion&lt;/keyword&gt;&lt;keyword&gt;denatured proteins&lt;/keyword&gt;&lt;keyword&gt;globular-proteins&lt;/keyword&gt;&lt;keyword&gt;neural-network&lt;/keyword&gt;&lt;keyword&gt;reference set&lt;/keyword&gt;&lt;keyword&gt;cd spectra&lt;/keyword&gt;&lt;keyword&gt;spectroscopy&lt;/keyword&gt;&lt;keyword&gt;conformation&lt;/keyword&gt;&lt;keyword&gt;polypeptides&lt;/keyword&gt;&lt;keyword&gt;inclusion&lt;/keyword&gt;&lt;/keywords&gt;&lt;dates&gt;&lt;year&gt;2006&lt;/year&gt;&lt;/dates&gt;&lt;isbn&gt;1754-2189&lt;/isbn&gt;&lt;accession-num&gt;WOS:000251155700045&lt;/accession-num&gt;&lt;urls&gt;&lt;related-urls&gt;&lt;url&gt;&amp;lt;Go to ISI&amp;gt;://WOS:000251155700045&lt;/url&gt;&lt;/related-urls&gt;&lt;/urls&gt;&lt;electronic-resource-num&gt;10.1038/nprot.2006.202&lt;/electronic-resource-num&gt;&lt;language&gt;English&lt;/language&gt;&lt;/record&gt;&lt;/Cite&gt;&lt;/EndNote&gt;</w:instrText>
      </w:r>
      <w:r w:rsidRPr="0040630C">
        <w:rPr>
          <w:sz w:val="24"/>
          <w:szCs w:val="24"/>
        </w:rPr>
        <w:fldChar w:fldCharType="separate"/>
      </w:r>
      <w:r w:rsidR="00664B11">
        <w:rPr>
          <w:noProof/>
          <w:sz w:val="24"/>
          <w:szCs w:val="24"/>
        </w:rPr>
        <w:t>(</w:t>
      </w:r>
      <w:hyperlink w:anchor="_ENREF_13" w:tooltip="Greenfield, 2006 #61" w:history="1">
        <w:r w:rsidR="00594B54">
          <w:rPr>
            <w:noProof/>
            <w:sz w:val="24"/>
            <w:szCs w:val="24"/>
          </w:rPr>
          <w:t>Greenfield 2006</w:t>
        </w:r>
      </w:hyperlink>
      <w:r w:rsidR="00664B11">
        <w:rPr>
          <w:noProof/>
          <w:sz w:val="24"/>
          <w:szCs w:val="24"/>
        </w:rPr>
        <w:t>)</w:t>
      </w:r>
      <w:r w:rsidRPr="0040630C">
        <w:rPr>
          <w:sz w:val="24"/>
          <w:szCs w:val="24"/>
        </w:rPr>
        <w:fldChar w:fldCharType="end"/>
      </w:r>
      <w:r w:rsidRPr="0040630C">
        <w:rPr>
          <w:sz w:val="24"/>
          <w:szCs w:val="24"/>
        </w:rPr>
        <w:t xml:space="preserve"> at pH 8.0. Spectra were averaged for three scans after subtracting the baseline scan (buffer in which refolded scFvs was excluded). The spectra were deconvoluted into α-helix, β-sheet, and unordered regions, using the CDPro software</w:t>
      </w:r>
      <w:r w:rsidRPr="0040630C">
        <w:rPr>
          <w:sz w:val="24"/>
          <w:szCs w:val="24"/>
        </w:rPr>
        <w:fldChar w:fldCharType="begin"/>
      </w:r>
      <w:r w:rsidR="00664B11">
        <w:rPr>
          <w:sz w:val="24"/>
          <w:szCs w:val="24"/>
        </w:rPr>
        <w:instrText xml:space="preserve"> ADDIN EN.CITE &lt;EndNote&gt;&lt;Cite&gt;&lt;Author&gt;Sreerama&lt;/Author&gt;&lt;Year&gt;2000&lt;/Year&gt;&lt;RecNum&gt;62&lt;/RecNum&gt;&lt;DisplayText&gt;(Sreerama and Woody 2000)&lt;/DisplayText&gt;&lt;record&gt;&lt;rec-number&gt;62&lt;/rec-number&gt;&lt;foreign-keys&gt;&lt;key app="EN" db-id="rwzzxt0di555xlewz9rv559xp99x2axzfsdr"&gt;62&lt;/key&gt;&lt;/foreign-keys&gt;&lt;ref-type name="Journal Article"&gt;17&lt;/ref-type&gt;&lt;contributors&gt;&lt;authors&gt;&lt;author&gt;Sreerama, N.&lt;/author&gt;&lt;author&gt;Woody, R. W.&lt;/author&gt;&lt;/authors&gt;&lt;/contributors&gt;&lt;auth-address&gt;Woody, RW&amp;#xD;Colorado State Univ, Dept Biochem &amp;amp; Mol Biol, Ft Collins, CO 80523 USA&amp;#xD;Colorado State Univ, Dept Biochem &amp;amp; Mol Biol, Ft Collins, CO 80523 USA&amp;#xD;Colorado State Univ, Dept Biochem &amp;amp; Mol Biol, Ft Collins, CO 80523 USA&lt;/auth-address&gt;&lt;titles&gt;&lt;title&gt;Estimation of protein secondary structure from circular dichroism spectra: Comparison of CONTIN, SELCON, and CDSSTR methods with an expanded reference set&lt;/title&gt;&lt;secondary-title&gt;Anal. Biochem.&lt;/secondary-title&gt;&lt;alt-title&gt;Anal Biochem&lt;/alt-title&gt;&lt;/titles&gt;&lt;alt-periodical&gt;&lt;full-title&gt;Analytical Biochemistry&lt;/full-title&gt;&lt;abbr-1&gt;Anal Biochem&lt;/abbr-1&gt;&lt;/alt-periodical&gt;&lt;pages&gt;252-260&lt;/pages&gt;&lt;volume&gt;287&lt;/volume&gt;&lt;number&gt;2&lt;/number&gt;&lt;keywords&gt;&lt;keyword&gt;protein secondary structure&lt;/keyword&gt;&lt;keyword&gt;cd analysis&lt;/keyword&gt;&lt;keyword&gt;protein cd&lt;/keyword&gt;&lt;keyword&gt;cdpro software&lt;/keyword&gt;&lt;keyword&gt;optical rotatory dispersion&lt;/keyword&gt;&lt;keyword&gt;tertiary structure class&lt;/keyword&gt;&lt;keyword&gt;globular-proteins&lt;/keyword&gt;&lt;keyword&gt;statistical-analyses&lt;/keyword&gt;&lt;keyword&gt;neural-network&lt;/keyword&gt;&lt;keyword&gt;conformation&lt;/keyword&gt;&lt;keyword&gt;spectroscopy&lt;/keyword&gt;&lt;keyword&gt;prediction&lt;/keyword&gt;&lt;keyword&gt;inclusion&lt;/keyword&gt;&lt;/keywords&gt;&lt;dates&gt;&lt;year&gt;2000&lt;/year&gt;&lt;pub-dates&gt;&lt;date&gt;Dec 15&lt;/date&gt;&lt;/pub-dates&gt;&lt;/dates&gt;&lt;isbn&gt;0003-2697&lt;/isbn&gt;&lt;accession-num&gt;WOS:000166151700009&lt;/accession-num&gt;&lt;urls&gt;&lt;related-urls&gt;&lt;url&gt;&amp;lt;Go to ISI&amp;gt;://WOS:000166151700009&lt;/url&gt;&lt;/related-urls&gt;&lt;/urls&gt;&lt;electronic-resource-num&gt;10.1006/abio.2000.4880&lt;/electronic-resource-num&gt;&lt;language&gt;English&lt;/language&gt;&lt;/record&gt;&lt;/Cite&gt;&lt;/EndNote&gt;</w:instrText>
      </w:r>
      <w:r w:rsidRPr="0040630C">
        <w:rPr>
          <w:sz w:val="24"/>
          <w:szCs w:val="24"/>
        </w:rPr>
        <w:fldChar w:fldCharType="separate"/>
      </w:r>
      <w:r w:rsidR="00664B11">
        <w:rPr>
          <w:noProof/>
          <w:sz w:val="24"/>
          <w:szCs w:val="24"/>
        </w:rPr>
        <w:t>(</w:t>
      </w:r>
      <w:hyperlink w:anchor="_ENREF_34" w:tooltip="Sreerama, 2000 #62" w:history="1">
        <w:r w:rsidR="00594B54">
          <w:rPr>
            <w:noProof/>
            <w:sz w:val="24"/>
            <w:szCs w:val="24"/>
          </w:rPr>
          <w:t>Sreerama and Woody 2000</w:t>
        </w:r>
      </w:hyperlink>
      <w:r w:rsidR="00664B11">
        <w:rPr>
          <w:noProof/>
          <w:sz w:val="24"/>
          <w:szCs w:val="24"/>
        </w:rPr>
        <w:t>)</w:t>
      </w:r>
      <w:r w:rsidRPr="0040630C">
        <w:rPr>
          <w:sz w:val="24"/>
          <w:szCs w:val="24"/>
        </w:rPr>
        <w:fldChar w:fldCharType="end"/>
      </w:r>
      <w:r w:rsidRPr="0040630C">
        <w:rPr>
          <w:sz w:val="24"/>
          <w:szCs w:val="24"/>
        </w:rPr>
        <w:t>.</w:t>
      </w:r>
    </w:p>
    <w:p w14:paraId="3A0A326B" w14:textId="7E65556E" w:rsidR="00864279" w:rsidRPr="0040630C" w:rsidRDefault="00864279" w:rsidP="00864279">
      <w:pPr>
        <w:tabs>
          <w:tab w:val="left" w:pos="360"/>
        </w:tabs>
        <w:spacing w:line="480" w:lineRule="auto"/>
        <w:jc w:val="both"/>
        <w:rPr>
          <w:sz w:val="24"/>
          <w:szCs w:val="24"/>
        </w:rPr>
      </w:pPr>
      <w:r w:rsidRPr="0040630C">
        <w:rPr>
          <w:b/>
          <w:i/>
          <w:sz w:val="24"/>
          <w:szCs w:val="24"/>
        </w:rPr>
        <w:t>K</w:t>
      </w:r>
      <w:r w:rsidRPr="0040630C">
        <w:rPr>
          <w:b/>
          <w:sz w:val="24"/>
          <w:szCs w:val="24"/>
          <w:vertAlign w:val="subscript"/>
        </w:rPr>
        <w:t>D</w:t>
      </w:r>
      <w:r w:rsidRPr="0040630C">
        <w:rPr>
          <w:b/>
          <w:sz w:val="24"/>
          <w:szCs w:val="24"/>
        </w:rPr>
        <w:t xml:space="preserve"> determination via biolayer interferometry. </w:t>
      </w:r>
      <w:r w:rsidRPr="0040630C">
        <w:rPr>
          <w:i/>
          <w:sz w:val="24"/>
          <w:szCs w:val="24"/>
        </w:rPr>
        <w:t>K</w:t>
      </w:r>
      <w:r w:rsidRPr="0040630C">
        <w:rPr>
          <w:sz w:val="24"/>
          <w:szCs w:val="24"/>
          <w:vertAlign w:val="subscript"/>
        </w:rPr>
        <w:t>D</w:t>
      </w:r>
      <w:r w:rsidRPr="0040630C">
        <w:rPr>
          <w:sz w:val="24"/>
          <w:szCs w:val="24"/>
        </w:rPr>
        <w:t xml:space="preserve"> is the affinity constant, or equilibrium dissociation constant, which measures how tightly the ligand (scFv) binds to the analyte (dodecapeptide antigen). </w:t>
      </w:r>
      <w:r w:rsidRPr="0040630C">
        <w:rPr>
          <w:i/>
          <w:sz w:val="24"/>
          <w:szCs w:val="24"/>
        </w:rPr>
        <w:t>K</w:t>
      </w:r>
      <w:r w:rsidRPr="0040630C">
        <w:rPr>
          <w:sz w:val="24"/>
          <w:szCs w:val="24"/>
          <w:vertAlign w:val="subscript"/>
        </w:rPr>
        <w:t>D</w:t>
      </w:r>
      <w:r w:rsidRPr="0040630C">
        <w:rPr>
          <w:sz w:val="24"/>
          <w:szCs w:val="24"/>
        </w:rPr>
        <w:t xml:space="preserve"> represents the ratio of the association rate constant (</w:t>
      </w:r>
      <w:r w:rsidRPr="0040630C">
        <w:rPr>
          <w:i/>
          <w:sz w:val="24"/>
          <w:szCs w:val="24"/>
        </w:rPr>
        <w:t>k</w:t>
      </w:r>
      <w:r w:rsidRPr="0040630C">
        <w:rPr>
          <w:sz w:val="24"/>
          <w:szCs w:val="24"/>
          <w:vertAlign w:val="subscript"/>
        </w:rPr>
        <w:t>a</w:t>
      </w:r>
      <w:r w:rsidRPr="0040630C">
        <w:rPr>
          <w:sz w:val="24"/>
          <w:szCs w:val="24"/>
        </w:rPr>
        <w:t>) to the dissociation rate constant (</w:t>
      </w:r>
      <w:r w:rsidRPr="0040630C">
        <w:rPr>
          <w:i/>
          <w:sz w:val="24"/>
          <w:szCs w:val="24"/>
        </w:rPr>
        <w:t>k</w:t>
      </w:r>
      <w:r w:rsidRPr="0040630C">
        <w:rPr>
          <w:sz w:val="24"/>
          <w:szCs w:val="24"/>
          <w:vertAlign w:val="subscript"/>
        </w:rPr>
        <w:t>d</w:t>
      </w:r>
      <w:r w:rsidRPr="0040630C">
        <w:rPr>
          <w:sz w:val="24"/>
          <w:szCs w:val="24"/>
        </w:rPr>
        <w:t>)</w:t>
      </w:r>
      <w:r w:rsidRPr="0040630C">
        <w:rPr>
          <w:sz w:val="24"/>
          <w:szCs w:val="24"/>
        </w:rPr>
        <w:fldChar w:fldCharType="begin">
          <w:fldData xml:space="preserve">PEVuZE5vdGU+PENpdGU+PEF1dGhvcj5IdWxtZTwvQXV0aG9yPjxZZWFyPjIwMTA8L1llYXI+PFJl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</w:fldData>
        </w:fldChar>
      </w:r>
      <w:r w:rsidR="00664B11">
        <w:rPr>
          <w:sz w:val="24"/>
          <w:szCs w:val="24"/>
        </w:rPr>
        <w:instrText xml:space="preserve"> ADDIN EN.CITE </w:instrText>
      </w:r>
      <w:r w:rsidR="00664B11">
        <w:rPr>
          <w:sz w:val="24"/>
          <w:szCs w:val="24"/>
        </w:rPr>
        <w:fldChar w:fldCharType="begin">
          <w:fldData xml:space="preserve">PEVuZE5vdGU+PENpdGU+PEF1dGhvcj5IdWxtZTwvQXV0aG9yPjxZZWFyPjIwMTA8L1llYXI+PFJl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14" w:tooltip="Hulme, 2010 #63" w:history="1">
        <w:r w:rsidR="00594B54">
          <w:rPr>
            <w:noProof/>
            <w:sz w:val="24"/>
            <w:szCs w:val="24"/>
          </w:rPr>
          <w:t>Hulme and Trevethick 2010</w:t>
        </w:r>
      </w:hyperlink>
      <w:r w:rsidR="00664B11">
        <w:rPr>
          <w:noProof/>
          <w:sz w:val="24"/>
          <w:szCs w:val="24"/>
        </w:rPr>
        <w:t>)</w:t>
      </w:r>
      <w:r w:rsidRPr="0040630C">
        <w:rPr>
          <w:sz w:val="24"/>
          <w:szCs w:val="24"/>
        </w:rPr>
        <w:fldChar w:fldCharType="end"/>
      </w:r>
      <w:r w:rsidRPr="0040630C">
        <w:rPr>
          <w:sz w:val="24"/>
          <w:szCs w:val="24"/>
        </w:rPr>
        <w:t xml:space="preserve">. </w:t>
      </w:r>
      <w:r w:rsidRPr="0040630C">
        <w:rPr>
          <w:i/>
          <w:sz w:val="24"/>
          <w:szCs w:val="24"/>
        </w:rPr>
        <w:t>K</w:t>
      </w:r>
      <w:r w:rsidRPr="0040630C">
        <w:rPr>
          <w:sz w:val="24"/>
          <w:szCs w:val="24"/>
          <w:vertAlign w:val="subscript"/>
        </w:rPr>
        <w:t>D</w:t>
      </w:r>
      <w:r w:rsidRPr="0040630C">
        <w:rPr>
          <w:sz w:val="24"/>
          <w:szCs w:val="24"/>
        </w:rPr>
        <w:t xml:space="preserve"> values for the study of antigen-antibody interactions were determined by bio-layer interferometry using an Octet QK </w:t>
      </w:r>
      <w:r w:rsidRPr="0040630C">
        <w:rPr>
          <w:sz w:val="24"/>
          <w:szCs w:val="24"/>
        </w:rPr>
        <w:lastRenderedPageBreak/>
        <w:t>instrument</w:t>
      </w:r>
      <w:r w:rsidRPr="0040630C">
        <w:rPr>
          <w:sz w:val="24"/>
          <w:szCs w:val="24"/>
        </w:rPr>
        <w:fldChar w:fldCharType="begin">
          <w:fldData xml:space="preserve">PEVuZE5vdGU+PENpdGU+PEF1dGhvcj5MZWU8L0F1dGhvcj48WWVhcj4yMDE0PC9ZZWFyPjxSZWNO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</w:fldData>
        </w:fldChar>
      </w:r>
      <w:r w:rsidR="00664B11">
        <w:rPr>
          <w:sz w:val="24"/>
          <w:szCs w:val="24"/>
        </w:rPr>
        <w:instrText xml:space="preserve"> ADDIN EN.CITE </w:instrText>
      </w:r>
      <w:r w:rsidR="00664B11">
        <w:rPr>
          <w:sz w:val="24"/>
          <w:szCs w:val="24"/>
        </w:rPr>
        <w:fldChar w:fldCharType="begin">
          <w:fldData xml:space="preserve">PEVuZE5vdGU+PENpdGU+PEF1dGhvcj5MZWU8L0F1dGhvcj48WWVhcj4yMDE0PC9ZZWFyPjxSZWNO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9" w:tooltip="Fischer, 2015 #28" w:history="1">
        <w:r w:rsidR="00594B54">
          <w:rPr>
            <w:noProof/>
            <w:sz w:val="24"/>
            <w:szCs w:val="24"/>
          </w:rPr>
          <w:t>Fischer et al. 2015</w:t>
        </w:r>
      </w:hyperlink>
      <w:r w:rsidR="00664B11">
        <w:rPr>
          <w:noProof/>
          <w:sz w:val="24"/>
          <w:szCs w:val="24"/>
        </w:rPr>
        <w:t xml:space="preserve">; </w:t>
      </w:r>
      <w:hyperlink w:anchor="_ENREF_17" w:tooltip="Lee, 2014 #27" w:history="1">
        <w:r w:rsidR="00594B54">
          <w:rPr>
            <w:noProof/>
            <w:sz w:val="24"/>
            <w:szCs w:val="24"/>
          </w:rPr>
          <w:t>Lee et al. 2014</w:t>
        </w:r>
      </w:hyperlink>
      <w:r w:rsidR="00664B11">
        <w:rPr>
          <w:noProof/>
          <w:sz w:val="24"/>
          <w:szCs w:val="24"/>
        </w:rPr>
        <w:t xml:space="preserve">; </w:t>
      </w:r>
      <w:hyperlink w:anchor="_ENREF_31" w:tooltip="Prischi, 2010 #29" w:history="1">
        <w:r w:rsidR="00594B54">
          <w:rPr>
            <w:noProof/>
            <w:sz w:val="24"/>
            <w:szCs w:val="24"/>
          </w:rPr>
          <w:t>Prischi et al. 2010</w:t>
        </w:r>
      </w:hyperlink>
      <w:r w:rsidR="00664B11">
        <w:rPr>
          <w:noProof/>
          <w:sz w:val="24"/>
          <w:szCs w:val="24"/>
        </w:rPr>
        <w:t xml:space="preserve">; </w:t>
      </w:r>
      <w:hyperlink w:anchor="_ENREF_36" w:tooltip="Tang, 2014 #30" w:history="1">
        <w:r w:rsidR="00594B54">
          <w:rPr>
            <w:noProof/>
            <w:sz w:val="24"/>
            <w:szCs w:val="24"/>
          </w:rPr>
          <w:t>Tang et al. 2014</w:t>
        </w:r>
      </w:hyperlink>
      <w:r w:rsidR="00664B11">
        <w:rPr>
          <w:noProof/>
          <w:sz w:val="24"/>
          <w:szCs w:val="24"/>
        </w:rPr>
        <w:t>)</w:t>
      </w:r>
      <w:r w:rsidRPr="0040630C">
        <w:rPr>
          <w:sz w:val="24"/>
          <w:szCs w:val="24"/>
        </w:rPr>
        <w:fldChar w:fldCharType="end"/>
      </w:r>
      <w:r w:rsidRPr="0040630C">
        <w:rPr>
          <w:sz w:val="24"/>
          <w:szCs w:val="24"/>
        </w:rPr>
        <w:t>. His</w:t>
      </w:r>
      <w:r w:rsidRPr="0040630C">
        <w:rPr>
          <w:sz w:val="24"/>
          <w:szCs w:val="24"/>
          <w:vertAlign w:val="subscript"/>
        </w:rPr>
        <w:t>6</w:t>
      </w:r>
      <w:r w:rsidRPr="0040630C">
        <w:rPr>
          <w:sz w:val="24"/>
          <w:szCs w:val="24"/>
        </w:rPr>
        <w:t xml:space="preserve"> tagged </w:t>
      </w:r>
      <w:r w:rsidRPr="0040630C">
        <w:rPr>
          <w:i/>
          <w:sz w:val="24"/>
          <w:szCs w:val="24"/>
        </w:rPr>
        <w:t>de novo</w:t>
      </w:r>
      <w:r w:rsidRPr="0040630C">
        <w:rPr>
          <w:sz w:val="24"/>
          <w:szCs w:val="24"/>
        </w:rPr>
        <w:t xml:space="preserve"> designed scFvs (15 µg/mL) in binding buffer (10 mM sodium phosphate, 50 mM NaCl, pH 7.4, 0.01% BSA, and 0.005% Tween 20)</w:t>
      </w:r>
      <w:r w:rsidRPr="0040630C">
        <w:rPr>
          <w:sz w:val="24"/>
          <w:szCs w:val="24"/>
        </w:rPr>
        <w:fldChar w:fldCharType="begin">
          <w:fldData xml:space="preserve">PEVuZE5vdGU+PENpdGU+PEF1dGhvcj5MZWU8L0F1dGhvcj48WWVhcj4yMDE0PC9ZZWFyPjxSZWNO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</w:fldData>
        </w:fldChar>
      </w:r>
      <w:r w:rsidR="00664B11">
        <w:rPr>
          <w:sz w:val="24"/>
          <w:szCs w:val="24"/>
        </w:rPr>
        <w:instrText xml:space="preserve"> ADDIN EN.CITE </w:instrText>
      </w:r>
      <w:r w:rsidR="00664B11">
        <w:rPr>
          <w:sz w:val="24"/>
          <w:szCs w:val="24"/>
        </w:rPr>
        <w:fldChar w:fldCharType="begin">
          <w:fldData xml:space="preserve">PEVuZE5vdGU+PENpdGU+PEF1dGhvcj5MZWU8L0F1dGhvcj48WWVhcj4yMDE0PC9ZZWFyPjxSZWNO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17" w:tooltip="Lee, 2014 #27" w:history="1">
        <w:r w:rsidR="00594B54">
          <w:rPr>
            <w:noProof/>
            <w:sz w:val="24"/>
            <w:szCs w:val="24"/>
          </w:rPr>
          <w:t>Lee et al. 2014</w:t>
        </w:r>
      </w:hyperlink>
      <w:r w:rsidR="00664B11">
        <w:rPr>
          <w:noProof/>
          <w:sz w:val="24"/>
          <w:szCs w:val="24"/>
        </w:rPr>
        <w:t>)</w:t>
      </w:r>
      <w:r w:rsidRPr="0040630C">
        <w:rPr>
          <w:sz w:val="24"/>
          <w:szCs w:val="24"/>
        </w:rPr>
        <w:fldChar w:fldCharType="end"/>
      </w:r>
      <w:r w:rsidRPr="0040630C">
        <w:rPr>
          <w:sz w:val="24"/>
          <w:szCs w:val="24"/>
        </w:rPr>
        <w:t xml:space="preserve"> were immobilized onto Dip and Read</w:t>
      </w:r>
      <w:r w:rsidRPr="0040630C">
        <w:rPr>
          <w:sz w:val="24"/>
          <w:szCs w:val="24"/>
          <w:vertAlign w:val="superscript"/>
        </w:rPr>
        <w:t>TM</w:t>
      </w:r>
      <w:r w:rsidRPr="0040630C">
        <w:rPr>
          <w:sz w:val="24"/>
          <w:szCs w:val="24"/>
        </w:rPr>
        <w:t xml:space="preserve"> Ni-NTA (NTA) Biosensors (ForteBio) which were pre-soaked off-line in 200 µl of binding buffer for 30 min, and incubated with varying concentrations of dodecapeptide-conjugated with BSA to obtain the best fit for the assessment of binding affinities. To rule out the non-specific binding, we tested a non-related scFv designed for the </w:t>
      </w:r>
      <w:r w:rsidRPr="0040630C">
        <w:rPr>
          <w:rFonts w:eastAsia="Times New Roman"/>
          <w:sz w:val="24"/>
          <w:szCs w:val="24"/>
        </w:rPr>
        <w:t>yeast transcription factor, GCN4 (</w:t>
      </w:r>
      <w:r w:rsidRPr="0040630C">
        <w:rPr>
          <w:sz w:val="24"/>
          <w:szCs w:val="24"/>
        </w:rPr>
        <w:t>YHLENEVARLKK</w:t>
      </w:r>
      <w:r w:rsidRPr="0040630C">
        <w:rPr>
          <w:rFonts w:eastAsia="Times New Roman"/>
          <w:sz w:val="24"/>
          <w:szCs w:val="24"/>
        </w:rPr>
        <w:t>-C-BSA) that a</w:t>
      </w:r>
      <w:r w:rsidRPr="0040630C">
        <w:rPr>
          <w:sz w:val="24"/>
          <w:szCs w:val="24"/>
        </w:rPr>
        <w:t>ctivates transcription of genes involved in amino acid biosynthesis</w:t>
      </w:r>
      <w:r w:rsidRPr="0040630C">
        <w:rPr>
          <w:rFonts w:eastAsia="Times New Roman"/>
          <w:sz w:val="24"/>
          <w:szCs w:val="24"/>
        </w:rPr>
        <w:fldChar w:fldCharType="begin">
          <w:fldData xml:space="preserve">PEVuZE5vdGU+PENpdGU+PEF1dGhvcj5aYWhuZDwvQXV0aG9yPjxZZWFyPjIwMDQ8L1llYXI+PFJl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</w:fldData>
        </w:fldChar>
      </w:r>
      <w:r w:rsidR="00664B11">
        <w:rPr>
          <w:rFonts w:eastAsia="Times New Roman"/>
          <w:sz w:val="24"/>
          <w:szCs w:val="24"/>
        </w:rPr>
        <w:instrText xml:space="preserve"> ADDIN EN.CITE </w:instrText>
      </w:r>
      <w:r w:rsidR="00664B11">
        <w:rPr>
          <w:rFonts w:eastAsia="Times New Roman"/>
          <w:sz w:val="24"/>
          <w:szCs w:val="24"/>
        </w:rPr>
        <w:fldChar w:fldCharType="begin">
          <w:fldData xml:space="preserve">PEVuZE5vdGU+PENpdGU+PEF1dGhvcj5aYWhuZDwvQXV0aG9yPjxZZWFyPjIwMDQ8L1llYXI+PFJl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</w:fldData>
        </w:fldChar>
      </w:r>
      <w:r w:rsidR="00664B11">
        <w:rPr>
          <w:rFonts w:eastAsia="Times New Roman"/>
          <w:sz w:val="24"/>
          <w:szCs w:val="24"/>
        </w:rPr>
        <w:instrText xml:space="preserve"> ADDIN EN.CITE.DATA </w:instrText>
      </w:r>
      <w:r w:rsidR="00664B11">
        <w:rPr>
          <w:rFonts w:eastAsia="Times New Roman"/>
          <w:sz w:val="24"/>
          <w:szCs w:val="24"/>
        </w:rPr>
      </w:r>
      <w:r w:rsidR="00664B11">
        <w:rPr>
          <w:rFonts w:eastAsia="Times New Roman"/>
          <w:sz w:val="24"/>
          <w:szCs w:val="24"/>
        </w:rPr>
        <w:fldChar w:fldCharType="end"/>
      </w:r>
      <w:r w:rsidRPr="0040630C">
        <w:rPr>
          <w:rFonts w:eastAsia="Times New Roman"/>
          <w:sz w:val="24"/>
          <w:szCs w:val="24"/>
        </w:rPr>
      </w:r>
      <w:r w:rsidRPr="0040630C">
        <w:rPr>
          <w:rFonts w:eastAsia="Times New Roman"/>
          <w:sz w:val="24"/>
          <w:szCs w:val="24"/>
        </w:rPr>
        <w:fldChar w:fldCharType="separate"/>
      </w:r>
      <w:r w:rsidR="00664B11">
        <w:rPr>
          <w:rFonts w:eastAsia="Times New Roman"/>
          <w:noProof/>
          <w:sz w:val="24"/>
          <w:szCs w:val="24"/>
        </w:rPr>
        <w:t>(</w:t>
      </w:r>
      <w:hyperlink w:anchor="_ENREF_41" w:tooltip="Zahnd, 2004 #28" w:history="1">
        <w:r w:rsidR="00594B54">
          <w:rPr>
            <w:rFonts w:eastAsia="Times New Roman"/>
            <w:noProof/>
            <w:sz w:val="24"/>
            <w:szCs w:val="24"/>
          </w:rPr>
          <w:t>Zahnd et al. 2004</w:t>
        </w:r>
      </w:hyperlink>
      <w:r w:rsidR="00664B11">
        <w:rPr>
          <w:rFonts w:eastAsia="Times New Roman"/>
          <w:noProof/>
          <w:sz w:val="24"/>
          <w:szCs w:val="24"/>
        </w:rPr>
        <w:t>)</w:t>
      </w:r>
      <w:r w:rsidRPr="0040630C">
        <w:rPr>
          <w:rFonts w:eastAsia="Times New Roman"/>
          <w:sz w:val="24"/>
          <w:szCs w:val="24"/>
        </w:rPr>
        <w:fldChar w:fldCharType="end"/>
      </w:r>
      <w:r w:rsidRPr="0040630C">
        <w:rPr>
          <w:sz w:val="24"/>
          <w:szCs w:val="24"/>
        </w:rPr>
        <w:t xml:space="preserve"> with the antigen of the current study, as well as tested all the scFvs of the current system titrated against the non-related antigen</w:t>
      </w:r>
      <w:r w:rsidRPr="0040630C">
        <w:rPr>
          <w:rFonts w:eastAsia="Times New Roman"/>
          <w:sz w:val="24"/>
          <w:szCs w:val="24"/>
        </w:rPr>
        <w:t>, GCN4 (</w:t>
      </w:r>
      <w:r w:rsidRPr="0040630C">
        <w:rPr>
          <w:sz w:val="24"/>
          <w:szCs w:val="24"/>
        </w:rPr>
        <w:t>YHLENEVARLKK</w:t>
      </w:r>
      <w:r w:rsidRPr="0040630C">
        <w:rPr>
          <w:rFonts w:eastAsia="Times New Roman"/>
          <w:sz w:val="24"/>
          <w:szCs w:val="24"/>
        </w:rPr>
        <w:t>-C-BSA)</w:t>
      </w:r>
      <w:r w:rsidRPr="0040630C">
        <w:rPr>
          <w:sz w:val="24"/>
          <w:szCs w:val="24"/>
        </w:rPr>
        <w:t xml:space="preserve">. All binding data were collected at 25 </w:t>
      </w:r>
      <w:r w:rsidRPr="0040630C">
        <w:rPr>
          <w:sz w:val="24"/>
          <w:szCs w:val="24"/>
          <w:vertAlign w:val="superscript"/>
        </w:rPr>
        <w:t>o</w:t>
      </w:r>
      <w:r w:rsidRPr="0040630C">
        <w:rPr>
          <w:sz w:val="24"/>
          <w:szCs w:val="24"/>
        </w:rPr>
        <w:t>C. The experiments included five steps: (i) determination of the baseline (300 s), (ii) scFv loading onto sensors (600 s), (iii) second baseline (60 s), (iv) association of antigen (</w:t>
      </w:r>
      <w:r w:rsidRPr="0040630C">
        <w:rPr>
          <w:i/>
          <w:sz w:val="24"/>
          <w:szCs w:val="24"/>
        </w:rPr>
        <w:t>k</w:t>
      </w:r>
      <w:r w:rsidRPr="0040630C">
        <w:rPr>
          <w:sz w:val="24"/>
          <w:szCs w:val="24"/>
          <w:vertAlign w:val="subscript"/>
        </w:rPr>
        <w:t>a</w:t>
      </w:r>
      <w:r w:rsidRPr="0040630C">
        <w:rPr>
          <w:sz w:val="24"/>
          <w:szCs w:val="24"/>
        </w:rPr>
        <w:t>,  900 s), and (v) dissociation of antigen (</w:t>
      </w:r>
      <w:r w:rsidRPr="0040630C">
        <w:rPr>
          <w:i/>
          <w:sz w:val="24"/>
          <w:szCs w:val="24"/>
        </w:rPr>
        <w:t>k</w:t>
      </w:r>
      <w:r w:rsidRPr="0040630C">
        <w:rPr>
          <w:sz w:val="24"/>
          <w:szCs w:val="24"/>
          <w:vertAlign w:val="subscript"/>
        </w:rPr>
        <w:t>d</w:t>
      </w:r>
      <w:r w:rsidRPr="0040630C">
        <w:rPr>
          <w:sz w:val="24"/>
          <w:szCs w:val="24"/>
        </w:rPr>
        <w:t xml:space="preserve">, 900 s). Baseline and dissociation steps were conducted in binding buffer. The </w:t>
      </w:r>
      <w:r w:rsidRPr="0040630C">
        <w:rPr>
          <w:i/>
          <w:sz w:val="24"/>
          <w:szCs w:val="24"/>
        </w:rPr>
        <w:t>k</w:t>
      </w:r>
      <w:r w:rsidRPr="0040630C">
        <w:rPr>
          <w:sz w:val="24"/>
          <w:szCs w:val="24"/>
          <w:vertAlign w:val="subscript"/>
        </w:rPr>
        <w:t>a</w:t>
      </w:r>
      <w:r w:rsidRPr="0040630C">
        <w:rPr>
          <w:sz w:val="24"/>
          <w:szCs w:val="24"/>
        </w:rPr>
        <w:t xml:space="preserve"> and </w:t>
      </w:r>
      <w:r w:rsidRPr="0040630C">
        <w:rPr>
          <w:i/>
          <w:sz w:val="24"/>
          <w:szCs w:val="24"/>
        </w:rPr>
        <w:t>k</w:t>
      </w:r>
      <w:r w:rsidRPr="0040630C">
        <w:rPr>
          <w:sz w:val="24"/>
          <w:szCs w:val="24"/>
          <w:vertAlign w:val="subscript"/>
        </w:rPr>
        <w:t>d</w:t>
      </w:r>
      <w:r w:rsidRPr="0040630C">
        <w:rPr>
          <w:sz w:val="24"/>
          <w:szCs w:val="24"/>
        </w:rPr>
        <w:t xml:space="preserve"> values of each scFv with dodecapeptide were used to determine </w:t>
      </w:r>
      <w:r w:rsidRPr="0040630C">
        <w:rPr>
          <w:i/>
          <w:sz w:val="24"/>
          <w:szCs w:val="24"/>
        </w:rPr>
        <w:t>K</w:t>
      </w:r>
      <w:r w:rsidRPr="0040630C">
        <w:rPr>
          <w:sz w:val="24"/>
          <w:szCs w:val="24"/>
          <w:vertAlign w:val="subscript"/>
        </w:rPr>
        <w:t xml:space="preserve">D </w:t>
      </w:r>
      <w:r w:rsidRPr="0040630C">
        <w:rPr>
          <w:sz w:val="24"/>
          <w:szCs w:val="24"/>
        </w:rPr>
        <w:t>using the ForteBio Data Analysis software 4.0.7</w:t>
      </w:r>
      <w:r w:rsidRPr="0040630C">
        <w:rPr>
          <w:sz w:val="24"/>
          <w:szCs w:val="24"/>
        </w:rPr>
        <w:fldChar w:fldCharType="begin">
          <w:fldData xml:space="preserve">PEVuZE5vdGU+PENpdGU+PEF1dGhvcj5XZWF0aGVyaWxsPC9BdXRob3I+PFllYXI+MjAxMjwvWWVh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=
</w:fldData>
        </w:fldChar>
      </w:r>
      <w:r w:rsidR="00664B11">
        <w:rPr>
          <w:sz w:val="24"/>
          <w:szCs w:val="24"/>
        </w:rPr>
        <w:instrText xml:space="preserve"> ADDIN EN.CITE </w:instrText>
      </w:r>
      <w:r w:rsidR="00664B11">
        <w:rPr>
          <w:sz w:val="24"/>
          <w:szCs w:val="24"/>
        </w:rPr>
        <w:fldChar w:fldCharType="begin">
          <w:fldData xml:space="preserve">PEVuZE5vdGU+PENpdGU+PEF1dGhvcj5XZWF0aGVyaWxsPC9BdXRob3I+PFllYXI+MjAxMjwvWWVh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=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40" w:tooltip="Weatherill, 2012 #64" w:history="1">
        <w:r w:rsidR="00594B54">
          <w:rPr>
            <w:noProof/>
            <w:sz w:val="24"/>
            <w:szCs w:val="24"/>
          </w:rPr>
          <w:t>Weatherill et al. 2012</w:t>
        </w:r>
      </w:hyperlink>
      <w:r w:rsidR="00664B11">
        <w:rPr>
          <w:noProof/>
          <w:sz w:val="24"/>
          <w:szCs w:val="24"/>
        </w:rPr>
        <w:t>)</w:t>
      </w:r>
      <w:r w:rsidRPr="0040630C">
        <w:rPr>
          <w:sz w:val="24"/>
          <w:szCs w:val="24"/>
        </w:rPr>
        <w:fldChar w:fldCharType="end"/>
      </w:r>
      <w:r w:rsidRPr="0040630C">
        <w:rPr>
          <w:sz w:val="24"/>
          <w:szCs w:val="24"/>
        </w:rPr>
        <w:t xml:space="preserve"> with a 1:1 global fitting model.</w:t>
      </w:r>
    </w:p>
    <w:p w14:paraId="343D0F69" w14:textId="77777777" w:rsidR="00864279" w:rsidRPr="0040630C" w:rsidRDefault="00864279" w:rsidP="00864279">
      <w:pPr>
        <w:tabs>
          <w:tab w:val="left" w:pos="360"/>
        </w:tabs>
        <w:spacing w:line="480" w:lineRule="auto"/>
        <w:jc w:val="both"/>
        <w:rPr>
          <w:sz w:val="24"/>
          <w:szCs w:val="24"/>
        </w:rPr>
      </w:pPr>
      <w:r w:rsidRPr="0040630C">
        <w:rPr>
          <w:b/>
          <w:sz w:val="24"/>
          <w:szCs w:val="24"/>
        </w:rPr>
        <w:t>Isothermal titration calorimetry.</w:t>
      </w:r>
      <w:r w:rsidRPr="0040630C">
        <w:rPr>
          <w:sz w:val="24"/>
          <w:szCs w:val="24"/>
        </w:rPr>
        <w:t xml:space="preserve"> Experiments were performed using a MicroCal AutoiTC</w:t>
      </w:r>
      <w:r w:rsidRPr="0040630C">
        <w:rPr>
          <w:sz w:val="24"/>
          <w:szCs w:val="24"/>
          <w:vertAlign w:val="subscript"/>
        </w:rPr>
        <w:t>200</w:t>
      </w:r>
      <w:r w:rsidRPr="0040630C">
        <w:rPr>
          <w:sz w:val="24"/>
          <w:szCs w:val="24"/>
        </w:rPr>
        <w:t xml:space="preserve"> (MicroCal, Inc., Northampton, MA), and both cell and syringe samples were loaded into a 96-well plate. Free dodecapeptide antigen, DVFYPYPYASGS (antigen not conjugated to BSA) was used in a syringe. The best binders from biolayer interferometry, scFv-1 (3 µM) and scFv-2D10 (8 µM) were dialyzed extensively in ITC binding buffer (10 mM sodium phosphate, 50 mM NaCl, 0.7% DMSO, pH 7.4) in sample cells and were titrated with 80 µM of dodecapeptide antigen in the same ITC binding buffer. All the titrations were conducted at 25 </w:t>
      </w:r>
      <w:r w:rsidRPr="0040630C">
        <w:rPr>
          <w:sz w:val="24"/>
          <w:szCs w:val="24"/>
          <w:vertAlign w:val="superscript"/>
        </w:rPr>
        <w:t>o</w:t>
      </w:r>
      <w:r w:rsidRPr="0040630C">
        <w:rPr>
          <w:sz w:val="24"/>
          <w:szCs w:val="24"/>
        </w:rPr>
        <w:t xml:space="preserve">C with the </w:t>
      </w:r>
      <w:r w:rsidRPr="0040630C">
        <w:rPr>
          <w:sz w:val="24"/>
          <w:szCs w:val="24"/>
        </w:rPr>
        <w:lastRenderedPageBreak/>
        <w:t>standard 5 µcal/s reference power. Each binding analysis was accompanied by a series of control experiments by titrating ITC binding buffer alone, buffer with dodecapeptide antigen, or scFvs with ITC binding buffer. The control runs (data not shown) suggested that the heat of dilution was minimal and constant, indicating the signals obtained during titrations were due to protein-peptide interactions only. The data were integrated and analyzed using the Origin AutoITC software (OriginLab, Northampton, MA). Before testing our samples, the instrument was calibrated using the EDTA test kit for the MicroCal AutoiTC</w:t>
      </w:r>
      <w:r w:rsidRPr="0040630C">
        <w:rPr>
          <w:sz w:val="24"/>
          <w:szCs w:val="24"/>
          <w:vertAlign w:val="subscript"/>
        </w:rPr>
        <w:t>200</w:t>
      </w:r>
      <w:r w:rsidRPr="0040630C">
        <w:rPr>
          <w:sz w:val="24"/>
          <w:szCs w:val="24"/>
        </w:rPr>
        <w:t xml:space="preserve"> supplied by the manufacturer.</w:t>
      </w:r>
    </w:p>
    <w:p w14:paraId="0609F275" w14:textId="77777777" w:rsidR="00864279" w:rsidRDefault="00864279" w:rsidP="00864279">
      <w:pPr>
        <w:tabs>
          <w:tab w:val="left" w:pos="360"/>
        </w:tabs>
        <w:spacing w:line="480" w:lineRule="auto"/>
        <w:jc w:val="both"/>
        <w:rPr>
          <w:sz w:val="24"/>
          <w:szCs w:val="24"/>
        </w:rPr>
      </w:pPr>
    </w:p>
    <w:p w14:paraId="24114532" w14:textId="77777777" w:rsidR="002B3605" w:rsidRDefault="002B3605" w:rsidP="00864279">
      <w:pPr>
        <w:tabs>
          <w:tab w:val="left" w:pos="360"/>
        </w:tabs>
        <w:spacing w:line="480" w:lineRule="auto"/>
        <w:jc w:val="both"/>
        <w:rPr>
          <w:sz w:val="24"/>
          <w:szCs w:val="24"/>
        </w:rPr>
      </w:pPr>
    </w:p>
    <w:p w14:paraId="45985D3D" w14:textId="77777777" w:rsidR="002B3605" w:rsidRDefault="002B3605" w:rsidP="00864279">
      <w:pPr>
        <w:tabs>
          <w:tab w:val="left" w:pos="360"/>
        </w:tabs>
        <w:spacing w:line="480" w:lineRule="auto"/>
        <w:jc w:val="both"/>
        <w:rPr>
          <w:sz w:val="24"/>
          <w:szCs w:val="24"/>
        </w:rPr>
      </w:pPr>
    </w:p>
    <w:p w14:paraId="013DD158" w14:textId="77777777" w:rsidR="002B3605" w:rsidRDefault="002B3605" w:rsidP="00864279">
      <w:pPr>
        <w:tabs>
          <w:tab w:val="left" w:pos="360"/>
        </w:tabs>
        <w:spacing w:line="480" w:lineRule="auto"/>
        <w:jc w:val="both"/>
        <w:rPr>
          <w:sz w:val="24"/>
          <w:szCs w:val="24"/>
        </w:rPr>
      </w:pPr>
    </w:p>
    <w:p w14:paraId="3B94CAD3" w14:textId="77777777" w:rsidR="002B3605" w:rsidRDefault="002B3605" w:rsidP="00864279">
      <w:pPr>
        <w:tabs>
          <w:tab w:val="left" w:pos="360"/>
        </w:tabs>
        <w:spacing w:line="480" w:lineRule="auto"/>
        <w:jc w:val="both"/>
        <w:rPr>
          <w:sz w:val="24"/>
          <w:szCs w:val="24"/>
        </w:rPr>
      </w:pPr>
    </w:p>
    <w:p w14:paraId="5635E0C9" w14:textId="77777777" w:rsidR="002B3605" w:rsidRDefault="002B3605" w:rsidP="00864279">
      <w:pPr>
        <w:tabs>
          <w:tab w:val="left" w:pos="360"/>
        </w:tabs>
        <w:spacing w:line="480" w:lineRule="auto"/>
        <w:jc w:val="both"/>
        <w:rPr>
          <w:sz w:val="24"/>
          <w:szCs w:val="24"/>
        </w:rPr>
      </w:pPr>
    </w:p>
    <w:p w14:paraId="6BFD660B" w14:textId="77777777" w:rsidR="002B3605" w:rsidRDefault="002B3605" w:rsidP="00864279">
      <w:pPr>
        <w:tabs>
          <w:tab w:val="left" w:pos="360"/>
        </w:tabs>
        <w:spacing w:line="480" w:lineRule="auto"/>
        <w:jc w:val="both"/>
        <w:rPr>
          <w:sz w:val="24"/>
          <w:szCs w:val="24"/>
        </w:rPr>
      </w:pPr>
    </w:p>
    <w:p w14:paraId="7340AAD4" w14:textId="77777777" w:rsidR="002B3605" w:rsidRDefault="002B3605" w:rsidP="00864279">
      <w:pPr>
        <w:tabs>
          <w:tab w:val="left" w:pos="360"/>
        </w:tabs>
        <w:spacing w:line="480" w:lineRule="auto"/>
        <w:jc w:val="both"/>
        <w:rPr>
          <w:sz w:val="24"/>
          <w:szCs w:val="24"/>
        </w:rPr>
      </w:pPr>
    </w:p>
    <w:p w14:paraId="12E68A85" w14:textId="77777777" w:rsidR="002B3605" w:rsidRDefault="002B3605" w:rsidP="00864279">
      <w:pPr>
        <w:tabs>
          <w:tab w:val="left" w:pos="360"/>
        </w:tabs>
        <w:spacing w:line="480" w:lineRule="auto"/>
        <w:jc w:val="both"/>
        <w:rPr>
          <w:sz w:val="24"/>
          <w:szCs w:val="24"/>
        </w:rPr>
      </w:pPr>
    </w:p>
    <w:p w14:paraId="315CBB67" w14:textId="77777777" w:rsidR="002B3605" w:rsidRDefault="002B3605" w:rsidP="00864279">
      <w:pPr>
        <w:tabs>
          <w:tab w:val="left" w:pos="360"/>
        </w:tabs>
        <w:spacing w:line="480" w:lineRule="auto"/>
        <w:jc w:val="both"/>
        <w:rPr>
          <w:sz w:val="24"/>
          <w:szCs w:val="24"/>
        </w:rPr>
      </w:pPr>
    </w:p>
    <w:p w14:paraId="4D8E22E7" w14:textId="77777777" w:rsidR="002B3605" w:rsidRPr="0040630C" w:rsidRDefault="002B3605" w:rsidP="00864279">
      <w:pPr>
        <w:tabs>
          <w:tab w:val="left" w:pos="360"/>
        </w:tabs>
        <w:spacing w:line="480" w:lineRule="auto"/>
        <w:jc w:val="both"/>
        <w:rPr>
          <w:sz w:val="24"/>
          <w:szCs w:val="24"/>
        </w:rPr>
      </w:pPr>
    </w:p>
    <w:p w14:paraId="60DDD281" w14:textId="77777777" w:rsidR="002B3605" w:rsidRDefault="002B3605" w:rsidP="00C211A1">
      <w:pPr>
        <w:widowControl w:val="0"/>
        <w:tabs>
          <w:tab w:val="left" w:pos="360"/>
        </w:tabs>
        <w:spacing w:line="480" w:lineRule="auto"/>
        <w:outlineLvl w:val="0"/>
        <w:rPr>
          <w:b/>
          <w:sz w:val="24"/>
          <w:szCs w:val="24"/>
        </w:rPr>
      </w:pPr>
    </w:p>
    <w:p w14:paraId="38E18FDB" w14:textId="77777777" w:rsidR="002B3605" w:rsidRDefault="002B3605" w:rsidP="00C211A1">
      <w:pPr>
        <w:widowControl w:val="0"/>
        <w:tabs>
          <w:tab w:val="left" w:pos="360"/>
        </w:tabs>
        <w:spacing w:line="480" w:lineRule="auto"/>
        <w:outlineLvl w:val="0"/>
        <w:rPr>
          <w:b/>
          <w:sz w:val="24"/>
          <w:szCs w:val="24"/>
        </w:rPr>
      </w:pPr>
    </w:p>
    <w:p w14:paraId="40589B1A" w14:textId="77777777" w:rsidR="002B3605" w:rsidRDefault="002B3605" w:rsidP="00C211A1">
      <w:pPr>
        <w:widowControl w:val="0"/>
        <w:tabs>
          <w:tab w:val="left" w:pos="360"/>
        </w:tabs>
        <w:spacing w:line="480" w:lineRule="auto"/>
        <w:outlineLvl w:val="0"/>
        <w:rPr>
          <w:b/>
          <w:sz w:val="24"/>
          <w:szCs w:val="24"/>
        </w:rPr>
      </w:pPr>
    </w:p>
    <w:p w14:paraId="2243066B" w14:textId="77777777" w:rsidR="002B3605" w:rsidRDefault="002B3605" w:rsidP="00C211A1">
      <w:pPr>
        <w:widowControl w:val="0"/>
        <w:tabs>
          <w:tab w:val="left" w:pos="360"/>
        </w:tabs>
        <w:spacing w:line="480" w:lineRule="auto"/>
        <w:outlineLvl w:val="0"/>
        <w:rPr>
          <w:b/>
          <w:sz w:val="24"/>
          <w:szCs w:val="24"/>
        </w:rPr>
      </w:pPr>
    </w:p>
    <w:p w14:paraId="005A05C6" w14:textId="77777777" w:rsidR="002B3605" w:rsidRDefault="002B3605" w:rsidP="00C211A1">
      <w:pPr>
        <w:widowControl w:val="0"/>
        <w:tabs>
          <w:tab w:val="left" w:pos="360"/>
        </w:tabs>
        <w:spacing w:line="480" w:lineRule="auto"/>
        <w:outlineLvl w:val="0"/>
        <w:rPr>
          <w:b/>
          <w:sz w:val="24"/>
          <w:szCs w:val="24"/>
        </w:rPr>
      </w:pPr>
    </w:p>
    <w:p w14:paraId="406A2F2D" w14:textId="27B2709B" w:rsidR="00C211A1" w:rsidRPr="0040630C" w:rsidRDefault="00C211A1" w:rsidP="00C211A1">
      <w:pPr>
        <w:widowControl w:val="0"/>
        <w:tabs>
          <w:tab w:val="left" w:pos="360"/>
        </w:tabs>
        <w:spacing w:line="480" w:lineRule="auto"/>
        <w:outlineLvl w:val="0"/>
        <w:rPr>
          <w:b/>
          <w:sz w:val="24"/>
          <w:szCs w:val="24"/>
        </w:rPr>
      </w:pPr>
      <w:r w:rsidRPr="0040630C">
        <w:rPr>
          <w:b/>
          <w:sz w:val="24"/>
          <w:szCs w:val="24"/>
        </w:rPr>
        <w:lastRenderedPageBreak/>
        <w:t>Supplementary Text 2.</w:t>
      </w:r>
    </w:p>
    <w:p w14:paraId="6CABCE94" w14:textId="77777777" w:rsidR="00C71FD8" w:rsidRPr="0040630C" w:rsidRDefault="00C71FD8" w:rsidP="00C71FD8">
      <w:pPr>
        <w:widowControl w:val="0"/>
        <w:tabs>
          <w:tab w:val="left" w:pos="360"/>
        </w:tabs>
        <w:spacing w:line="480" w:lineRule="auto"/>
        <w:jc w:val="center"/>
        <w:outlineLvl w:val="0"/>
        <w:rPr>
          <w:b/>
          <w:sz w:val="24"/>
          <w:szCs w:val="24"/>
        </w:rPr>
      </w:pPr>
      <w:r w:rsidRPr="0040630C">
        <w:rPr>
          <w:b/>
          <w:sz w:val="24"/>
          <w:szCs w:val="24"/>
        </w:rPr>
        <w:t>RESULTS</w:t>
      </w:r>
    </w:p>
    <w:p w14:paraId="1620F031" w14:textId="06F83CF8" w:rsidR="00C71FD8" w:rsidRPr="0040630C" w:rsidRDefault="00C71FD8" w:rsidP="00C71FD8">
      <w:pPr>
        <w:tabs>
          <w:tab w:val="left" w:pos="360"/>
        </w:tabs>
        <w:spacing w:line="480" w:lineRule="auto"/>
        <w:jc w:val="both"/>
        <w:rPr>
          <w:sz w:val="24"/>
          <w:szCs w:val="24"/>
          <w:lang w:eastAsia="zh-CN"/>
        </w:rPr>
      </w:pPr>
      <w:r w:rsidRPr="0040630C">
        <w:rPr>
          <w:b/>
          <w:sz w:val="24"/>
          <w:szCs w:val="24"/>
        </w:rPr>
        <w:t>Computational workflow.</w:t>
      </w:r>
      <w:r w:rsidRPr="0040630C">
        <w:rPr>
          <w:sz w:val="24"/>
          <w:szCs w:val="24"/>
        </w:rPr>
        <w:t xml:space="preserve"> OptMAVEn</w:t>
      </w:r>
      <w:r w:rsidRPr="0040630C">
        <w:rPr>
          <w:sz w:val="24"/>
          <w:szCs w:val="24"/>
        </w:rPr>
        <w:fldChar w:fldCharType="begin"/>
      </w:r>
      <w:r w:rsidR="00664B11">
        <w:rPr>
          <w:sz w:val="24"/>
          <w:szCs w:val="24"/>
        </w:rPr>
        <w:instrText xml:space="preserve"> ADDIN EN.CITE &lt;EndNote&gt;&lt;Cite&gt;&lt;Author&gt;Li&lt;/Author&gt;&lt;Year&gt;2014&lt;/Year&gt;&lt;RecNum&gt;4&lt;/RecNum&gt;&lt;DisplayText&gt;(Li et al. 2014)&lt;/DisplayText&gt;&lt;record&gt;&lt;rec-number&gt;4&lt;/rec-number&gt;&lt;foreign-keys&gt;&lt;key app="EN" db-id="rwzzxt0di555xlewz9rv559xp99x2axzfsdr"&gt;4&lt;/key&gt;&lt;/foreign-keys&gt;&lt;ref-type name="Journal Article"&gt;17&lt;/ref-type&gt;&lt;contributors&gt;&lt;authors&gt;&lt;author&gt;Li, T.&lt;/author&gt;&lt;author&gt;Pantazes, R. J.&lt;/author&gt;&lt;author&gt;Maranas, C. D.&lt;/author&gt;&lt;/authors&gt;&lt;/contributors&gt;&lt;auth-address&gt;Chemical Engineering Department, The Pennsylvania State University, University Park, Pennsylvania, United States of America.&lt;/auth-address&gt;&lt;titles&gt;&lt;title&gt;OptMAVEn--a new framework for the de novo design of antibody variable region models targeting specific antigen epitopes&lt;/title&gt;&lt;secondary-title&gt;PLoS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one&lt;/abbr-1&gt;&lt;/alt-periodical&gt;&lt;pages&gt;e105954&lt;/pages&gt;&lt;volume&gt;9&lt;/volume&gt;&lt;number&gt;8&lt;/number&gt;&lt;dates&gt;&lt;year&gt;2014&lt;/year&gt;&lt;/dates&gt;&lt;isbn&gt;1932-6203 (Electronic)&amp;#xD;1932-6203 (Linking)&lt;/isbn&gt;&lt;accession-num&gt;25153121&lt;/accession-num&gt;&lt;urls&gt;&lt;related-urls&gt;&lt;url&gt;http://www.ncbi.nlm.nih.gov/pubmed/25153121&lt;/url&gt;&lt;/related-urls&gt;&lt;/urls&gt;&lt;custom2&gt;4143332&lt;/custom2&gt;&lt;electronic-resource-num&gt;10.1371/journal.pone.0105954&lt;/electronic-resource-num&gt;&lt;/record&gt;&lt;/Cite&gt;&lt;/EndNote&gt;</w:instrText>
      </w:r>
      <w:r w:rsidRPr="0040630C">
        <w:rPr>
          <w:sz w:val="24"/>
          <w:szCs w:val="24"/>
        </w:rPr>
        <w:fldChar w:fldCharType="separate"/>
      </w:r>
      <w:r w:rsidR="00664B11">
        <w:rPr>
          <w:noProof/>
          <w:sz w:val="24"/>
          <w:szCs w:val="24"/>
        </w:rPr>
        <w:t>(</w:t>
      </w:r>
      <w:hyperlink w:anchor="_ENREF_21" w:tooltip="Li, 2014 #4" w:history="1">
        <w:r w:rsidR="00594B54">
          <w:rPr>
            <w:noProof/>
            <w:sz w:val="24"/>
            <w:szCs w:val="24"/>
          </w:rPr>
          <w:t>Li et al. 2014</w:t>
        </w:r>
      </w:hyperlink>
      <w:r w:rsidR="00664B11">
        <w:rPr>
          <w:noProof/>
          <w:sz w:val="24"/>
          <w:szCs w:val="24"/>
        </w:rPr>
        <w:t>)</w:t>
      </w:r>
      <w:r w:rsidRPr="0040630C">
        <w:rPr>
          <w:sz w:val="24"/>
          <w:szCs w:val="24"/>
        </w:rPr>
        <w:fldChar w:fldCharType="end"/>
      </w:r>
      <w:r w:rsidRPr="0040630C">
        <w:rPr>
          <w:sz w:val="24"/>
          <w:szCs w:val="24"/>
        </w:rPr>
        <w:t xml:space="preserve"> was used to </w:t>
      </w:r>
      <w:r w:rsidRPr="0040630C">
        <w:rPr>
          <w:i/>
          <w:sz w:val="24"/>
          <w:szCs w:val="24"/>
        </w:rPr>
        <w:t>de novo</w:t>
      </w:r>
      <w:r w:rsidRPr="0040630C">
        <w:rPr>
          <w:sz w:val="24"/>
          <w:szCs w:val="24"/>
        </w:rPr>
        <w:t xml:space="preserve"> design a complete antibody variable domain targeting any specific epitope by expanding the concepts pioneered in OptCDR</w:t>
      </w:r>
      <w:r w:rsidRPr="0040630C">
        <w:rPr>
          <w:sz w:val="24"/>
          <w:szCs w:val="24"/>
        </w:rPr>
        <w:fldChar w:fldCharType="begin">
          <w:fldData xml:space="preserve">PEVuZE5vdGU+PENpdGU+PEF1dGhvcj5QYW50YXplczwvQXV0aG9yPjxZZWFyPjIwMTA8L1llYXI+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</w:fldData>
        </w:fldChar>
      </w:r>
      <w:r w:rsidR="00664B11">
        <w:rPr>
          <w:sz w:val="24"/>
          <w:szCs w:val="24"/>
        </w:rPr>
        <w:instrText xml:space="preserve"> ADDIN EN.CITE </w:instrText>
      </w:r>
      <w:r w:rsidR="00664B11">
        <w:rPr>
          <w:sz w:val="24"/>
          <w:szCs w:val="24"/>
        </w:rPr>
        <w:fldChar w:fldCharType="begin">
          <w:fldData xml:space="preserve">PEVuZE5vdGU+PENpdGU+PEF1dGhvcj5QYW50YXplczwvQXV0aG9yPjxZZWFyPjIwMTA8L1llYXI+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27" w:tooltip="Pantazes, 2010 #13" w:history="1">
        <w:r w:rsidR="00594B54">
          <w:rPr>
            <w:noProof/>
            <w:sz w:val="24"/>
            <w:szCs w:val="24"/>
          </w:rPr>
          <w:t>Pantazes and Maranas 2010</w:t>
        </w:r>
      </w:hyperlink>
      <w:r w:rsidR="00664B11">
        <w:rPr>
          <w:noProof/>
          <w:sz w:val="24"/>
          <w:szCs w:val="24"/>
        </w:rPr>
        <w:t>)</w:t>
      </w:r>
      <w:r w:rsidRPr="0040630C">
        <w:rPr>
          <w:sz w:val="24"/>
          <w:szCs w:val="24"/>
        </w:rPr>
        <w:fldChar w:fldCharType="end"/>
      </w:r>
      <w:r w:rsidRPr="0040630C">
        <w:rPr>
          <w:sz w:val="24"/>
          <w:szCs w:val="24"/>
        </w:rPr>
        <w:t>. However, OptMAVEn does not directly account for antibody dynamics. Protein design procedures as OptMAVEn often generate designs with poor stability characteristics given that functional sequences are so close to the limit of thermodynamic and colloidal stability</w:t>
      </w:r>
      <w:r w:rsidRPr="0040630C">
        <w:rPr>
          <w:sz w:val="24"/>
          <w:szCs w:val="24"/>
        </w:rPr>
        <w:fldChar w:fldCharType="begin">
          <w:fldData xml:space="preserve">PEVuZE5vdGU+PENpdGU+PEF1dGhvcj5Sb3VldDwvQXV0aG9yPjxZZWFyPjIwMTQ8L1llYXI+PFJl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</w:fldData>
        </w:fldChar>
      </w:r>
      <w:r w:rsidR="00664B11">
        <w:rPr>
          <w:sz w:val="24"/>
          <w:szCs w:val="24"/>
        </w:rPr>
        <w:instrText xml:space="preserve"> ADDIN EN.CITE </w:instrText>
      </w:r>
      <w:r w:rsidR="00664B11">
        <w:rPr>
          <w:sz w:val="24"/>
          <w:szCs w:val="24"/>
        </w:rPr>
        <w:fldChar w:fldCharType="begin">
          <w:fldData xml:space="preserve">PEVuZE5vdGU+PENpdGU+PEF1dGhvcj5Sb3VldDwvQXV0aG9yPjxZZWFyPjIwMTQ8L1llYXI+PFJl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</w:fldData>
        </w:fldChar>
      </w:r>
      <w:r w:rsidR="00664B11">
        <w:rPr>
          <w:sz w:val="24"/>
          <w:szCs w:val="24"/>
        </w:rPr>
        <w:instrText xml:space="preserve"> ADDIN EN.CITE.DATA </w:instrText>
      </w:r>
      <w:r w:rsidR="00664B11">
        <w:rPr>
          <w:sz w:val="24"/>
          <w:szCs w:val="24"/>
        </w:rPr>
      </w:r>
      <w:r w:rsidR="00664B11">
        <w:rPr>
          <w:sz w:val="24"/>
          <w:szCs w:val="24"/>
        </w:rPr>
        <w:fldChar w:fldCharType="end"/>
      </w:r>
      <w:r w:rsidRPr="0040630C">
        <w:rPr>
          <w:sz w:val="24"/>
          <w:szCs w:val="24"/>
        </w:rPr>
      </w:r>
      <w:r w:rsidRPr="0040630C">
        <w:rPr>
          <w:sz w:val="24"/>
          <w:szCs w:val="24"/>
        </w:rPr>
        <w:fldChar w:fldCharType="separate"/>
      </w:r>
      <w:r w:rsidR="00664B11">
        <w:rPr>
          <w:noProof/>
          <w:sz w:val="24"/>
          <w:szCs w:val="24"/>
        </w:rPr>
        <w:t>(</w:t>
      </w:r>
      <w:hyperlink w:anchor="_ENREF_22" w:tooltip="Li, 2013 #15" w:history="1">
        <w:r w:rsidR="00594B54">
          <w:rPr>
            <w:noProof/>
            <w:sz w:val="24"/>
            <w:szCs w:val="24"/>
          </w:rPr>
          <w:t>Li et al. 2013</w:t>
        </w:r>
      </w:hyperlink>
      <w:r w:rsidR="00664B11">
        <w:rPr>
          <w:noProof/>
          <w:sz w:val="24"/>
          <w:szCs w:val="24"/>
        </w:rPr>
        <w:t xml:space="preserve">; </w:t>
      </w:r>
      <w:hyperlink w:anchor="_ENREF_32" w:tooltip="Rouet, 2014 #14" w:history="1">
        <w:r w:rsidR="00594B54">
          <w:rPr>
            <w:noProof/>
            <w:sz w:val="24"/>
            <w:szCs w:val="24"/>
          </w:rPr>
          <w:t>Rouet et al. 2014</w:t>
        </w:r>
      </w:hyperlink>
      <w:r w:rsidR="00664B11">
        <w:rPr>
          <w:noProof/>
          <w:sz w:val="24"/>
          <w:szCs w:val="24"/>
        </w:rPr>
        <w:t>)</w:t>
      </w:r>
      <w:r w:rsidRPr="0040630C">
        <w:rPr>
          <w:sz w:val="24"/>
          <w:szCs w:val="24"/>
        </w:rPr>
        <w:fldChar w:fldCharType="end"/>
      </w:r>
      <w:r w:rsidRPr="0040630C">
        <w:rPr>
          <w:sz w:val="24"/>
          <w:szCs w:val="24"/>
        </w:rPr>
        <w:t>.  It was found that a pre-screening step using MD simulation prior to experimental testing is indispensable for discarding designs that exhibit poor stability and other design flaws that are inaccessible to static evaluations</w:t>
      </w:r>
      <w:r w:rsidRPr="0040630C">
        <w:rPr>
          <w:sz w:val="24"/>
          <w:szCs w:val="24"/>
        </w:rPr>
        <w:fldChar w:fldCharType="begin"/>
      </w:r>
      <w:r w:rsidR="00664B11">
        <w:rPr>
          <w:sz w:val="24"/>
          <w:szCs w:val="24"/>
        </w:rPr>
        <w:instrText xml:space="preserve"> ADDIN EN.CITE &lt;EndNote&gt;&lt;Cite&gt;&lt;Author&gt;Kiss&lt;/Author&gt;&lt;Year&gt;2013&lt;/Year&gt;&lt;RecNum&gt;16&lt;/RecNum&gt;&lt;DisplayText&gt;(Kiss et al. 2013)&lt;/DisplayText&gt;&lt;record&gt;&lt;rec-number&gt;16&lt;/rec-number&gt;&lt;foreign-keys&gt;&lt;key app="EN" db-id="rwzzxt0di555xlewz9rv559xp99x2axzfsdr"&gt;16&lt;/key&gt;&lt;/foreign-keys&gt;&lt;ref-type name="Journal Article"&gt;17&lt;/ref-type&gt;&lt;contributors&gt;&lt;authors&gt;&lt;author&gt;Kiss, G.&lt;/author&gt;&lt;author&gt;Pande, V. S.&lt;/author&gt;&lt;author&gt;Houk, K. N.&lt;/author&gt;&lt;/authors&gt;&lt;/contributors&gt;&lt;auth-address&gt;Department of Chemistry, Stanford University, Stanford, California, USA.&lt;/auth-address&gt;&lt;titles&gt;&lt;title&gt;Molecular dynamics simulations for the ranking, evaluation, and refinement of computationally designed proteins&lt;/title&gt;&lt;secondary-title&gt;Methods Enzymol.&lt;/secondary-title&gt;&lt;alt-title&gt;Methods in enzymology&lt;/alt-title&gt;&lt;/titles&gt;&lt;alt-periodical&gt;&lt;full-title&gt;Methods Enzymol&lt;/full-title&gt;&lt;abbr-1&gt;Methods in enzymology&lt;/abbr-1&gt;&lt;/alt-periodical&gt;&lt;pages&gt;145-70&lt;/pages&gt;&lt;volume&gt;523&lt;/volume&gt;&lt;keywords&gt;&lt;keyword&gt;Catalytic Domain&lt;/keyword&gt;&lt;keyword&gt;Computational Biology/*methods&lt;/keyword&gt;&lt;keyword&gt;Directed Molecular Evolution&lt;/keyword&gt;&lt;keyword&gt;*Molecular Dynamics Simulation&lt;/keyword&gt;&lt;keyword&gt;Protein Engineering&lt;/keyword&gt;&lt;keyword&gt;Proteins/*chemistry&lt;/keyword&gt;&lt;/keywords&gt;&lt;dates&gt;&lt;year&gt;2013&lt;/year&gt;&lt;/dates&gt;&lt;isbn&gt;1557-7988 (Electronic)&amp;#xD;0076-6879 (Linking)&lt;/isbn&gt;&lt;accession-num&gt;23422429&lt;/accession-num&gt;&lt;urls&gt;&lt;related-urls&gt;&lt;url&gt;http://www.ncbi.nlm.nih.gov/pubmed/23422429&lt;/url&gt;&lt;/related-urls&gt;&lt;/urls&gt;&lt;electronic-resource-num&gt;10.1016/B978-0-12-394292-0.00007-2&lt;/electronic-resource-num&gt;&lt;/record&gt;&lt;/Cite&gt;&lt;/EndNote&gt;</w:instrText>
      </w:r>
      <w:r w:rsidRPr="0040630C">
        <w:rPr>
          <w:sz w:val="24"/>
          <w:szCs w:val="24"/>
        </w:rPr>
        <w:fldChar w:fldCharType="separate"/>
      </w:r>
      <w:r w:rsidR="00664B11">
        <w:rPr>
          <w:noProof/>
          <w:sz w:val="24"/>
          <w:szCs w:val="24"/>
        </w:rPr>
        <w:t>(</w:t>
      </w:r>
      <w:hyperlink w:anchor="_ENREF_15" w:tooltip="Kiss, 2013 #16" w:history="1">
        <w:r w:rsidR="00594B54">
          <w:rPr>
            <w:noProof/>
            <w:sz w:val="24"/>
            <w:szCs w:val="24"/>
          </w:rPr>
          <w:t>Kiss et al. 2013</w:t>
        </w:r>
      </w:hyperlink>
      <w:r w:rsidR="00664B11">
        <w:rPr>
          <w:noProof/>
          <w:sz w:val="24"/>
          <w:szCs w:val="24"/>
        </w:rPr>
        <w:t>)</w:t>
      </w:r>
      <w:r w:rsidRPr="0040630C">
        <w:rPr>
          <w:sz w:val="24"/>
          <w:szCs w:val="24"/>
        </w:rPr>
        <w:fldChar w:fldCharType="end"/>
      </w:r>
      <w:r w:rsidRPr="0040630C">
        <w:rPr>
          <w:sz w:val="24"/>
          <w:szCs w:val="24"/>
        </w:rPr>
        <w:t>. Therefore, we introduced all-atom MD simulation into our design protocol.</w:t>
      </w:r>
      <w:r w:rsidRPr="0040630C">
        <w:rPr>
          <w:sz w:val="24"/>
          <w:szCs w:val="24"/>
          <w:lang w:eastAsia="zh-CN"/>
        </w:rPr>
        <w:t xml:space="preserve"> Figure 1 pictorially depicts the updated OptMAVEn based design workflow: (1) Sampling of </w:t>
      </w:r>
      <w:r w:rsidRPr="0040630C">
        <w:rPr>
          <w:sz w:val="24"/>
          <w:szCs w:val="24"/>
        </w:rPr>
        <w:t>dodecapeptide (DVFYPYPYASGS) (Fig. 1a)</w:t>
      </w:r>
      <w:r w:rsidRPr="0040630C">
        <w:rPr>
          <w:sz w:val="24"/>
          <w:szCs w:val="24"/>
          <w:lang w:eastAsia="zh-CN"/>
        </w:rPr>
        <w:t xml:space="preserve"> conformations in the antibody-binding site (Fig. 1b); (2) Assembly of germline antibodies (variable regions of heavy and light chains) by best V, D, J modular antibody parts (MAPs) (Fig. 1c); (3) Structural refinement and stability evaluation using molecular dynamics (Fig. 1d); and (4) Iterative sequence design and structural relaxation to select affinity mature antibody sequences </w:t>
      </w:r>
      <w:r w:rsidRPr="0040630C">
        <w:rPr>
          <w:sz w:val="24"/>
          <w:szCs w:val="24"/>
        </w:rPr>
        <w:t>(Fig. 1e)</w:t>
      </w:r>
      <w:r w:rsidRPr="0040630C">
        <w:rPr>
          <w:sz w:val="24"/>
          <w:szCs w:val="24"/>
          <w:lang w:eastAsia="zh-CN"/>
        </w:rPr>
        <w:t xml:space="preserve">. </w:t>
      </w:r>
    </w:p>
    <w:p w14:paraId="08AB34FC" w14:textId="5A71DF29" w:rsidR="00C71FD8" w:rsidRPr="0040630C" w:rsidRDefault="00C71FD8" w:rsidP="00C71FD8">
      <w:pPr>
        <w:tabs>
          <w:tab w:val="left" w:pos="360"/>
        </w:tabs>
        <w:spacing w:line="480" w:lineRule="auto"/>
        <w:jc w:val="both"/>
        <w:rPr>
          <w:sz w:val="24"/>
          <w:szCs w:val="24"/>
          <w:lang w:eastAsia="zh-CN"/>
        </w:rPr>
      </w:pPr>
      <w:r w:rsidRPr="0040630C">
        <w:rPr>
          <w:b/>
          <w:sz w:val="24"/>
          <w:szCs w:val="24"/>
        </w:rPr>
        <w:t>Computational</w:t>
      </w:r>
      <w:r w:rsidRPr="0040630C">
        <w:rPr>
          <w:b/>
          <w:i/>
          <w:sz w:val="24"/>
          <w:szCs w:val="24"/>
        </w:rPr>
        <w:t xml:space="preserve"> de novo</w:t>
      </w:r>
      <w:r w:rsidRPr="0040630C">
        <w:rPr>
          <w:b/>
          <w:sz w:val="24"/>
          <w:szCs w:val="24"/>
        </w:rPr>
        <w:t xml:space="preserve"> design of "germline" antibodies binding the dodecapeptide.</w:t>
      </w:r>
      <w:r w:rsidRPr="0040630C">
        <w:rPr>
          <w:sz w:val="24"/>
          <w:szCs w:val="24"/>
        </w:rPr>
        <w:t xml:space="preserve"> Step 1 and 2 aim to generate "germline" antibody models with favorable interactions with the antigen. </w:t>
      </w:r>
      <w:r w:rsidRPr="0040630C">
        <w:rPr>
          <w:sz w:val="24"/>
          <w:szCs w:val="24"/>
          <w:lang w:eastAsia="zh-CN"/>
        </w:rPr>
        <w:t xml:space="preserve">In step 1, we sampled 241,936 </w:t>
      </w:r>
      <w:r w:rsidRPr="0040630C">
        <w:rPr>
          <w:sz w:val="24"/>
          <w:szCs w:val="24"/>
        </w:rPr>
        <w:t>dodecapeptide</w:t>
      </w:r>
      <w:r w:rsidRPr="0040630C">
        <w:rPr>
          <w:sz w:val="24"/>
          <w:szCs w:val="24"/>
          <w:lang w:eastAsia="zh-CN"/>
        </w:rPr>
        <w:t xml:space="preserve"> conformations within the antibody-binding site.  The conformations were selected not to involve any clash with the backbone of a representative antibody framework.  To achieve such selection</w:t>
      </w:r>
      <w:r w:rsidR="003943E3" w:rsidRPr="0040630C">
        <w:rPr>
          <w:sz w:val="24"/>
          <w:szCs w:val="24"/>
          <w:lang w:eastAsia="zh-CN"/>
        </w:rPr>
        <w:t>,</w:t>
      </w:r>
      <w:r w:rsidRPr="0040630C">
        <w:rPr>
          <w:sz w:val="24"/>
          <w:szCs w:val="24"/>
          <w:lang w:eastAsia="zh-CN"/>
        </w:rPr>
        <w:t xml:space="preserve"> the </w:t>
      </w:r>
      <w:r w:rsidRPr="0040630C">
        <w:rPr>
          <w:sz w:val="24"/>
          <w:szCs w:val="24"/>
        </w:rPr>
        <w:t xml:space="preserve">dodecapeptide was placed onto a grid of 1,859 points representing the binding site by a </w:t>
      </w:r>
      <w:r w:rsidRPr="0040630C">
        <w:rPr>
          <w:sz w:val="24"/>
          <w:szCs w:val="24"/>
          <w:lang w:eastAsia="zh-CN"/>
        </w:rPr>
        <w:t>15×15×12.5 Å</w:t>
      </w:r>
      <w:r w:rsidRPr="0040630C">
        <w:rPr>
          <w:sz w:val="24"/>
          <w:szCs w:val="24"/>
        </w:rPr>
        <w:t xml:space="preserve"> </w:t>
      </w:r>
      <w:r w:rsidRPr="0040630C">
        <w:rPr>
          <w:sz w:val="24"/>
          <w:szCs w:val="24"/>
          <w:lang w:eastAsia="zh-CN"/>
        </w:rPr>
        <w:t>rectangular cuboid</w:t>
      </w:r>
      <w:r w:rsidRPr="0040630C">
        <w:rPr>
          <w:sz w:val="24"/>
          <w:szCs w:val="24"/>
        </w:rPr>
        <w:t xml:space="preserve"> and rotating it </w:t>
      </w:r>
      <w:r w:rsidRPr="0040630C">
        <w:rPr>
          <w:sz w:val="24"/>
          <w:szCs w:val="24"/>
          <w:lang w:eastAsia="zh-CN"/>
        </w:rPr>
        <w:lastRenderedPageBreak/>
        <w:t>along the X, Y, Z coordinate. For each antigen conformation, the interaction energy (IE) including van der Waals and electrostatic terms between the antigen and all MAPs in the database were calculated and the top 2,000 best combinations of MAPs parts were selected based on mixed-integer linear programming (MILP)</w:t>
      </w:r>
      <w:r w:rsidRPr="0040630C">
        <w:rPr>
          <w:sz w:val="24"/>
          <w:szCs w:val="24"/>
          <w:lang w:eastAsia="zh-CN"/>
        </w:rPr>
        <w:fldChar w:fldCharType="begin"/>
      </w:r>
      <w:r w:rsidR="00664B11">
        <w:rPr>
          <w:sz w:val="24"/>
          <w:szCs w:val="24"/>
          <w:lang w:eastAsia="zh-CN"/>
        </w:rPr>
        <w:instrText xml:space="preserve"> ADDIN EN.CITE &lt;EndNote&gt;&lt;Cite&gt;&lt;Author&gt;Li&lt;/Author&gt;&lt;Year&gt;2014&lt;/Year&gt;&lt;RecNum&gt;4&lt;/RecNum&gt;&lt;DisplayText&gt;(Li et al. 2014)&lt;/DisplayText&gt;&lt;record&gt;&lt;rec-number&gt;4&lt;/rec-number&gt;&lt;foreign-keys&gt;&lt;key app="EN" db-id="rwzzxt0di555xlewz9rv559xp99x2axzfsdr"&gt;4&lt;/key&gt;&lt;/foreign-keys&gt;&lt;ref-type name="Journal Article"&gt;17&lt;/ref-type&gt;&lt;contributors&gt;&lt;authors&gt;&lt;author&gt;Li, T.&lt;/author&gt;&lt;author&gt;Pantazes, R. J.&lt;/author&gt;&lt;author&gt;Maranas, C. D.&lt;/author&gt;&lt;/authors&gt;&lt;/contributors&gt;&lt;auth-address&gt;Chemical Engineering Department, The Pennsylvania State University, University Park, Pennsylvania, United States of America.&lt;/auth-address&gt;&lt;titles&gt;&lt;title&gt;OptMAVEn--a new framework for the de novo design of antibody variable region models targeting specific antigen epitopes&lt;/title&gt;&lt;secondary-title&gt;PLoS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one&lt;/abbr-1&gt;&lt;/alt-periodical&gt;&lt;pages&gt;e105954&lt;/pages&gt;&lt;volume&gt;9&lt;/volume&gt;&lt;number&gt;8&lt;/number&gt;&lt;dates&gt;&lt;year&gt;2014&lt;/year&gt;&lt;/dates&gt;&lt;isbn&gt;1932-6203 (Electronic)&amp;#xD;1932-6203 (Linking)&lt;/isbn&gt;&lt;accession-num&gt;25153121&lt;/accession-num&gt;&lt;urls&gt;&lt;related-urls&gt;&lt;url&gt;http://www.ncbi.nlm.nih.gov/pubmed/25153121&lt;/url&gt;&lt;/related-urls&gt;&lt;/urls&gt;&lt;custom2&gt;4143332&lt;/custom2&gt;&lt;electronic-resource-num&gt;10.1371/journal.pone.0105954&lt;/electronic-resource-num&gt;&lt;/record&gt;&lt;/Cite&gt;&lt;/EndNote&gt;</w:instrText>
      </w:r>
      <w:r w:rsidRPr="0040630C">
        <w:rPr>
          <w:sz w:val="24"/>
          <w:szCs w:val="24"/>
          <w:lang w:eastAsia="zh-CN"/>
        </w:rPr>
        <w:fldChar w:fldCharType="separate"/>
      </w:r>
      <w:r w:rsidR="00664B11">
        <w:rPr>
          <w:noProof/>
          <w:sz w:val="24"/>
          <w:szCs w:val="24"/>
          <w:lang w:eastAsia="zh-CN"/>
        </w:rPr>
        <w:t>(</w:t>
      </w:r>
      <w:hyperlink w:anchor="_ENREF_21" w:tooltip="Li, 2014 #4" w:history="1">
        <w:r w:rsidR="00594B54">
          <w:rPr>
            <w:noProof/>
            <w:sz w:val="24"/>
            <w:szCs w:val="24"/>
            <w:lang w:eastAsia="zh-CN"/>
          </w:rPr>
          <w:t>Li et al. 2014</w:t>
        </w:r>
      </w:hyperlink>
      <w:r w:rsidR="00664B11">
        <w:rPr>
          <w:noProof/>
          <w:sz w:val="24"/>
          <w:szCs w:val="24"/>
          <w:lang w:eastAsia="zh-CN"/>
        </w:rPr>
        <w:t>)</w:t>
      </w:r>
      <w:r w:rsidRPr="0040630C">
        <w:rPr>
          <w:sz w:val="24"/>
          <w:szCs w:val="24"/>
          <w:lang w:eastAsia="zh-CN"/>
        </w:rPr>
        <w:fldChar w:fldCharType="end"/>
      </w:r>
      <w:r w:rsidRPr="0040630C">
        <w:rPr>
          <w:sz w:val="24"/>
          <w:szCs w:val="24"/>
          <w:lang w:eastAsia="zh-CN"/>
        </w:rPr>
        <w:t xml:space="preserve">. In step 2, we used the IE or root-mean-square deviation (RMSDs) between the docked and best-positioned antigen conformations filters to select thirty-one best </w:t>
      </w:r>
      <w:r w:rsidRPr="0040630C">
        <w:rPr>
          <w:i/>
          <w:sz w:val="24"/>
          <w:szCs w:val="24"/>
          <w:lang w:eastAsia="zh-CN"/>
        </w:rPr>
        <w:t>de novo</w:t>
      </w:r>
      <w:r w:rsidRPr="0040630C">
        <w:rPr>
          <w:sz w:val="24"/>
          <w:szCs w:val="24"/>
          <w:lang w:eastAsia="zh-CN"/>
        </w:rPr>
        <w:t xml:space="preserve"> designed "germline" antibody models (Table I) assembled by six MAPs from the top 2,000 candidates for further evaluation using MD simulation. Twenty out of the thirty-one designs were selected based on (i) the lowest interaction energy between the antibody and the antigen criterion while (ii) eleven out of the thirty-one designs were selected based on lowest RMSD of the antigen to their docked conformation. The second criterion was introduced so as to capture designs that may score sub-optimally on interaction energy but are worth exploring further as the docked conformation matched well the chosen position of the antigens (step 1). In designs from both criteria, it can be seen that the V and CDR3s part in both VH and VL (Table I) exhibit considerable diversity, in accordance with their critical roles in recognizing different antigen poses.</w:t>
      </w:r>
    </w:p>
    <w:p w14:paraId="2B1C6F54" w14:textId="77777777" w:rsidR="00C71FD8" w:rsidRPr="0040630C" w:rsidRDefault="00C71FD8" w:rsidP="00C71FD8">
      <w:pPr>
        <w:tabs>
          <w:tab w:val="left" w:pos="360"/>
        </w:tabs>
        <w:spacing w:line="480" w:lineRule="auto"/>
        <w:jc w:val="both"/>
        <w:rPr>
          <w:sz w:val="24"/>
          <w:szCs w:val="24"/>
          <w:lang w:eastAsia="zh-CN"/>
        </w:rPr>
      </w:pPr>
      <w:r w:rsidRPr="0040630C">
        <w:rPr>
          <w:b/>
          <w:sz w:val="24"/>
          <w:szCs w:val="24"/>
        </w:rPr>
        <w:t xml:space="preserve">Conformation refinement and stability evaluation using molecular dynamics. </w:t>
      </w:r>
      <w:r w:rsidRPr="0040630C">
        <w:rPr>
          <w:sz w:val="24"/>
          <w:szCs w:val="24"/>
        </w:rPr>
        <w:t>In step 3, all-atom MD simulation was used</w:t>
      </w:r>
      <w:r w:rsidRPr="0040630C">
        <w:rPr>
          <w:b/>
          <w:sz w:val="24"/>
          <w:szCs w:val="24"/>
        </w:rPr>
        <w:t xml:space="preserve"> </w:t>
      </w:r>
      <w:r w:rsidRPr="0040630C">
        <w:rPr>
          <w:sz w:val="24"/>
          <w:szCs w:val="24"/>
        </w:rPr>
        <w:t xml:space="preserve">for computational stability evaluation and refinement of binding site residues with the dodecapeptide. Each one of the thirty-one antigen-antibody designed complexes generated under OptMAVEn steps 1 and 2 were simulated for 100 ns. Based on the dynamic characteristics of the antigen observed in the MD simulations (Fig. 2a, Supplementary Table III), we categorized our designs into </w:t>
      </w:r>
      <w:r w:rsidRPr="0040630C">
        <w:rPr>
          <w:rFonts w:hint="eastAsia"/>
          <w:sz w:val="24"/>
          <w:szCs w:val="24"/>
          <w:lang w:eastAsia="zh-CN"/>
        </w:rPr>
        <w:t>four</w:t>
      </w:r>
      <w:r w:rsidRPr="0040630C">
        <w:rPr>
          <w:sz w:val="24"/>
          <w:szCs w:val="24"/>
          <w:lang w:eastAsia="zh-CN"/>
        </w:rPr>
        <w:t xml:space="preserve"> groups: stably bound (MD_SB), relocating/reorientation (MD_RE), partially bound (MD_PB)</w:t>
      </w:r>
      <w:r w:rsidRPr="0040630C">
        <w:rPr>
          <w:sz w:val="24"/>
          <w:szCs w:val="24"/>
        </w:rPr>
        <w:t xml:space="preserve"> </w:t>
      </w:r>
      <w:r w:rsidRPr="0040630C">
        <w:rPr>
          <w:sz w:val="24"/>
          <w:szCs w:val="24"/>
          <w:lang w:eastAsia="zh-CN"/>
        </w:rPr>
        <w:t xml:space="preserve">and unbound (MD_UB). </w:t>
      </w:r>
      <w:r w:rsidRPr="0040630C">
        <w:rPr>
          <w:sz w:val="24"/>
          <w:szCs w:val="24"/>
        </w:rPr>
        <w:t xml:space="preserve">Eight (group MD_SB) of the thirty-one designs (Fig. 2b) remained stably bound to the antigen </w:t>
      </w:r>
      <w:r w:rsidRPr="0040630C">
        <w:rPr>
          <w:sz w:val="24"/>
          <w:szCs w:val="24"/>
        </w:rPr>
        <w:lastRenderedPageBreak/>
        <w:t>throughout the 100 ns-long MD simulations. Four out of the eight stable complexes remained bound to the antigen with an average root-mean-square deviation (RMSD) of less than 5 Å from the original coordinates. In all eight designs of group MD_SB, MD simulations show some backbone flexibility of the CDRs (Complementarity Determining Regions) loops (Fig. 2b). In addition, the side-chains of several residues in direct contact with the dodecapeptide</w:t>
      </w:r>
      <w:r w:rsidRPr="0040630C">
        <w:rPr>
          <w:sz w:val="24"/>
          <w:szCs w:val="24"/>
          <w:lang w:eastAsia="zh-CN"/>
        </w:rPr>
        <w:t xml:space="preserve"> </w:t>
      </w:r>
      <w:r w:rsidRPr="0040630C">
        <w:rPr>
          <w:sz w:val="24"/>
          <w:szCs w:val="24"/>
        </w:rPr>
        <w:t>undergo reorganization in order to form more favorable contacts (Fig. 2b)</w:t>
      </w:r>
      <w:r w:rsidRPr="0040630C">
        <w:rPr>
          <w:sz w:val="24"/>
          <w:szCs w:val="24"/>
          <w:lang w:eastAsia="zh-CN"/>
        </w:rPr>
        <w:t xml:space="preserve">. </w:t>
      </w:r>
      <w:r w:rsidRPr="0040630C">
        <w:rPr>
          <w:sz w:val="24"/>
          <w:szCs w:val="24"/>
        </w:rPr>
        <w:t xml:space="preserve">The ten designs in group MD_RE exhibited even more significant conformational changes with antigens relocating to new binding pockets (Fig. 2c) or re-positioning in the original pocket (Fig. 2d).  From the remaining thirteen germline antibodies that did not show stable binding to the antigen, nine designs (group MD_PB) dynamically evolved to only partially bound antigens (Fig. 2e) while four (group MD_UB) became completely unbound from the complex during the MD simulation (Fig. 2f) and thus rejected. Finally, a total of twenty-seven designs from groups </w:t>
      </w:r>
      <w:r w:rsidRPr="0040630C">
        <w:rPr>
          <w:sz w:val="24"/>
          <w:szCs w:val="24"/>
          <w:lang w:eastAsia="zh-CN"/>
        </w:rPr>
        <w:t>MD_SB</w:t>
      </w:r>
      <w:r w:rsidRPr="0040630C">
        <w:rPr>
          <w:sz w:val="24"/>
          <w:szCs w:val="24"/>
        </w:rPr>
        <w:t xml:space="preserve">, </w:t>
      </w:r>
      <w:r w:rsidRPr="0040630C">
        <w:rPr>
          <w:sz w:val="24"/>
          <w:szCs w:val="24"/>
          <w:lang w:eastAsia="zh-CN"/>
        </w:rPr>
        <w:t>MD_RE</w:t>
      </w:r>
      <w:r w:rsidRPr="0040630C">
        <w:rPr>
          <w:sz w:val="24"/>
          <w:szCs w:val="24"/>
        </w:rPr>
        <w:t xml:space="preserve"> and </w:t>
      </w:r>
      <w:r w:rsidRPr="0040630C">
        <w:rPr>
          <w:sz w:val="24"/>
          <w:szCs w:val="24"/>
          <w:lang w:eastAsia="zh-CN"/>
        </w:rPr>
        <w:t>MD_PB</w:t>
      </w:r>
      <w:r w:rsidRPr="0040630C">
        <w:rPr>
          <w:sz w:val="24"/>
          <w:szCs w:val="24"/>
        </w:rPr>
        <w:t xml:space="preserve"> (Fig. 2g) with either MD-refined or initial geometries were retained and submitted for </w:t>
      </w:r>
      <w:r w:rsidRPr="0040630C">
        <w:rPr>
          <w:i/>
          <w:sz w:val="24"/>
          <w:szCs w:val="24"/>
        </w:rPr>
        <w:t>in silico</w:t>
      </w:r>
      <w:r w:rsidRPr="0040630C">
        <w:rPr>
          <w:sz w:val="24"/>
          <w:szCs w:val="24"/>
        </w:rPr>
        <w:t xml:space="preserve"> maturation for improved affinity.</w:t>
      </w:r>
      <w:r w:rsidRPr="0040630C">
        <w:rPr>
          <w:rFonts w:hint="eastAsia"/>
          <w:sz w:val="24"/>
          <w:szCs w:val="24"/>
          <w:lang w:eastAsia="zh-CN"/>
        </w:rPr>
        <w:tab/>
      </w:r>
    </w:p>
    <w:p w14:paraId="7CE7C3CD" w14:textId="77777777" w:rsidR="00C71FD8" w:rsidRPr="0040630C" w:rsidRDefault="00C71FD8" w:rsidP="00F80BB0">
      <w:pPr>
        <w:jc w:val="both"/>
        <w:rPr>
          <w:b/>
          <w:sz w:val="24"/>
          <w:szCs w:val="24"/>
        </w:rPr>
      </w:pPr>
    </w:p>
    <w:p w14:paraId="666375B8" w14:textId="77777777" w:rsidR="008313F6" w:rsidRDefault="008313F6" w:rsidP="008313F6">
      <w:pPr>
        <w:rPr>
          <w:b/>
          <w:sz w:val="24"/>
          <w:szCs w:val="24"/>
        </w:rPr>
      </w:pPr>
    </w:p>
    <w:p w14:paraId="10A801D7" w14:textId="77777777" w:rsidR="008313F6" w:rsidRDefault="008313F6" w:rsidP="008313F6">
      <w:pPr>
        <w:rPr>
          <w:b/>
          <w:sz w:val="24"/>
          <w:szCs w:val="24"/>
        </w:rPr>
      </w:pPr>
    </w:p>
    <w:p w14:paraId="185B6176" w14:textId="77777777" w:rsidR="008313F6" w:rsidRDefault="008313F6" w:rsidP="008313F6">
      <w:pPr>
        <w:rPr>
          <w:b/>
          <w:sz w:val="24"/>
          <w:szCs w:val="24"/>
        </w:rPr>
      </w:pPr>
    </w:p>
    <w:p w14:paraId="6D92DE8F" w14:textId="77777777" w:rsidR="008313F6" w:rsidRDefault="008313F6" w:rsidP="008313F6">
      <w:pPr>
        <w:rPr>
          <w:b/>
          <w:sz w:val="24"/>
          <w:szCs w:val="24"/>
        </w:rPr>
      </w:pPr>
    </w:p>
    <w:p w14:paraId="367111D4" w14:textId="77777777" w:rsidR="008313F6" w:rsidRDefault="008313F6" w:rsidP="008313F6">
      <w:pPr>
        <w:rPr>
          <w:b/>
          <w:sz w:val="24"/>
          <w:szCs w:val="24"/>
        </w:rPr>
      </w:pPr>
    </w:p>
    <w:p w14:paraId="2AC5D1DA" w14:textId="77777777" w:rsidR="008313F6" w:rsidRDefault="008313F6" w:rsidP="008313F6">
      <w:pPr>
        <w:rPr>
          <w:b/>
          <w:sz w:val="24"/>
          <w:szCs w:val="24"/>
        </w:rPr>
      </w:pPr>
    </w:p>
    <w:p w14:paraId="021057E3" w14:textId="77777777" w:rsidR="008313F6" w:rsidRDefault="008313F6" w:rsidP="008313F6">
      <w:pPr>
        <w:rPr>
          <w:b/>
          <w:sz w:val="24"/>
          <w:szCs w:val="24"/>
        </w:rPr>
      </w:pPr>
    </w:p>
    <w:p w14:paraId="48086213" w14:textId="77777777" w:rsidR="008313F6" w:rsidRDefault="008313F6" w:rsidP="008313F6">
      <w:pPr>
        <w:rPr>
          <w:b/>
          <w:sz w:val="24"/>
          <w:szCs w:val="24"/>
        </w:rPr>
      </w:pPr>
    </w:p>
    <w:p w14:paraId="04A75F1B" w14:textId="77777777" w:rsidR="008313F6" w:rsidRDefault="008313F6" w:rsidP="008313F6">
      <w:pPr>
        <w:rPr>
          <w:b/>
          <w:sz w:val="24"/>
          <w:szCs w:val="24"/>
        </w:rPr>
      </w:pPr>
    </w:p>
    <w:p w14:paraId="23F83E04" w14:textId="77777777" w:rsidR="008313F6" w:rsidRDefault="008313F6" w:rsidP="008313F6">
      <w:pPr>
        <w:rPr>
          <w:b/>
          <w:sz w:val="24"/>
          <w:szCs w:val="24"/>
        </w:rPr>
      </w:pPr>
    </w:p>
    <w:p w14:paraId="056FE391" w14:textId="77777777" w:rsidR="008313F6" w:rsidRDefault="008313F6" w:rsidP="008313F6">
      <w:pPr>
        <w:rPr>
          <w:b/>
          <w:sz w:val="24"/>
          <w:szCs w:val="24"/>
        </w:rPr>
      </w:pPr>
    </w:p>
    <w:p w14:paraId="3079E96C" w14:textId="77777777" w:rsidR="008313F6" w:rsidRDefault="008313F6" w:rsidP="008313F6">
      <w:pPr>
        <w:rPr>
          <w:b/>
          <w:sz w:val="24"/>
          <w:szCs w:val="24"/>
        </w:rPr>
      </w:pPr>
    </w:p>
    <w:p w14:paraId="4FFCB378" w14:textId="77777777" w:rsidR="008313F6" w:rsidRDefault="008313F6" w:rsidP="008313F6">
      <w:pPr>
        <w:rPr>
          <w:b/>
          <w:sz w:val="24"/>
          <w:szCs w:val="24"/>
        </w:rPr>
      </w:pPr>
    </w:p>
    <w:p w14:paraId="2C7DD744" w14:textId="77777777" w:rsidR="008313F6" w:rsidRDefault="008313F6" w:rsidP="008313F6">
      <w:pPr>
        <w:rPr>
          <w:b/>
          <w:sz w:val="24"/>
          <w:szCs w:val="24"/>
        </w:rPr>
      </w:pPr>
    </w:p>
    <w:p w14:paraId="72B808EB" w14:textId="77777777" w:rsidR="008313F6" w:rsidRDefault="008313F6" w:rsidP="008313F6">
      <w:pPr>
        <w:rPr>
          <w:b/>
          <w:sz w:val="24"/>
          <w:szCs w:val="24"/>
        </w:rPr>
      </w:pPr>
    </w:p>
    <w:p w14:paraId="193B0893" w14:textId="77777777" w:rsidR="008313F6" w:rsidRDefault="008313F6" w:rsidP="008313F6">
      <w:pPr>
        <w:rPr>
          <w:b/>
          <w:sz w:val="24"/>
          <w:szCs w:val="24"/>
        </w:rPr>
      </w:pPr>
    </w:p>
    <w:p w14:paraId="36106366" w14:textId="77777777" w:rsidR="008313F6" w:rsidRDefault="008313F6" w:rsidP="008313F6">
      <w:pPr>
        <w:spacing w:line="480" w:lineRule="auto"/>
        <w:rPr>
          <w:b/>
          <w:sz w:val="24"/>
          <w:szCs w:val="24"/>
        </w:rPr>
      </w:pPr>
    </w:p>
    <w:p w14:paraId="209299AB" w14:textId="2DC21925" w:rsidR="00C71FD8" w:rsidRPr="008313F6" w:rsidRDefault="00BD188F" w:rsidP="008313F6">
      <w:pPr>
        <w:widowControl w:val="0"/>
        <w:tabs>
          <w:tab w:val="left" w:pos="360"/>
        </w:tabs>
        <w:spacing w:line="480" w:lineRule="auto"/>
        <w:outlineLvl w:val="0"/>
        <w:rPr>
          <w:b/>
          <w:color w:val="FF0000"/>
          <w:sz w:val="24"/>
          <w:szCs w:val="24"/>
        </w:rPr>
      </w:pPr>
      <w:r w:rsidRPr="008313F6">
        <w:rPr>
          <w:b/>
          <w:color w:val="FF0000"/>
          <w:sz w:val="24"/>
          <w:szCs w:val="24"/>
        </w:rPr>
        <w:lastRenderedPageBreak/>
        <w:t>Supplementary Text 3.</w:t>
      </w:r>
    </w:p>
    <w:p w14:paraId="6ACACEB3" w14:textId="23E6D400" w:rsidR="008313F6" w:rsidRPr="008313F6" w:rsidRDefault="00BD188F" w:rsidP="008313F6">
      <w:pPr>
        <w:shd w:val="clear" w:color="auto" w:fill="FFFFFF"/>
        <w:spacing w:line="480" w:lineRule="auto"/>
        <w:jc w:val="both"/>
        <w:rPr>
          <w:rFonts w:eastAsia="Times New Roman"/>
          <w:color w:val="FF0000"/>
          <w:sz w:val="24"/>
          <w:szCs w:val="24"/>
        </w:rPr>
      </w:pPr>
      <w:r w:rsidRPr="008313F6">
        <w:rPr>
          <w:rFonts w:eastAsia="Times New Roman"/>
          <w:b/>
          <w:color w:val="FF0000"/>
          <w:sz w:val="24"/>
          <w:szCs w:val="24"/>
        </w:rPr>
        <w:t>Explaining the role of molecular dynamics simulations in OptMAVEn, a computational method for antibody design.</w:t>
      </w:r>
      <w:r w:rsidR="008313F6" w:rsidRPr="008313F6">
        <w:rPr>
          <w:rFonts w:eastAsia="Times New Roman"/>
          <w:b/>
          <w:color w:val="FF0000"/>
          <w:sz w:val="24"/>
          <w:szCs w:val="24"/>
        </w:rPr>
        <w:t xml:space="preserve"> </w:t>
      </w:r>
      <w:r w:rsidRPr="008313F6">
        <w:rPr>
          <w:rFonts w:eastAsia="Times New Roman"/>
          <w:color w:val="FF0000"/>
          <w:sz w:val="24"/>
          <w:szCs w:val="24"/>
        </w:rPr>
        <w:t xml:space="preserve">OptMAVEn had been developed and employed in the past without use of MD simulations. In the present study, MD simulations were integrated into OptMAVEn to improve maturation that seeks to develop antibodies with optimal binding to a given antigen. The present study was carried out for the purpose of developing new methodology. To establish solid test criteria, the antigen chosen was one for which a native, i.e., highly evolved, antibody existed already, namely </w:t>
      </w:r>
      <w:r w:rsidR="008313F6" w:rsidRPr="008313F6">
        <w:rPr>
          <w:rFonts w:eastAsia="Times New Roman"/>
          <w:color w:val="FF0000"/>
          <w:sz w:val="24"/>
          <w:szCs w:val="24"/>
        </w:rPr>
        <w:t>scFv-</w:t>
      </w:r>
      <w:r w:rsidRPr="008313F6">
        <w:rPr>
          <w:rFonts w:eastAsia="Times New Roman"/>
          <w:color w:val="FF0000"/>
          <w:sz w:val="24"/>
          <w:szCs w:val="24"/>
        </w:rPr>
        <w:t>2D10.</w:t>
      </w:r>
      <w:r w:rsidR="008313F6" w:rsidRPr="008313F6">
        <w:rPr>
          <w:rFonts w:eastAsia="Times New Roman"/>
          <w:color w:val="FF0000"/>
          <w:sz w:val="24"/>
          <w:szCs w:val="24"/>
        </w:rPr>
        <w:t xml:space="preserve"> </w:t>
      </w:r>
    </w:p>
    <w:p w14:paraId="64C4EF87" w14:textId="695FC93C" w:rsidR="00BD188F" w:rsidRPr="008313F6" w:rsidRDefault="00BD188F" w:rsidP="008313F6">
      <w:pPr>
        <w:shd w:val="clear" w:color="auto" w:fill="FFFFFF"/>
        <w:spacing w:line="480" w:lineRule="auto"/>
        <w:ind w:firstLine="720"/>
        <w:jc w:val="both"/>
        <w:rPr>
          <w:rFonts w:eastAsia="Times New Roman"/>
          <w:color w:val="FF0000"/>
          <w:sz w:val="24"/>
          <w:szCs w:val="24"/>
        </w:rPr>
      </w:pPr>
      <w:r w:rsidRPr="008313F6">
        <w:rPr>
          <w:rFonts w:eastAsia="Times New Roman"/>
          <w:color w:val="FF0000"/>
          <w:sz w:val="24"/>
          <w:szCs w:val="24"/>
        </w:rPr>
        <w:t>Developing antibodies using solely experimental methods is a time-consuming process. Therefore, computational methods have been developed to design antibodies. One of the methods is OptMAVEn, which performs antibody design in two phases: antibody generation (phase A) and antibody maturation (phase B). Phase A involves generating antibodies from a library of antibody fragments, docking the generated antibodies to the target antigen, and score the resulting antigen-antibody complexes by their interaction energies. Phase B mimics the natural evolution of an antibody </w:t>
      </w:r>
      <w:r w:rsidRPr="008313F6">
        <w:rPr>
          <w:rFonts w:eastAsia="Times New Roman"/>
          <w:i/>
          <w:iCs/>
          <w:color w:val="FF0000"/>
          <w:sz w:val="24"/>
          <w:szCs w:val="24"/>
        </w:rPr>
        <w:t>in vivo</w:t>
      </w:r>
      <w:r w:rsidRPr="008313F6">
        <w:rPr>
          <w:rFonts w:eastAsia="Times New Roman"/>
          <w:color w:val="FF0000"/>
          <w:sz w:val="24"/>
          <w:szCs w:val="24"/>
        </w:rPr>
        <w:t xml:space="preserve"> by mutating the amino acid residues of the antibody to enhance the interaction of the antigen-antibody complexes generated from phase A. The goal is to increase the binding constant between antibody and the given antigen by introducing computationally mutations into the antibody. The resulting antigen-antibody complexes are then scored computationally according to their antigen binding energies. Typically, around 5-10 complexes with the lowest interaction energies are selected for experimental validation. </w:t>
      </w:r>
    </w:p>
    <w:p w14:paraId="72260028" w14:textId="77777777" w:rsidR="00BD188F" w:rsidRPr="008313F6" w:rsidRDefault="00BD188F" w:rsidP="008313F6">
      <w:pPr>
        <w:shd w:val="clear" w:color="auto" w:fill="FFFFFF"/>
        <w:spacing w:line="480" w:lineRule="auto"/>
        <w:ind w:firstLine="720"/>
        <w:jc w:val="both"/>
        <w:rPr>
          <w:rFonts w:eastAsia="Times New Roman"/>
          <w:color w:val="FF0000"/>
          <w:sz w:val="24"/>
          <w:szCs w:val="24"/>
        </w:rPr>
      </w:pPr>
      <w:r w:rsidRPr="008313F6">
        <w:rPr>
          <w:rFonts w:eastAsia="Times New Roman"/>
          <w:color w:val="FF0000"/>
          <w:sz w:val="24"/>
          <w:szCs w:val="24"/>
        </w:rPr>
        <w:t>At this point starts the costly experimental phase of the project. The computationally determined antibodies are manufactured and exposed to the antigen. Dissociation constants, K</w:t>
      </w:r>
      <w:r w:rsidRPr="008313F6">
        <w:rPr>
          <w:rFonts w:eastAsia="Times New Roman"/>
          <w:color w:val="FF0000"/>
          <w:sz w:val="24"/>
          <w:szCs w:val="24"/>
          <w:vertAlign w:val="subscript"/>
        </w:rPr>
        <w:t>d</w:t>
      </w:r>
      <w:r w:rsidRPr="008313F6">
        <w:rPr>
          <w:rFonts w:eastAsia="Times New Roman"/>
          <w:color w:val="FF0000"/>
          <w:sz w:val="24"/>
          <w:szCs w:val="24"/>
        </w:rPr>
        <w:t xml:space="preserve">, </w:t>
      </w:r>
      <w:r w:rsidRPr="008313F6">
        <w:rPr>
          <w:rFonts w:eastAsia="Times New Roman"/>
          <w:color w:val="FF0000"/>
          <w:sz w:val="24"/>
          <w:szCs w:val="24"/>
        </w:rPr>
        <w:lastRenderedPageBreak/>
        <w:t>of the antibodies are measured using biolayer interferometry; smaller K</w:t>
      </w:r>
      <w:r w:rsidRPr="008313F6">
        <w:rPr>
          <w:rFonts w:eastAsia="Times New Roman"/>
          <w:color w:val="FF0000"/>
          <w:sz w:val="24"/>
          <w:szCs w:val="24"/>
          <w:vertAlign w:val="subscript"/>
        </w:rPr>
        <w:t>d</w:t>
      </w:r>
      <w:r w:rsidRPr="008313F6">
        <w:rPr>
          <w:rFonts w:eastAsia="Times New Roman"/>
          <w:color w:val="FF0000"/>
          <w:sz w:val="24"/>
          <w:szCs w:val="24"/>
        </w:rPr>
        <w:t xml:space="preserve"> corresponds to a higher binding affinity. </w:t>
      </w:r>
    </w:p>
    <w:p w14:paraId="11F49474" w14:textId="1AB7E1D9" w:rsidR="00BD188F" w:rsidRPr="008313F6" w:rsidRDefault="00BD188F" w:rsidP="008313F6">
      <w:pPr>
        <w:shd w:val="clear" w:color="auto" w:fill="FFFFFF"/>
        <w:spacing w:line="480" w:lineRule="auto"/>
        <w:ind w:firstLine="720"/>
        <w:jc w:val="both"/>
        <w:rPr>
          <w:rFonts w:eastAsia="Times New Roman"/>
          <w:color w:val="FF0000"/>
          <w:sz w:val="24"/>
          <w:szCs w:val="24"/>
        </w:rPr>
      </w:pPr>
      <w:r w:rsidRPr="008313F6">
        <w:rPr>
          <w:rFonts w:eastAsia="Times New Roman"/>
          <w:color w:val="FF0000"/>
          <w:sz w:val="24"/>
          <w:szCs w:val="24"/>
        </w:rPr>
        <w:t>The success rate of computationally-designed antibodies, unfortunately, is very low. The calamity can partly be attributed to the lack of dynamic information during the design process as only static structures are considered. To generate antibodies of high quality, molecular dynamics (MD) simulation is incorporated in the present study into the design workflow of OptMAVEn to account for the dynamic nature of the antigen-antibody interaction. For this purpose the antigen-antibody complexes generated from phase A of OptMAVEn are subjected to MD simulations. The antigen-antibody complexes are each simulated independently starting in a way typical for MD simulations: the complexes are energy minimized and then thermally annealed ending at physiological temperature. The resulting solvated system is then subjected to a 100 ns of equilibrium simulation. The outcomes of the MD simulations are the structures reached at the ends of the equilibration runs. The outcomes are categorized into consistent binding, altered binding, partial binding and unbinding</w:t>
      </w:r>
      <w:r w:rsidRPr="008313F6">
        <w:rPr>
          <w:color w:val="FF0000"/>
          <w:sz w:val="24"/>
          <w:szCs w:val="24"/>
        </w:rPr>
        <w:t xml:space="preserve"> </w:t>
      </w:r>
      <w:r w:rsidRPr="008313F6">
        <w:rPr>
          <w:rFonts w:eastAsia="Times New Roman"/>
          <w:color w:val="FF0000"/>
          <w:sz w:val="24"/>
          <w:szCs w:val="24"/>
        </w:rPr>
        <w:t>cases depending on if the antigen remained, at the end of the 100 ns simulations, completely bound to the same binding pocket, relocated to a new binding pocket, partially bound, or completely unbound. The designs with the antibody unbound from the antigen were discarded from the design workflow. The simulated structures of the designs with bound or partially-bound antibody are used as input structures for phase B of OptMAVEn. The top antibody designs, ranked by their antigen-antibody interaction energies, are then selected for experimental validation.</w:t>
      </w:r>
    </w:p>
    <w:p w14:paraId="0664A712" w14:textId="1B5FF1F0" w:rsidR="00BD188F" w:rsidRPr="008313F6" w:rsidRDefault="00BD188F" w:rsidP="008313F6">
      <w:pPr>
        <w:shd w:val="clear" w:color="auto" w:fill="FFFFFF"/>
        <w:spacing w:line="480" w:lineRule="auto"/>
        <w:ind w:firstLine="720"/>
        <w:jc w:val="both"/>
        <w:rPr>
          <w:rFonts w:eastAsia="Times New Roman"/>
          <w:color w:val="FF0000"/>
          <w:sz w:val="24"/>
          <w:szCs w:val="24"/>
        </w:rPr>
      </w:pPr>
      <w:r w:rsidRPr="008313F6">
        <w:rPr>
          <w:rFonts w:eastAsia="Times New Roman"/>
          <w:color w:val="FF0000"/>
          <w:sz w:val="24"/>
          <w:szCs w:val="24"/>
        </w:rPr>
        <w:t xml:space="preserve">In the present study, 31 antibody designs were generated in phase A. Each antigen-antibody system was subjected 100 ns of equilibrium simulation. Out of the 31 antibody designs, 8 designs showed consistent binding, 10 designs exhibited altered binding, 9 designs remained </w:t>
      </w:r>
      <w:r w:rsidRPr="008313F6">
        <w:rPr>
          <w:rFonts w:eastAsia="Times New Roman"/>
          <w:color w:val="FF0000"/>
          <w:sz w:val="24"/>
          <w:szCs w:val="24"/>
        </w:rPr>
        <w:lastRenderedPageBreak/>
        <w:t>partially bound, and 4 designs completely unbound from the antigen. The 4 bad designs were removed from the design workflow; the 27 simulated structures of the antigen-antibody complexes were used in phase B where mutations were computationally introduced to enhance binding. Finally, 5 top-ranked antibodies were chosen for experimental validation, where the binding affinities between the antibody and antigen were measured. The experiments revealed that 3 out of the 5 antibodies reported binding affinities that are comparable to 2D10, the native antibody. </w:t>
      </w:r>
    </w:p>
    <w:p w14:paraId="5E6A0207" w14:textId="77777777" w:rsidR="00BD188F" w:rsidRDefault="00BD188F" w:rsidP="008313F6">
      <w:pPr>
        <w:shd w:val="clear" w:color="auto" w:fill="FFFFFF"/>
        <w:spacing w:line="480" w:lineRule="auto"/>
        <w:ind w:firstLine="720"/>
        <w:jc w:val="both"/>
        <w:rPr>
          <w:rFonts w:eastAsia="Times New Roman"/>
          <w:sz w:val="24"/>
          <w:szCs w:val="24"/>
        </w:rPr>
      </w:pPr>
      <w:r w:rsidRPr="008313F6">
        <w:rPr>
          <w:rFonts w:eastAsia="Times New Roman"/>
          <w:color w:val="FF0000"/>
          <w:sz w:val="24"/>
          <w:szCs w:val="24"/>
        </w:rPr>
        <w:t>The MD simulations performed in the present study not only assessed the stability of the antigen-antibody complexes, but also refined the binding interface of the antibodies that is instrumental to the accuracy of the antibody maturation calculations. In short, OptMAVEn combined with MD simulation has been demonstrated to have a great capability in generating high-affinity antibodies via </w:t>
      </w:r>
      <w:r w:rsidRPr="008313F6">
        <w:rPr>
          <w:rFonts w:eastAsia="Times New Roman"/>
          <w:i/>
          <w:iCs/>
          <w:color w:val="FF0000"/>
          <w:sz w:val="24"/>
          <w:szCs w:val="24"/>
        </w:rPr>
        <w:t>de novo</w:t>
      </w:r>
      <w:r w:rsidRPr="008313F6">
        <w:rPr>
          <w:rFonts w:eastAsia="Times New Roman"/>
          <w:color w:val="FF0000"/>
          <w:sz w:val="24"/>
          <w:szCs w:val="24"/>
        </w:rPr>
        <w:t> design and </w:t>
      </w:r>
      <w:r w:rsidRPr="008313F6">
        <w:rPr>
          <w:rFonts w:eastAsia="Times New Roman"/>
          <w:i/>
          <w:iCs/>
          <w:color w:val="FF0000"/>
          <w:sz w:val="24"/>
          <w:szCs w:val="24"/>
        </w:rPr>
        <w:t>in silico</w:t>
      </w:r>
      <w:r w:rsidRPr="008313F6">
        <w:rPr>
          <w:rFonts w:eastAsia="Times New Roman"/>
          <w:color w:val="FF0000"/>
          <w:sz w:val="24"/>
          <w:szCs w:val="24"/>
        </w:rPr>
        <w:t xml:space="preserve"> optimization. </w:t>
      </w:r>
      <w:r w:rsidRPr="0040630C">
        <w:rPr>
          <w:rFonts w:eastAsia="Times New Roman"/>
          <w:sz w:val="24"/>
          <w:szCs w:val="24"/>
        </w:rPr>
        <w:t> </w:t>
      </w:r>
    </w:p>
    <w:p w14:paraId="67BE40D3" w14:textId="77777777" w:rsidR="00C71FD8" w:rsidRPr="0040630C" w:rsidRDefault="00C71FD8" w:rsidP="00F80BB0">
      <w:pPr>
        <w:jc w:val="both"/>
        <w:rPr>
          <w:b/>
          <w:sz w:val="24"/>
          <w:szCs w:val="24"/>
        </w:rPr>
      </w:pPr>
    </w:p>
    <w:p w14:paraId="08C9D26C" w14:textId="77777777" w:rsidR="00C71FD8" w:rsidRPr="0040630C" w:rsidRDefault="00C71FD8" w:rsidP="00F80BB0">
      <w:pPr>
        <w:jc w:val="both"/>
        <w:rPr>
          <w:b/>
          <w:sz w:val="24"/>
          <w:szCs w:val="24"/>
        </w:rPr>
      </w:pPr>
    </w:p>
    <w:p w14:paraId="182E914E" w14:textId="77777777" w:rsidR="00BD188F" w:rsidRDefault="00BD188F">
      <w:pPr>
        <w:rPr>
          <w:b/>
          <w:sz w:val="24"/>
          <w:szCs w:val="24"/>
        </w:rPr>
      </w:pPr>
      <w:r>
        <w:rPr>
          <w:b/>
          <w:sz w:val="24"/>
          <w:szCs w:val="24"/>
        </w:rPr>
        <w:br w:type="page"/>
      </w:r>
    </w:p>
    <w:p w14:paraId="6CD6EED7" w14:textId="77777777" w:rsidR="00C0527C" w:rsidRDefault="00C0527C" w:rsidP="00F80BB0">
      <w:pPr>
        <w:jc w:val="both"/>
        <w:rPr>
          <w:b/>
          <w:sz w:val="24"/>
          <w:szCs w:val="24"/>
        </w:rPr>
      </w:pPr>
    </w:p>
    <w:p w14:paraId="415AEA64" w14:textId="0EE47130" w:rsidR="00F80BB0" w:rsidRPr="0040630C" w:rsidRDefault="00F80BB0" w:rsidP="00F80BB0">
      <w:pPr>
        <w:jc w:val="both"/>
        <w:rPr>
          <w:sz w:val="24"/>
          <w:szCs w:val="24"/>
        </w:rPr>
      </w:pPr>
      <w:r w:rsidRPr="0040630C">
        <w:rPr>
          <w:b/>
          <w:sz w:val="24"/>
          <w:szCs w:val="24"/>
        </w:rPr>
        <w:t>Supplementary Figure 1.</w:t>
      </w:r>
      <w:r w:rsidRPr="0040630C">
        <w:rPr>
          <w:sz w:val="24"/>
          <w:szCs w:val="24"/>
        </w:rPr>
        <w:t xml:space="preserve"> </w:t>
      </w:r>
      <w:r w:rsidRPr="0040630C">
        <w:rPr>
          <w:b/>
          <w:sz w:val="24"/>
          <w:szCs w:val="24"/>
        </w:rPr>
        <w:t xml:space="preserve">Alignments between mature and "germline" antibody sequences for the five </w:t>
      </w:r>
      <w:r w:rsidRPr="0040630C">
        <w:rPr>
          <w:b/>
          <w:i/>
          <w:sz w:val="24"/>
          <w:szCs w:val="24"/>
        </w:rPr>
        <w:t>de novo</w:t>
      </w:r>
      <w:r w:rsidRPr="0040630C">
        <w:rPr>
          <w:b/>
          <w:sz w:val="24"/>
          <w:szCs w:val="24"/>
        </w:rPr>
        <w:t xml:space="preserve"> designs.</w:t>
      </w:r>
      <w:r w:rsidRPr="0040630C">
        <w:rPr>
          <w:sz w:val="24"/>
          <w:szCs w:val="24"/>
        </w:rPr>
        <w:t xml:space="preserve"> FRs, CDRs regions and </w:t>
      </w:r>
      <w:r w:rsidRPr="0040630C">
        <w:rPr>
          <w:sz w:val="24"/>
          <w:szCs w:val="24"/>
          <w:lang w:eastAsia="zh-CN"/>
        </w:rPr>
        <w:t xml:space="preserve">the lengths of sequences </w:t>
      </w:r>
      <w:r w:rsidRPr="0040630C">
        <w:rPr>
          <w:sz w:val="24"/>
          <w:szCs w:val="24"/>
        </w:rPr>
        <w:t xml:space="preserve">are indicated on top of each alignment. Red shading shows introduced amino acid mutations. The lengths of each sequence are also labeled. </w:t>
      </w:r>
    </w:p>
    <w:p w14:paraId="57DEC4FC" w14:textId="77777777" w:rsidR="00F80BB0" w:rsidRPr="0040630C" w:rsidRDefault="00F80BB0" w:rsidP="00F80BB0">
      <w:pPr>
        <w:tabs>
          <w:tab w:val="left" w:pos="-3060"/>
          <w:tab w:val="left" w:pos="360"/>
        </w:tabs>
        <w:spacing w:line="480" w:lineRule="auto"/>
        <w:jc w:val="center"/>
        <w:rPr>
          <w:b/>
          <w:sz w:val="24"/>
          <w:szCs w:val="24"/>
        </w:rPr>
      </w:pPr>
      <w:r w:rsidRPr="0040630C">
        <w:rPr>
          <w:b/>
          <w:noProof/>
          <w:sz w:val="24"/>
          <w:szCs w:val="24"/>
          <w:lang w:bidi="bn-IN"/>
        </w:rPr>
        <w:drawing>
          <wp:inline distT="0" distB="0" distL="0" distR="0" wp14:anchorId="7414B0E2" wp14:editId="58D2D56C">
            <wp:extent cx="5486400" cy="411405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057"/>
                    </a:xfrm>
                    <a:prstGeom prst="rect">
                      <a:avLst/>
                    </a:prstGeom>
                    <a:noFill/>
                    <a:ln>
                      <a:noFill/>
                    </a:ln>
                  </pic:spPr>
                </pic:pic>
              </a:graphicData>
            </a:graphic>
          </wp:inline>
        </w:drawing>
      </w:r>
    </w:p>
    <w:p w14:paraId="1837DC67" w14:textId="77777777" w:rsidR="00F80BB0" w:rsidRPr="0040630C" w:rsidRDefault="00F80BB0" w:rsidP="00F80BB0">
      <w:pPr>
        <w:tabs>
          <w:tab w:val="left" w:pos="-3060"/>
          <w:tab w:val="left" w:pos="360"/>
        </w:tabs>
        <w:spacing w:line="480" w:lineRule="auto"/>
        <w:jc w:val="both"/>
        <w:rPr>
          <w:b/>
          <w:sz w:val="24"/>
          <w:szCs w:val="24"/>
        </w:rPr>
      </w:pPr>
    </w:p>
    <w:p w14:paraId="320F21A1" w14:textId="77777777" w:rsidR="00F80BB0" w:rsidRPr="0040630C" w:rsidRDefault="00F80BB0" w:rsidP="00F80BB0">
      <w:pPr>
        <w:tabs>
          <w:tab w:val="left" w:pos="-3060"/>
          <w:tab w:val="left" w:pos="360"/>
        </w:tabs>
        <w:spacing w:line="480" w:lineRule="auto"/>
        <w:jc w:val="both"/>
        <w:rPr>
          <w:b/>
          <w:sz w:val="24"/>
          <w:szCs w:val="24"/>
        </w:rPr>
      </w:pPr>
    </w:p>
    <w:p w14:paraId="0989D889" w14:textId="77777777" w:rsidR="00F80BB0" w:rsidRPr="0040630C" w:rsidRDefault="00F80BB0" w:rsidP="00F80BB0">
      <w:pPr>
        <w:tabs>
          <w:tab w:val="left" w:pos="-3060"/>
          <w:tab w:val="left" w:pos="360"/>
        </w:tabs>
        <w:spacing w:line="480" w:lineRule="auto"/>
        <w:jc w:val="both"/>
        <w:rPr>
          <w:b/>
          <w:sz w:val="24"/>
          <w:szCs w:val="24"/>
        </w:rPr>
      </w:pPr>
    </w:p>
    <w:p w14:paraId="0844B858" w14:textId="77777777" w:rsidR="00F80BB0" w:rsidRPr="0040630C" w:rsidRDefault="00F80BB0" w:rsidP="00F80BB0">
      <w:pPr>
        <w:rPr>
          <w:b/>
          <w:sz w:val="24"/>
          <w:szCs w:val="24"/>
        </w:rPr>
      </w:pPr>
    </w:p>
    <w:p w14:paraId="4F60C0C4" w14:textId="77777777" w:rsidR="00F80BB0" w:rsidRPr="0040630C" w:rsidRDefault="00F80BB0" w:rsidP="00F80BB0">
      <w:pPr>
        <w:rPr>
          <w:b/>
          <w:sz w:val="24"/>
          <w:szCs w:val="24"/>
        </w:rPr>
      </w:pPr>
    </w:p>
    <w:p w14:paraId="4DCFECE7" w14:textId="77777777" w:rsidR="00F80BB0" w:rsidRPr="0040630C" w:rsidRDefault="00F80BB0" w:rsidP="00F80BB0">
      <w:pPr>
        <w:rPr>
          <w:b/>
          <w:sz w:val="24"/>
          <w:szCs w:val="24"/>
        </w:rPr>
      </w:pPr>
    </w:p>
    <w:p w14:paraId="3CC0419F" w14:textId="77777777" w:rsidR="00F80BB0" w:rsidRPr="0040630C" w:rsidRDefault="00F80BB0" w:rsidP="00F80BB0">
      <w:pPr>
        <w:rPr>
          <w:b/>
          <w:sz w:val="24"/>
          <w:szCs w:val="24"/>
        </w:rPr>
      </w:pPr>
    </w:p>
    <w:p w14:paraId="14012979" w14:textId="77777777" w:rsidR="00F80BB0" w:rsidRPr="0040630C" w:rsidRDefault="00F80BB0" w:rsidP="00F80BB0">
      <w:pPr>
        <w:rPr>
          <w:b/>
          <w:sz w:val="24"/>
          <w:szCs w:val="24"/>
        </w:rPr>
      </w:pPr>
    </w:p>
    <w:p w14:paraId="0BA0CA2C" w14:textId="77777777" w:rsidR="00F80BB0" w:rsidRPr="0040630C" w:rsidRDefault="00F80BB0" w:rsidP="00F80BB0">
      <w:pPr>
        <w:rPr>
          <w:b/>
          <w:sz w:val="24"/>
          <w:szCs w:val="24"/>
        </w:rPr>
      </w:pPr>
    </w:p>
    <w:p w14:paraId="3278AAD7" w14:textId="77777777" w:rsidR="00F80BB0" w:rsidRPr="0040630C" w:rsidRDefault="00F80BB0" w:rsidP="00F80BB0">
      <w:pPr>
        <w:rPr>
          <w:b/>
          <w:sz w:val="24"/>
          <w:szCs w:val="24"/>
        </w:rPr>
      </w:pPr>
    </w:p>
    <w:p w14:paraId="5A3EBE10" w14:textId="77777777" w:rsidR="00F80BB0" w:rsidRPr="0040630C" w:rsidRDefault="00F80BB0" w:rsidP="00F80BB0">
      <w:pPr>
        <w:rPr>
          <w:b/>
          <w:sz w:val="24"/>
          <w:szCs w:val="24"/>
        </w:rPr>
      </w:pPr>
    </w:p>
    <w:p w14:paraId="340E625A" w14:textId="77777777" w:rsidR="00F80BB0" w:rsidRPr="0040630C" w:rsidRDefault="00F80BB0" w:rsidP="00F80BB0">
      <w:pPr>
        <w:rPr>
          <w:b/>
          <w:sz w:val="24"/>
          <w:szCs w:val="24"/>
        </w:rPr>
      </w:pPr>
    </w:p>
    <w:p w14:paraId="26DFD7CF" w14:textId="77777777" w:rsidR="00F80BB0" w:rsidRPr="0040630C" w:rsidRDefault="00F80BB0" w:rsidP="00F80BB0">
      <w:pPr>
        <w:rPr>
          <w:b/>
          <w:sz w:val="24"/>
          <w:szCs w:val="24"/>
        </w:rPr>
      </w:pPr>
    </w:p>
    <w:p w14:paraId="7466F41E" w14:textId="77777777" w:rsidR="00F80BB0" w:rsidRPr="0040630C" w:rsidRDefault="00F80BB0" w:rsidP="00F80BB0">
      <w:pPr>
        <w:rPr>
          <w:b/>
          <w:sz w:val="24"/>
          <w:szCs w:val="24"/>
        </w:rPr>
      </w:pPr>
    </w:p>
    <w:p w14:paraId="2CB00D86" w14:textId="77777777" w:rsidR="00F80BB0" w:rsidRPr="0040630C" w:rsidRDefault="00F80BB0" w:rsidP="00F80BB0">
      <w:pPr>
        <w:rPr>
          <w:b/>
          <w:sz w:val="24"/>
          <w:szCs w:val="24"/>
        </w:rPr>
      </w:pPr>
    </w:p>
    <w:p w14:paraId="69C7426F" w14:textId="1D3B6EC8" w:rsidR="00DB6210" w:rsidRPr="0040630C" w:rsidRDefault="00DB6210" w:rsidP="00A4781E">
      <w:pPr>
        <w:jc w:val="both"/>
        <w:rPr>
          <w:sz w:val="24"/>
          <w:szCs w:val="24"/>
        </w:rPr>
      </w:pPr>
      <w:r w:rsidRPr="0040630C">
        <w:rPr>
          <w:b/>
          <w:sz w:val="24"/>
          <w:szCs w:val="24"/>
        </w:rPr>
        <w:t xml:space="preserve">Supplementary Figure </w:t>
      </w:r>
      <w:r w:rsidR="00C414BD" w:rsidRPr="0040630C">
        <w:rPr>
          <w:b/>
          <w:sz w:val="24"/>
          <w:szCs w:val="24"/>
        </w:rPr>
        <w:t>2</w:t>
      </w:r>
      <w:r w:rsidRPr="0040630C">
        <w:rPr>
          <w:b/>
          <w:sz w:val="24"/>
          <w:szCs w:val="24"/>
        </w:rPr>
        <w:t>. ITC titrations of scFvs (scFv-1 and scFv-2D10) with the dodecapeptide antigen.</w:t>
      </w:r>
      <w:r w:rsidRPr="0040630C">
        <w:rPr>
          <w:sz w:val="24"/>
          <w:szCs w:val="24"/>
        </w:rPr>
        <w:t xml:space="preserve"> Top panels are the raw thermograms while the bottom panels are the integrated data. The line in the integrated data panels represents the results of a single-site binding model fit. Eighty µM of dodecapeptide antigen (free peptide) was titrated into 3 µM </w:t>
      </w:r>
      <w:r w:rsidR="00C064AE" w:rsidRPr="0040630C">
        <w:rPr>
          <w:sz w:val="24"/>
          <w:szCs w:val="24"/>
        </w:rPr>
        <w:t xml:space="preserve">of scFv-1 and 8 µM </w:t>
      </w:r>
      <w:r w:rsidRPr="0040630C">
        <w:rPr>
          <w:sz w:val="24"/>
          <w:szCs w:val="24"/>
        </w:rPr>
        <w:t>of scFv</w:t>
      </w:r>
      <w:r w:rsidR="00C064AE" w:rsidRPr="0040630C">
        <w:rPr>
          <w:sz w:val="24"/>
          <w:szCs w:val="24"/>
        </w:rPr>
        <w:t>-2D10</w:t>
      </w:r>
      <w:r w:rsidRPr="0040630C">
        <w:rPr>
          <w:sz w:val="24"/>
          <w:szCs w:val="24"/>
        </w:rPr>
        <w:t xml:space="preserve"> at 25 </w:t>
      </w:r>
      <w:r w:rsidRPr="0040630C">
        <w:rPr>
          <w:sz w:val="24"/>
          <w:szCs w:val="24"/>
          <w:vertAlign w:val="superscript"/>
        </w:rPr>
        <w:t>o</w:t>
      </w:r>
      <w:r w:rsidRPr="0040630C">
        <w:rPr>
          <w:sz w:val="24"/>
          <w:szCs w:val="24"/>
        </w:rPr>
        <w:t>C.</w:t>
      </w:r>
    </w:p>
    <w:p w14:paraId="60F329D8" w14:textId="77777777" w:rsidR="00DB6210" w:rsidRPr="0040630C" w:rsidRDefault="00DB6210" w:rsidP="001725FD">
      <w:pPr>
        <w:rPr>
          <w:sz w:val="24"/>
          <w:szCs w:val="24"/>
        </w:rPr>
      </w:pPr>
    </w:p>
    <w:p w14:paraId="6B99338F" w14:textId="2479D90E" w:rsidR="00DB6210" w:rsidRPr="0040630C" w:rsidRDefault="00C064AE" w:rsidP="001725FD">
      <w:pPr>
        <w:rPr>
          <w:sz w:val="24"/>
          <w:szCs w:val="24"/>
        </w:rPr>
      </w:pPr>
      <w:r w:rsidRPr="0040630C">
        <w:rPr>
          <w:noProof/>
          <w:sz w:val="24"/>
          <w:szCs w:val="24"/>
          <w:lang w:bidi="bn-IN"/>
        </w:rPr>
        <w:drawing>
          <wp:inline distT="0" distB="0" distL="0" distR="0" wp14:anchorId="207FF884" wp14:editId="3B65BA74">
            <wp:extent cx="5943600" cy="3859481"/>
            <wp:effectExtent l="0" t="0" r="0" b="8255"/>
            <wp:docPr id="2" name="Picture 2" descr="C:\Users\Giridhar\Dropbox\Dr. Thomas K. Wood Lab PSU\Alternative Systems\Proteins MS\ITC\Refit 09222016\ITC Final 0922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ridhar\Dropbox\Dr. Thomas K. Wood Lab PSU\Alternative Systems\Proteins MS\ITC\Refit 09222016\ITC Final 09222016.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59481"/>
                    </a:xfrm>
                    <a:prstGeom prst="rect">
                      <a:avLst/>
                    </a:prstGeom>
                    <a:noFill/>
                    <a:ln>
                      <a:noFill/>
                    </a:ln>
                  </pic:spPr>
                </pic:pic>
              </a:graphicData>
            </a:graphic>
          </wp:inline>
        </w:drawing>
      </w:r>
    </w:p>
    <w:p w14:paraId="3E83023B" w14:textId="77777777" w:rsidR="00DB6210" w:rsidRPr="0040630C" w:rsidRDefault="00DB6210" w:rsidP="001725FD">
      <w:pPr>
        <w:rPr>
          <w:sz w:val="24"/>
          <w:szCs w:val="24"/>
        </w:rPr>
      </w:pPr>
    </w:p>
    <w:p w14:paraId="35EAECA7" w14:textId="77777777" w:rsidR="00DB6210" w:rsidRPr="0040630C" w:rsidRDefault="00DB6210" w:rsidP="001725FD">
      <w:pPr>
        <w:rPr>
          <w:b/>
          <w:sz w:val="24"/>
          <w:szCs w:val="24"/>
        </w:rPr>
      </w:pPr>
    </w:p>
    <w:p w14:paraId="1085A640" w14:textId="77777777" w:rsidR="00DB6210" w:rsidRPr="0040630C" w:rsidRDefault="00DB6210" w:rsidP="001725FD">
      <w:pPr>
        <w:rPr>
          <w:b/>
          <w:sz w:val="24"/>
          <w:szCs w:val="24"/>
        </w:rPr>
      </w:pPr>
    </w:p>
    <w:p w14:paraId="7247A815" w14:textId="77777777" w:rsidR="00DB6210" w:rsidRPr="0040630C" w:rsidRDefault="00DB6210" w:rsidP="001725FD">
      <w:pPr>
        <w:rPr>
          <w:b/>
          <w:sz w:val="24"/>
          <w:szCs w:val="24"/>
        </w:rPr>
      </w:pPr>
    </w:p>
    <w:p w14:paraId="42082EBB" w14:textId="77777777" w:rsidR="00DB6210" w:rsidRPr="0040630C" w:rsidRDefault="00DB6210" w:rsidP="001725FD">
      <w:pPr>
        <w:rPr>
          <w:b/>
          <w:sz w:val="24"/>
          <w:szCs w:val="24"/>
        </w:rPr>
      </w:pPr>
    </w:p>
    <w:p w14:paraId="4EF59493" w14:textId="77777777" w:rsidR="00DB6210" w:rsidRPr="0040630C" w:rsidRDefault="00DB6210" w:rsidP="001725FD">
      <w:pPr>
        <w:rPr>
          <w:b/>
          <w:sz w:val="24"/>
          <w:szCs w:val="24"/>
        </w:rPr>
      </w:pPr>
    </w:p>
    <w:p w14:paraId="3E51A0AC" w14:textId="77777777" w:rsidR="00DB6210" w:rsidRPr="0040630C" w:rsidRDefault="00DB6210" w:rsidP="001725FD">
      <w:pPr>
        <w:rPr>
          <w:b/>
          <w:sz w:val="24"/>
          <w:szCs w:val="24"/>
        </w:rPr>
      </w:pPr>
    </w:p>
    <w:p w14:paraId="5C8DB515" w14:textId="77777777" w:rsidR="00DB6210" w:rsidRPr="0040630C" w:rsidRDefault="00DB6210" w:rsidP="001725FD">
      <w:pPr>
        <w:rPr>
          <w:b/>
          <w:sz w:val="24"/>
          <w:szCs w:val="24"/>
        </w:rPr>
      </w:pPr>
    </w:p>
    <w:p w14:paraId="4368D539" w14:textId="77777777" w:rsidR="00DB6210" w:rsidRPr="0040630C" w:rsidRDefault="00DB6210" w:rsidP="001725FD">
      <w:pPr>
        <w:rPr>
          <w:b/>
          <w:sz w:val="24"/>
          <w:szCs w:val="24"/>
        </w:rPr>
      </w:pPr>
    </w:p>
    <w:p w14:paraId="27C8C972" w14:textId="77777777" w:rsidR="00DB6210" w:rsidRPr="0040630C" w:rsidRDefault="00DB6210" w:rsidP="001725FD">
      <w:pPr>
        <w:rPr>
          <w:b/>
          <w:sz w:val="24"/>
          <w:szCs w:val="24"/>
        </w:rPr>
      </w:pPr>
    </w:p>
    <w:p w14:paraId="5CE4D6CE" w14:textId="77777777" w:rsidR="00DB6210" w:rsidRPr="0040630C" w:rsidRDefault="00DB6210" w:rsidP="001725FD">
      <w:pPr>
        <w:rPr>
          <w:b/>
          <w:sz w:val="24"/>
          <w:szCs w:val="24"/>
        </w:rPr>
      </w:pPr>
    </w:p>
    <w:p w14:paraId="5211861C" w14:textId="77777777" w:rsidR="00DB6210" w:rsidRPr="0040630C" w:rsidRDefault="00DB6210" w:rsidP="001725FD">
      <w:pPr>
        <w:rPr>
          <w:b/>
          <w:sz w:val="24"/>
          <w:szCs w:val="24"/>
        </w:rPr>
      </w:pPr>
    </w:p>
    <w:p w14:paraId="0552C1E2" w14:textId="77777777" w:rsidR="00DB6210" w:rsidRPr="0040630C" w:rsidRDefault="00DB6210" w:rsidP="001725FD">
      <w:pPr>
        <w:rPr>
          <w:b/>
          <w:sz w:val="24"/>
          <w:szCs w:val="24"/>
        </w:rPr>
      </w:pPr>
    </w:p>
    <w:p w14:paraId="52E4A92E" w14:textId="77777777" w:rsidR="00DB6210" w:rsidRPr="0040630C" w:rsidRDefault="00DB6210" w:rsidP="001725FD">
      <w:pPr>
        <w:rPr>
          <w:b/>
          <w:sz w:val="24"/>
          <w:szCs w:val="24"/>
        </w:rPr>
      </w:pPr>
    </w:p>
    <w:p w14:paraId="293B3EC0" w14:textId="77777777" w:rsidR="00DB6210" w:rsidRPr="0040630C" w:rsidRDefault="00DB6210" w:rsidP="001725FD">
      <w:pPr>
        <w:rPr>
          <w:b/>
          <w:sz w:val="24"/>
          <w:szCs w:val="24"/>
        </w:rPr>
      </w:pPr>
    </w:p>
    <w:p w14:paraId="60E31AF3" w14:textId="77777777" w:rsidR="00DB6210" w:rsidRPr="0040630C" w:rsidRDefault="00DB6210" w:rsidP="001725FD">
      <w:pPr>
        <w:rPr>
          <w:b/>
          <w:sz w:val="24"/>
          <w:szCs w:val="24"/>
        </w:rPr>
      </w:pPr>
    </w:p>
    <w:p w14:paraId="038DB5E5" w14:textId="77777777" w:rsidR="00DB6210" w:rsidRPr="0040630C" w:rsidRDefault="00DB6210" w:rsidP="001725FD">
      <w:pPr>
        <w:rPr>
          <w:b/>
          <w:sz w:val="24"/>
          <w:szCs w:val="24"/>
        </w:rPr>
      </w:pPr>
    </w:p>
    <w:p w14:paraId="6E87CEF5" w14:textId="77777777" w:rsidR="00DB6210" w:rsidRPr="0040630C" w:rsidRDefault="00DB6210" w:rsidP="001725FD">
      <w:pPr>
        <w:rPr>
          <w:b/>
          <w:sz w:val="24"/>
          <w:szCs w:val="24"/>
        </w:rPr>
      </w:pPr>
    </w:p>
    <w:p w14:paraId="1612A4F3" w14:textId="1FBFFD1B" w:rsidR="001725FD" w:rsidRPr="0040630C" w:rsidRDefault="00786BEF" w:rsidP="001725FD">
      <w:pPr>
        <w:rPr>
          <w:sz w:val="24"/>
          <w:szCs w:val="24"/>
        </w:rPr>
      </w:pPr>
      <w:r w:rsidRPr="0040630C">
        <w:rPr>
          <w:b/>
          <w:sz w:val="24"/>
          <w:szCs w:val="24"/>
        </w:rPr>
        <w:t>Supplementary Table I</w:t>
      </w:r>
      <w:r w:rsidR="001725FD" w:rsidRPr="0040630C">
        <w:rPr>
          <w:b/>
          <w:sz w:val="24"/>
          <w:szCs w:val="24"/>
        </w:rPr>
        <w:t>.</w:t>
      </w:r>
      <w:r w:rsidR="001725FD" w:rsidRPr="0040630C">
        <w:rPr>
          <w:sz w:val="24"/>
          <w:szCs w:val="24"/>
        </w:rPr>
        <w:t xml:space="preserve">   Primers used in this study.</w:t>
      </w:r>
    </w:p>
    <w:tbl>
      <w:tblPr>
        <w:tblStyle w:val="LightShading"/>
        <w:tblW w:w="0" w:type="auto"/>
        <w:jc w:val="center"/>
        <w:shd w:val="clear" w:color="auto" w:fill="FFFFFF" w:themeFill="background1"/>
        <w:tblLook w:val="04A0" w:firstRow="1" w:lastRow="0" w:firstColumn="1" w:lastColumn="0" w:noHBand="0" w:noVBand="1"/>
      </w:tblPr>
      <w:tblGrid>
        <w:gridCol w:w="1834"/>
        <w:gridCol w:w="5545"/>
      </w:tblGrid>
      <w:tr w:rsidR="001725FD" w:rsidRPr="0040630C" w14:paraId="57460AAB" w14:textId="77777777" w:rsidTr="001725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tcBorders>
              <w:top w:val="single" w:sz="12" w:space="0" w:color="000000" w:themeColor="text1"/>
              <w:bottom w:val="single" w:sz="12" w:space="0" w:color="000000" w:themeColor="text1"/>
            </w:tcBorders>
            <w:shd w:val="clear" w:color="auto" w:fill="FFFFFF" w:themeFill="background1"/>
          </w:tcPr>
          <w:p w14:paraId="644EC6D8" w14:textId="77777777" w:rsidR="001725FD" w:rsidRPr="0040630C" w:rsidRDefault="001725FD" w:rsidP="001725FD">
            <w:pPr>
              <w:pStyle w:val="HTMLPreformatted"/>
              <w:rPr>
                <w:rFonts w:ascii="Times New Roman" w:hAnsi="Times New Roman" w:cs="Times New Roman"/>
                <w:color w:val="auto"/>
                <w:sz w:val="24"/>
                <w:szCs w:val="24"/>
              </w:rPr>
            </w:pPr>
            <w:r w:rsidRPr="0040630C">
              <w:rPr>
                <w:rFonts w:ascii="Times New Roman" w:hAnsi="Times New Roman" w:cs="Times New Roman"/>
                <w:color w:val="auto"/>
                <w:sz w:val="24"/>
                <w:szCs w:val="24"/>
              </w:rPr>
              <w:t>Primers</w:t>
            </w:r>
          </w:p>
        </w:tc>
        <w:tc>
          <w:tcPr>
            <w:tcW w:w="0" w:type="auto"/>
            <w:tcBorders>
              <w:top w:val="single" w:sz="12" w:space="0" w:color="000000" w:themeColor="text1"/>
              <w:bottom w:val="single" w:sz="12" w:space="0" w:color="000000" w:themeColor="text1"/>
            </w:tcBorders>
            <w:shd w:val="clear" w:color="auto" w:fill="FFFFFF" w:themeFill="background1"/>
          </w:tcPr>
          <w:p w14:paraId="3D2F3661" w14:textId="77777777" w:rsidR="001725FD" w:rsidRPr="0040630C" w:rsidRDefault="001725FD" w:rsidP="001725FD">
            <w:pPr>
              <w:pStyle w:val="HTMLPreformatte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 xml:space="preserve">DNA sequence (5’-3’) </w:t>
            </w:r>
          </w:p>
        </w:tc>
      </w:tr>
      <w:tr w:rsidR="001725FD" w:rsidRPr="0040630C" w14:paraId="3506FAF2" w14:textId="77777777" w:rsidTr="001725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tcBorders>
              <w:top w:val="single" w:sz="12" w:space="0" w:color="000000" w:themeColor="text1"/>
            </w:tcBorders>
            <w:shd w:val="clear" w:color="auto" w:fill="FFFFFF" w:themeFill="background1"/>
          </w:tcPr>
          <w:p w14:paraId="35141D62"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scFv-1-F</w:t>
            </w:r>
          </w:p>
        </w:tc>
        <w:tc>
          <w:tcPr>
            <w:tcW w:w="0" w:type="auto"/>
            <w:tcBorders>
              <w:top w:val="single" w:sz="12" w:space="0" w:color="000000" w:themeColor="text1"/>
            </w:tcBorders>
            <w:shd w:val="clear" w:color="auto" w:fill="FFFFFF" w:themeFill="background1"/>
          </w:tcPr>
          <w:p w14:paraId="5FB81B95" w14:textId="77777777" w:rsidR="001725FD" w:rsidRPr="0040630C" w:rsidRDefault="001725FD" w:rsidP="001725FD">
            <w:pPr>
              <w:pStyle w:val="HTMLPreformatted"/>
              <w:cnfStyle w:val="000000100000" w:firstRow="0" w:lastRow="0" w:firstColumn="0" w:lastColumn="0" w:oddVBand="0" w:evenVBand="0" w:oddHBand="1" w:evenHBand="0" w:firstRowFirstColumn="0" w:firstRowLastColumn="0" w:lastRowFirstColumn="0" w:lastRowLastColumn="0"/>
              <w:rPr>
                <w:caps/>
                <w:color w:val="auto"/>
                <w:sz w:val="24"/>
                <w:szCs w:val="24"/>
                <w:shd w:val="clear" w:color="auto" w:fill="FFFFFF"/>
              </w:rPr>
            </w:pPr>
            <w:r w:rsidRPr="0040630C">
              <w:rPr>
                <w:color w:val="auto"/>
                <w:sz w:val="24"/>
                <w:szCs w:val="24"/>
              </w:rPr>
              <w:t>CCAGCCGGCGATGGCC</w:t>
            </w:r>
            <w:r w:rsidRPr="0040630C">
              <w:rPr>
                <w:color w:val="auto"/>
                <w:sz w:val="24"/>
                <w:szCs w:val="24"/>
                <w:shd w:val="clear" w:color="auto" w:fill="FFFFFF"/>
              </w:rPr>
              <w:t>CAGGTGCATCTGGTCCAAAGT</w:t>
            </w:r>
          </w:p>
        </w:tc>
      </w:tr>
      <w:tr w:rsidR="001725FD" w:rsidRPr="0040630C" w14:paraId="1C4D76F9" w14:textId="77777777" w:rsidTr="001725FD">
        <w:trPr>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67D5EB41"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scFv-1-R</w:t>
            </w:r>
          </w:p>
        </w:tc>
        <w:tc>
          <w:tcPr>
            <w:tcW w:w="0" w:type="auto"/>
            <w:shd w:val="clear" w:color="auto" w:fill="FFFFFF" w:themeFill="background1"/>
          </w:tcPr>
          <w:p w14:paraId="14AF188C" w14:textId="77777777" w:rsidR="001725FD" w:rsidRPr="0040630C" w:rsidRDefault="001725FD" w:rsidP="001725FD">
            <w:pPr>
              <w:pStyle w:val="HTMLPreformatted"/>
              <w:cnfStyle w:val="000000000000" w:firstRow="0" w:lastRow="0" w:firstColumn="0" w:lastColumn="0" w:oddVBand="0" w:evenVBand="0" w:oddHBand="0" w:evenHBand="0" w:firstRowFirstColumn="0" w:firstRowLastColumn="0" w:lastRowFirstColumn="0" w:lastRowLastColumn="0"/>
              <w:rPr>
                <w:color w:val="auto"/>
                <w:sz w:val="24"/>
                <w:szCs w:val="24"/>
              </w:rPr>
            </w:pPr>
            <w:r w:rsidRPr="0040630C">
              <w:rPr>
                <w:color w:val="auto"/>
                <w:sz w:val="24"/>
                <w:szCs w:val="24"/>
              </w:rPr>
              <w:t>CCCGTTTGATCTCGAGTCAATGATGGTGGTGATGATG</w:t>
            </w:r>
          </w:p>
        </w:tc>
      </w:tr>
      <w:tr w:rsidR="001725FD" w:rsidRPr="0040630C" w14:paraId="18B2F84C" w14:textId="77777777" w:rsidTr="001725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62D9E634"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scFv-2-F</w:t>
            </w:r>
          </w:p>
        </w:tc>
        <w:tc>
          <w:tcPr>
            <w:tcW w:w="0" w:type="auto"/>
            <w:shd w:val="clear" w:color="auto" w:fill="FFFFFF" w:themeFill="background1"/>
          </w:tcPr>
          <w:p w14:paraId="5C613820" w14:textId="77777777" w:rsidR="001725FD" w:rsidRPr="0040630C" w:rsidRDefault="001725FD" w:rsidP="001725FD">
            <w:pPr>
              <w:pStyle w:val="HTMLPreformatted"/>
              <w:cnfStyle w:val="000000100000" w:firstRow="0" w:lastRow="0" w:firstColumn="0" w:lastColumn="0" w:oddVBand="0" w:evenVBand="0" w:oddHBand="1" w:evenHBand="0" w:firstRowFirstColumn="0" w:firstRowLastColumn="0" w:lastRowFirstColumn="0" w:lastRowLastColumn="0"/>
              <w:rPr>
                <w:color w:val="auto"/>
                <w:sz w:val="24"/>
                <w:szCs w:val="24"/>
                <w:shd w:val="clear" w:color="auto" w:fill="FFFFFF"/>
              </w:rPr>
            </w:pPr>
            <w:r w:rsidRPr="0040630C">
              <w:rPr>
                <w:color w:val="auto"/>
                <w:sz w:val="24"/>
                <w:szCs w:val="24"/>
              </w:rPr>
              <w:t>CCAGCCGGCGATGGCC</w:t>
            </w:r>
            <w:r w:rsidRPr="0040630C">
              <w:rPr>
                <w:color w:val="auto"/>
                <w:sz w:val="24"/>
                <w:szCs w:val="24"/>
                <w:shd w:val="clear" w:color="auto" w:fill="FFFFFF"/>
              </w:rPr>
              <w:t>GAAGTGCGCCTCGAGGAATCC</w:t>
            </w:r>
          </w:p>
        </w:tc>
      </w:tr>
      <w:tr w:rsidR="001725FD" w:rsidRPr="0040630C" w14:paraId="413488EF" w14:textId="77777777" w:rsidTr="001725FD">
        <w:trPr>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24EC38D4"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scFv-2-R</w:t>
            </w:r>
          </w:p>
        </w:tc>
        <w:tc>
          <w:tcPr>
            <w:tcW w:w="0" w:type="auto"/>
            <w:shd w:val="clear" w:color="auto" w:fill="FFFFFF" w:themeFill="background1"/>
          </w:tcPr>
          <w:p w14:paraId="154CDFDB" w14:textId="77777777" w:rsidR="001725FD" w:rsidRPr="0040630C" w:rsidRDefault="001725FD" w:rsidP="001725FD">
            <w:pPr>
              <w:pStyle w:val="HTMLPreformatted"/>
              <w:cnfStyle w:val="000000000000" w:firstRow="0" w:lastRow="0" w:firstColumn="0" w:lastColumn="0" w:oddVBand="0" w:evenVBand="0" w:oddHBand="0" w:evenHBand="0" w:firstRowFirstColumn="0" w:firstRowLastColumn="0" w:lastRowFirstColumn="0" w:lastRowLastColumn="0"/>
              <w:rPr>
                <w:color w:val="auto"/>
                <w:sz w:val="24"/>
                <w:szCs w:val="24"/>
                <w:shd w:val="clear" w:color="auto" w:fill="FFFFFF"/>
              </w:rPr>
            </w:pPr>
            <w:r w:rsidRPr="0040630C">
              <w:rPr>
                <w:color w:val="auto"/>
                <w:sz w:val="24"/>
                <w:szCs w:val="24"/>
              </w:rPr>
              <w:t>CCCGTTTGATCTCGAGTCAATGATGGTGGTGGTGGTG</w:t>
            </w:r>
          </w:p>
        </w:tc>
      </w:tr>
      <w:tr w:rsidR="001725FD" w:rsidRPr="0040630C" w14:paraId="5979AE35" w14:textId="77777777" w:rsidTr="001725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17761164"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scFv-3-F</w:t>
            </w:r>
          </w:p>
        </w:tc>
        <w:tc>
          <w:tcPr>
            <w:tcW w:w="0" w:type="auto"/>
            <w:shd w:val="clear" w:color="auto" w:fill="FFFFFF" w:themeFill="background1"/>
          </w:tcPr>
          <w:p w14:paraId="2785F7A1" w14:textId="77777777" w:rsidR="001725FD" w:rsidRPr="0040630C" w:rsidRDefault="001725FD" w:rsidP="001725FD">
            <w:pPr>
              <w:pStyle w:val="HTMLPreformatted"/>
              <w:cnfStyle w:val="000000100000" w:firstRow="0" w:lastRow="0" w:firstColumn="0" w:lastColumn="0" w:oddVBand="0" w:evenVBand="0" w:oddHBand="1" w:evenHBand="0" w:firstRowFirstColumn="0" w:firstRowLastColumn="0" w:lastRowFirstColumn="0" w:lastRowLastColumn="0"/>
              <w:rPr>
                <w:color w:val="auto"/>
                <w:sz w:val="24"/>
                <w:szCs w:val="24"/>
                <w:shd w:val="clear" w:color="auto" w:fill="FFFFFF"/>
              </w:rPr>
            </w:pPr>
            <w:r w:rsidRPr="0040630C">
              <w:rPr>
                <w:color w:val="auto"/>
                <w:sz w:val="24"/>
                <w:szCs w:val="24"/>
              </w:rPr>
              <w:t>CCAGCCGGCGATGGCCGAAGTTCGCCTGGAACAGAGC</w:t>
            </w:r>
          </w:p>
        </w:tc>
      </w:tr>
      <w:tr w:rsidR="001725FD" w:rsidRPr="0040630C" w14:paraId="5621A2FA" w14:textId="77777777" w:rsidTr="001725FD">
        <w:trPr>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2C1D157A"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scFv-3-R</w:t>
            </w:r>
          </w:p>
        </w:tc>
        <w:tc>
          <w:tcPr>
            <w:tcW w:w="0" w:type="auto"/>
            <w:shd w:val="clear" w:color="auto" w:fill="FFFFFF" w:themeFill="background1"/>
          </w:tcPr>
          <w:p w14:paraId="72CDA436" w14:textId="77777777" w:rsidR="001725FD" w:rsidRPr="0040630C" w:rsidRDefault="001725FD" w:rsidP="001725FD">
            <w:pPr>
              <w:pStyle w:val="HTMLPreformatted"/>
              <w:cnfStyle w:val="000000000000" w:firstRow="0" w:lastRow="0" w:firstColumn="0" w:lastColumn="0" w:oddVBand="0" w:evenVBand="0" w:oddHBand="0" w:evenHBand="0" w:firstRowFirstColumn="0" w:firstRowLastColumn="0" w:lastRowFirstColumn="0" w:lastRowLastColumn="0"/>
              <w:rPr>
                <w:color w:val="auto"/>
                <w:sz w:val="24"/>
                <w:szCs w:val="24"/>
                <w:shd w:val="clear" w:color="auto" w:fill="FFFFFF"/>
              </w:rPr>
            </w:pPr>
            <w:r w:rsidRPr="0040630C">
              <w:rPr>
                <w:color w:val="auto"/>
                <w:sz w:val="24"/>
                <w:szCs w:val="24"/>
              </w:rPr>
              <w:t>CCCGTTTGATCTCGAGTCAATGATGATGGTGGTGATG</w:t>
            </w:r>
          </w:p>
        </w:tc>
      </w:tr>
      <w:tr w:rsidR="001725FD" w:rsidRPr="0040630C" w14:paraId="324118AB" w14:textId="77777777" w:rsidTr="001725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6376384B"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scFv-4-F</w:t>
            </w:r>
          </w:p>
        </w:tc>
        <w:tc>
          <w:tcPr>
            <w:tcW w:w="0" w:type="auto"/>
            <w:shd w:val="clear" w:color="auto" w:fill="FFFFFF" w:themeFill="background1"/>
          </w:tcPr>
          <w:p w14:paraId="495A8F87" w14:textId="77777777" w:rsidR="001725FD" w:rsidRPr="0040630C" w:rsidRDefault="001725FD" w:rsidP="001725FD">
            <w:pPr>
              <w:pStyle w:val="HTMLPreformatted"/>
              <w:cnfStyle w:val="000000100000" w:firstRow="0" w:lastRow="0" w:firstColumn="0" w:lastColumn="0" w:oddVBand="0" w:evenVBand="0" w:oddHBand="1" w:evenHBand="0" w:firstRowFirstColumn="0" w:firstRowLastColumn="0" w:lastRowFirstColumn="0" w:lastRowLastColumn="0"/>
              <w:rPr>
                <w:color w:val="auto"/>
                <w:sz w:val="24"/>
                <w:szCs w:val="24"/>
                <w:shd w:val="clear" w:color="auto" w:fill="FFFFFF"/>
              </w:rPr>
            </w:pPr>
            <w:r w:rsidRPr="0040630C">
              <w:rPr>
                <w:color w:val="auto"/>
                <w:sz w:val="24"/>
                <w:szCs w:val="24"/>
              </w:rPr>
              <w:t>CCAGCCGGCGATGGCCGAAGTTCGCCTGGAAGAAAGC</w:t>
            </w:r>
          </w:p>
        </w:tc>
      </w:tr>
      <w:tr w:rsidR="001725FD" w:rsidRPr="0040630C" w14:paraId="19A72070" w14:textId="77777777" w:rsidTr="001725FD">
        <w:trPr>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065C1DCF"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scFv-4-R</w:t>
            </w:r>
          </w:p>
        </w:tc>
        <w:tc>
          <w:tcPr>
            <w:tcW w:w="0" w:type="auto"/>
            <w:shd w:val="clear" w:color="auto" w:fill="FFFFFF" w:themeFill="background1"/>
          </w:tcPr>
          <w:p w14:paraId="16F03ED5" w14:textId="77777777" w:rsidR="001725FD" w:rsidRPr="0040630C" w:rsidRDefault="001725FD" w:rsidP="001725FD">
            <w:pPr>
              <w:pStyle w:val="HTMLPreformatted"/>
              <w:cnfStyle w:val="000000000000" w:firstRow="0" w:lastRow="0" w:firstColumn="0" w:lastColumn="0" w:oddVBand="0" w:evenVBand="0" w:oddHBand="0" w:evenHBand="0" w:firstRowFirstColumn="0" w:firstRowLastColumn="0" w:lastRowFirstColumn="0" w:lastRowLastColumn="0"/>
              <w:rPr>
                <w:color w:val="auto"/>
                <w:sz w:val="24"/>
                <w:szCs w:val="24"/>
                <w:shd w:val="clear" w:color="auto" w:fill="FFFFFF"/>
              </w:rPr>
            </w:pPr>
            <w:r w:rsidRPr="0040630C">
              <w:rPr>
                <w:color w:val="auto"/>
                <w:sz w:val="24"/>
                <w:szCs w:val="24"/>
              </w:rPr>
              <w:t>CCCGTTTGATCTCGAGTCAATGATGGTGATGGTGGTG</w:t>
            </w:r>
          </w:p>
        </w:tc>
      </w:tr>
      <w:tr w:rsidR="001725FD" w:rsidRPr="0040630C" w14:paraId="4D268FEA" w14:textId="77777777" w:rsidTr="001725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3B941EDC"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scFv-5-F</w:t>
            </w:r>
          </w:p>
        </w:tc>
        <w:tc>
          <w:tcPr>
            <w:tcW w:w="0" w:type="auto"/>
            <w:shd w:val="clear" w:color="auto" w:fill="FFFFFF" w:themeFill="background1"/>
          </w:tcPr>
          <w:p w14:paraId="3C70C446" w14:textId="77777777" w:rsidR="001725FD" w:rsidRPr="0040630C" w:rsidRDefault="001725FD" w:rsidP="001725FD">
            <w:pPr>
              <w:pStyle w:val="HTMLPreformatted"/>
              <w:cnfStyle w:val="000000100000" w:firstRow="0" w:lastRow="0" w:firstColumn="0" w:lastColumn="0" w:oddVBand="0" w:evenVBand="0" w:oddHBand="1" w:evenHBand="0" w:firstRowFirstColumn="0" w:firstRowLastColumn="0" w:lastRowFirstColumn="0" w:lastRowLastColumn="0"/>
              <w:rPr>
                <w:color w:val="auto"/>
                <w:sz w:val="24"/>
                <w:szCs w:val="24"/>
                <w:shd w:val="clear" w:color="auto" w:fill="FFFFFF"/>
              </w:rPr>
            </w:pPr>
            <w:r w:rsidRPr="0040630C">
              <w:rPr>
                <w:color w:val="auto"/>
                <w:sz w:val="24"/>
                <w:szCs w:val="24"/>
              </w:rPr>
              <w:t>CCAGCCGGCGATGGCCGAACAGCGCTTGGTACAGTCG</w:t>
            </w:r>
          </w:p>
        </w:tc>
      </w:tr>
      <w:tr w:rsidR="001725FD" w:rsidRPr="0040630C" w14:paraId="47164885" w14:textId="77777777" w:rsidTr="001725FD">
        <w:trPr>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5B6BDFB8"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scFv-5-R</w:t>
            </w:r>
          </w:p>
        </w:tc>
        <w:tc>
          <w:tcPr>
            <w:tcW w:w="0" w:type="auto"/>
            <w:shd w:val="clear" w:color="auto" w:fill="FFFFFF" w:themeFill="background1"/>
          </w:tcPr>
          <w:p w14:paraId="54727C45" w14:textId="77777777" w:rsidR="001725FD" w:rsidRPr="0040630C" w:rsidRDefault="001725FD" w:rsidP="001725FD">
            <w:pPr>
              <w:pStyle w:val="HTMLPreformatted"/>
              <w:cnfStyle w:val="000000000000" w:firstRow="0" w:lastRow="0" w:firstColumn="0" w:lastColumn="0" w:oddVBand="0" w:evenVBand="0" w:oddHBand="0" w:evenHBand="0" w:firstRowFirstColumn="0" w:firstRowLastColumn="0" w:lastRowFirstColumn="0" w:lastRowLastColumn="0"/>
              <w:rPr>
                <w:color w:val="auto"/>
                <w:sz w:val="24"/>
                <w:szCs w:val="24"/>
                <w:shd w:val="clear" w:color="auto" w:fill="FFFFFF"/>
              </w:rPr>
            </w:pPr>
            <w:r w:rsidRPr="0040630C">
              <w:rPr>
                <w:color w:val="auto"/>
                <w:sz w:val="24"/>
                <w:szCs w:val="24"/>
              </w:rPr>
              <w:t>CCCGTTTGATCTCGAGTCAGTGATGATGGTGGTGGTG</w:t>
            </w:r>
          </w:p>
        </w:tc>
      </w:tr>
      <w:tr w:rsidR="001725FD" w:rsidRPr="0040630C" w14:paraId="2B9E3B90" w14:textId="77777777" w:rsidTr="001725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3CE8EDE8"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scFv-2D10-F</w:t>
            </w:r>
          </w:p>
        </w:tc>
        <w:tc>
          <w:tcPr>
            <w:tcW w:w="0" w:type="auto"/>
            <w:shd w:val="clear" w:color="auto" w:fill="FFFFFF" w:themeFill="background1"/>
          </w:tcPr>
          <w:p w14:paraId="4EFBC415" w14:textId="77777777" w:rsidR="001725FD" w:rsidRPr="0040630C" w:rsidRDefault="001725FD" w:rsidP="001725FD">
            <w:pPr>
              <w:pStyle w:val="HTMLPreformatted"/>
              <w:cnfStyle w:val="000000100000" w:firstRow="0" w:lastRow="0" w:firstColumn="0" w:lastColumn="0" w:oddVBand="0" w:evenVBand="0" w:oddHBand="1" w:evenHBand="0" w:firstRowFirstColumn="0" w:firstRowLastColumn="0" w:lastRowFirstColumn="0" w:lastRowLastColumn="0"/>
              <w:rPr>
                <w:caps/>
                <w:color w:val="auto"/>
                <w:sz w:val="24"/>
                <w:szCs w:val="24"/>
                <w:shd w:val="clear" w:color="auto" w:fill="FFFFFF"/>
              </w:rPr>
            </w:pPr>
            <w:r w:rsidRPr="0040630C">
              <w:rPr>
                <w:color w:val="auto"/>
                <w:sz w:val="24"/>
                <w:szCs w:val="24"/>
              </w:rPr>
              <w:t>CCAGCCGGCGATGGCCATGGAAATCCAGTTACAGCAG</w:t>
            </w:r>
          </w:p>
        </w:tc>
      </w:tr>
      <w:tr w:rsidR="001725FD" w:rsidRPr="0040630C" w14:paraId="3893D2EB" w14:textId="77777777" w:rsidTr="001725FD">
        <w:trPr>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705FC64C"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scFv-2D10-R</w:t>
            </w:r>
          </w:p>
        </w:tc>
        <w:tc>
          <w:tcPr>
            <w:tcW w:w="0" w:type="auto"/>
            <w:shd w:val="clear" w:color="auto" w:fill="FFFFFF" w:themeFill="background1"/>
          </w:tcPr>
          <w:p w14:paraId="25473A49" w14:textId="77777777" w:rsidR="001725FD" w:rsidRPr="0040630C" w:rsidRDefault="001725FD" w:rsidP="001725FD">
            <w:pPr>
              <w:pStyle w:val="HTMLPreformatted"/>
              <w:cnfStyle w:val="000000000000" w:firstRow="0" w:lastRow="0" w:firstColumn="0" w:lastColumn="0" w:oddVBand="0" w:evenVBand="0" w:oddHBand="0" w:evenHBand="0" w:firstRowFirstColumn="0" w:firstRowLastColumn="0" w:lastRowFirstColumn="0" w:lastRowLastColumn="0"/>
              <w:rPr>
                <w:color w:val="auto"/>
                <w:sz w:val="24"/>
                <w:szCs w:val="24"/>
              </w:rPr>
            </w:pPr>
            <w:r w:rsidRPr="0040630C">
              <w:rPr>
                <w:color w:val="auto"/>
                <w:sz w:val="24"/>
                <w:szCs w:val="24"/>
                <w:shd w:val="clear" w:color="auto" w:fill="FFFFFF"/>
              </w:rPr>
              <w:t>CCCGTTTGATCTCGAGTCAATGATGATGGTGGTGATG</w:t>
            </w:r>
          </w:p>
        </w:tc>
      </w:tr>
      <w:tr w:rsidR="001725FD" w:rsidRPr="0040630C" w14:paraId="457CEFD9" w14:textId="77777777" w:rsidTr="001725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shd w:val="clear" w:color="auto" w:fill="FFFFFF" w:themeFill="background1"/>
          </w:tcPr>
          <w:p w14:paraId="1A0F5764"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T7-F</w:t>
            </w:r>
          </w:p>
        </w:tc>
        <w:tc>
          <w:tcPr>
            <w:tcW w:w="0" w:type="auto"/>
            <w:shd w:val="clear" w:color="auto" w:fill="FFFFFF" w:themeFill="background1"/>
          </w:tcPr>
          <w:p w14:paraId="59985EE2" w14:textId="77777777" w:rsidR="001725FD" w:rsidRPr="0040630C" w:rsidRDefault="001725FD" w:rsidP="001725FD">
            <w:pPr>
              <w:pStyle w:val="HTMLPreformatted"/>
              <w:cnfStyle w:val="000000100000" w:firstRow="0" w:lastRow="0" w:firstColumn="0" w:lastColumn="0" w:oddVBand="0" w:evenVBand="0" w:oddHBand="1" w:evenHBand="0" w:firstRowFirstColumn="0" w:firstRowLastColumn="0" w:lastRowFirstColumn="0" w:lastRowLastColumn="0"/>
              <w:rPr>
                <w:color w:val="auto"/>
                <w:sz w:val="24"/>
                <w:szCs w:val="24"/>
                <w:shd w:val="clear" w:color="auto" w:fill="FFFFFF"/>
              </w:rPr>
            </w:pPr>
            <w:r w:rsidRPr="0040630C">
              <w:rPr>
                <w:color w:val="auto"/>
                <w:sz w:val="24"/>
                <w:szCs w:val="24"/>
              </w:rPr>
              <w:t>TAATACGACTCACTATAGGG</w:t>
            </w:r>
          </w:p>
        </w:tc>
      </w:tr>
      <w:tr w:rsidR="001725FD" w:rsidRPr="0040630C" w14:paraId="0CE3B9C6" w14:textId="77777777" w:rsidTr="001725FD">
        <w:trPr>
          <w:jc w:val="center"/>
        </w:trPr>
        <w:tc>
          <w:tcPr>
            <w:cnfStyle w:val="001000000000" w:firstRow="0" w:lastRow="0" w:firstColumn="1" w:lastColumn="0" w:oddVBand="0" w:evenVBand="0" w:oddHBand="0" w:evenHBand="0" w:firstRowFirstColumn="0" w:firstRowLastColumn="0" w:lastRowFirstColumn="0" w:lastRowLastColumn="0"/>
            <w:tcW w:w="1834" w:type="dxa"/>
            <w:tcBorders>
              <w:bottom w:val="single" w:sz="12" w:space="0" w:color="000000" w:themeColor="text1"/>
            </w:tcBorders>
            <w:shd w:val="clear" w:color="auto" w:fill="FFFFFF" w:themeFill="background1"/>
          </w:tcPr>
          <w:p w14:paraId="650A3950" w14:textId="77777777" w:rsidR="001725FD" w:rsidRPr="0040630C" w:rsidRDefault="001725FD" w:rsidP="001725FD">
            <w:pPr>
              <w:pStyle w:val="HTMLPreformatted"/>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T7term-R</w:t>
            </w:r>
          </w:p>
        </w:tc>
        <w:tc>
          <w:tcPr>
            <w:tcW w:w="0" w:type="auto"/>
            <w:tcBorders>
              <w:bottom w:val="single" w:sz="12" w:space="0" w:color="000000" w:themeColor="text1"/>
            </w:tcBorders>
            <w:shd w:val="clear" w:color="auto" w:fill="FFFFFF" w:themeFill="background1"/>
          </w:tcPr>
          <w:p w14:paraId="544597F7" w14:textId="77777777" w:rsidR="001725FD" w:rsidRPr="0040630C" w:rsidRDefault="001725FD" w:rsidP="001725FD">
            <w:pPr>
              <w:pStyle w:val="HTMLPreformatted"/>
              <w:cnfStyle w:val="000000000000" w:firstRow="0" w:lastRow="0" w:firstColumn="0" w:lastColumn="0" w:oddVBand="0" w:evenVBand="0" w:oddHBand="0" w:evenHBand="0" w:firstRowFirstColumn="0" w:firstRowLastColumn="0" w:lastRowFirstColumn="0" w:lastRowLastColumn="0"/>
              <w:rPr>
                <w:color w:val="auto"/>
                <w:sz w:val="24"/>
                <w:szCs w:val="24"/>
                <w:shd w:val="clear" w:color="auto" w:fill="FFFFFF"/>
              </w:rPr>
            </w:pPr>
            <w:r w:rsidRPr="0040630C">
              <w:rPr>
                <w:color w:val="auto"/>
                <w:sz w:val="24"/>
                <w:szCs w:val="24"/>
                <w:shd w:val="clear" w:color="auto" w:fill="FFFFFF"/>
              </w:rPr>
              <w:t>GCTAGTTATTGCTCAGCGG</w:t>
            </w:r>
          </w:p>
        </w:tc>
      </w:tr>
    </w:tbl>
    <w:p w14:paraId="175A88A5" w14:textId="77777777" w:rsidR="001725FD" w:rsidRPr="0040630C" w:rsidRDefault="001725FD" w:rsidP="001725FD">
      <w:pPr>
        <w:rPr>
          <w:sz w:val="24"/>
          <w:szCs w:val="24"/>
        </w:rPr>
      </w:pPr>
    </w:p>
    <w:p w14:paraId="0738DFC3" w14:textId="77777777" w:rsidR="001725FD" w:rsidRPr="0040630C" w:rsidRDefault="001725FD" w:rsidP="001725FD">
      <w:pPr>
        <w:tabs>
          <w:tab w:val="left" w:pos="-3060"/>
          <w:tab w:val="left" w:pos="360"/>
        </w:tabs>
        <w:spacing w:line="480" w:lineRule="auto"/>
        <w:jc w:val="both"/>
        <w:rPr>
          <w:b/>
          <w:sz w:val="24"/>
          <w:szCs w:val="24"/>
        </w:rPr>
      </w:pPr>
    </w:p>
    <w:p w14:paraId="2BECE9B3" w14:textId="77777777" w:rsidR="001725FD" w:rsidRPr="0040630C" w:rsidRDefault="001725FD" w:rsidP="001725FD">
      <w:pPr>
        <w:tabs>
          <w:tab w:val="left" w:pos="-3060"/>
          <w:tab w:val="left" w:pos="360"/>
        </w:tabs>
        <w:spacing w:line="480" w:lineRule="auto"/>
        <w:jc w:val="both"/>
        <w:rPr>
          <w:b/>
          <w:sz w:val="24"/>
          <w:szCs w:val="24"/>
        </w:rPr>
      </w:pPr>
    </w:p>
    <w:p w14:paraId="3ACE31CC" w14:textId="77777777" w:rsidR="001725FD" w:rsidRPr="0040630C" w:rsidRDefault="001725FD" w:rsidP="0071195C">
      <w:pPr>
        <w:rPr>
          <w:b/>
          <w:sz w:val="24"/>
          <w:szCs w:val="24"/>
        </w:rPr>
      </w:pPr>
    </w:p>
    <w:p w14:paraId="13593AAD" w14:textId="77777777" w:rsidR="001725FD" w:rsidRPr="0040630C" w:rsidRDefault="001725FD" w:rsidP="0071195C">
      <w:pPr>
        <w:rPr>
          <w:b/>
          <w:sz w:val="24"/>
          <w:szCs w:val="24"/>
        </w:rPr>
      </w:pPr>
    </w:p>
    <w:p w14:paraId="612CB0F9" w14:textId="77777777" w:rsidR="001725FD" w:rsidRPr="0040630C" w:rsidRDefault="001725FD" w:rsidP="0071195C">
      <w:pPr>
        <w:rPr>
          <w:b/>
          <w:sz w:val="24"/>
          <w:szCs w:val="24"/>
        </w:rPr>
      </w:pPr>
    </w:p>
    <w:p w14:paraId="0A8E2E28" w14:textId="77777777" w:rsidR="001725FD" w:rsidRPr="0040630C" w:rsidRDefault="001725FD" w:rsidP="0071195C">
      <w:pPr>
        <w:rPr>
          <w:b/>
          <w:sz w:val="24"/>
          <w:szCs w:val="24"/>
        </w:rPr>
      </w:pPr>
    </w:p>
    <w:p w14:paraId="0B8D6503" w14:textId="77777777" w:rsidR="001725FD" w:rsidRPr="0040630C" w:rsidRDefault="001725FD" w:rsidP="0071195C">
      <w:pPr>
        <w:rPr>
          <w:b/>
          <w:sz w:val="24"/>
          <w:szCs w:val="24"/>
        </w:rPr>
      </w:pPr>
    </w:p>
    <w:p w14:paraId="4A68EB92" w14:textId="77777777" w:rsidR="001725FD" w:rsidRPr="0040630C" w:rsidRDefault="001725FD" w:rsidP="0071195C">
      <w:pPr>
        <w:rPr>
          <w:b/>
          <w:sz w:val="24"/>
          <w:szCs w:val="24"/>
        </w:rPr>
      </w:pPr>
    </w:p>
    <w:p w14:paraId="362224D2" w14:textId="77777777" w:rsidR="001725FD" w:rsidRPr="0040630C" w:rsidRDefault="001725FD" w:rsidP="0071195C">
      <w:pPr>
        <w:rPr>
          <w:b/>
          <w:sz w:val="24"/>
          <w:szCs w:val="24"/>
        </w:rPr>
      </w:pPr>
    </w:p>
    <w:p w14:paraId="56EB4B87" w14:textId="77777777" w:rsidR="001725FD" w:rsidRPr="0040630C" w:rsidRDefault="001725FD" w:rsidP="0071195C">
      <w:pPr>
        <w:rPr>
          <w:b/>
          <w:sz w:val="24"/>
          <w:szCs w:val="24"/>
        </w:rPr>
      </w:pPr>
    </w:p>
    <w:p w14:paraId="1BBD5F93" w14:textId="77777777" w:rsidR="001725FD" w:rsidRPr="0040630C" w:rsidRDefault="001725FD" w:rsidP="0071195C">
      <w:pPr>
        <w:rPr>
          <w:b/>
          <w:sz w:val="24"/>
          <w:szCs w:val="24"/>
        </w:rPr>
      </w:pPr>
    </w:p>
    <w:p w14:paraId="4B084299" w14:textId="77777777" w:rsidR="001725FD" w:rsidRPr="0040630C" w:rsidRDefault="001725FD" w:rsidP="0071195C">
      <w:pPr>
        <w:rPr>
          <w:b/>
          <w:sz w:val="24"/>
          <w:szCs w:val="24"/>
        </w:rPr>
      </w:pPr>
    </w:p>
    <w:p w14:paraId="16EFCA44" w14:textId="77777777" w:rsidR="001725FD" w:rsidRPr="0040630C" w:rsidRDefault="001725FD" w:rsidP="0071195C">
      <w:pPr>
        <w:rPr>
          <w:b/>
          <w:sz w:val="24"/>
          <w:szCs w:val="24"/>
        </w:rPr>
      </w:pPr>
    </w:p>
    <w:p w14:paraId="082F4EA6" w14:textId="77777777" w:rsidR="001725FD" w:rsidRPr="0040630C" w:rsidRDefault="001725FD" w:rsidP="0071195C">
      <w:pPr>
        <w:rPr>
          <w:b/>
          <w:sz w:val="24"/>
          <w:szCs w:val="24"/>
        </w:rPr>
      </w:pPr>
    </w:p>
    <w:p w14:paraId="19E8F5C6" w14:textId="77777777" w:rsidR="001725FD" w:rsidRPr="0040630C" w:rsidRDefault="001725FD" w:rsidP="0071195C">
      <w:pPr>
        <w:rPr>
          <w:b/>
          <w:sz w:val="24"/>
          <w:szCs w:val="24"/>
        </w:rPr>
      </w:pPr>
    </w:p>
    <w:p w14:paraId="19295AA3" w14:textId="77777777" w:rsidR="001725FD" w:rsidRPr="0040630C" w:rsidRDefault="001725FD" w:rsidP="0071195C">
      <w:pPr>
        <w:rPr>
          <w:b/>
          <w:sz w:val="24"/>
          <w:szCs w:val="24"/>
        </w:rPr>
      </w:pPr>
    </w:p>
    <w:p w14:paraId="6286F169" w14:textId="77777777" w:rsidR="001725FD" w:rsidRPr="0040630C" w:rsidRDefault="001725FD" w:rsidP="0071195C">
      <w:pPr>
        <w:rPr>
          <w:b/>
          <w:sz w:val="24"/>
          <w:szCs w:val="24"/>
        </w:rPr>
      </w:pPr>
    </w:p>
    <w:p w14:paraId="6DE82CF2" w14:textId="77777777" w:rsidR="001725FD" w:rsidRPr="0040630C" w:rsidRDefault="001725FD" w:rsidP="0071195C">
      <w:pPr>
        <w:rPr>
          <w:b/>
          <w:sz w:val="24"/>
          <w:szCs w:val="24"/>
        </w:rPr>
      </w:pPr>
    </w:p>
    <w:p w14:paraId="7F113E04" w14:textId="77777777" w:rsidR="001725FD" w:rsidRPr="0040630C" w:rsidRDefault="001725FD" w:rsidP="0071195C">
      <w:pPr>
        <w:rPr>
          <w:b/>
          <w:sz w:val="24"/>
          <w:szCs w:val="24"/>
        </w:rPr>
      </w:pPr>
    </w:p>
    <w:p w14:paraId="53851444" w14:textId="77777777" w:rsidR="001725FD" w:rsidRPr="0040630C" w:rsidRDefault="001725FD" w:rsidP="0071195C">
      <w:pPr>
        <w:rPr>
          <w:b/>
          <w:sz w:val="24"/>
          <w:szCs w:val="24"/>
        </w:rPr>
      </w:pPr>
    </w:p>
    <w:p w14:paraId="33675570" w14:textId="77777777" w:rsidR="001725FD" w:rsidRPr="0040630C" w:rsidRDefault="001725FD" w:rsidP="0071195C">
      <w:pPr>
        <w:rPr>
          <w:b/>
          <w:sz w:val="24"/>
          <w:szCs w:val="24"/>
        </w:rPr>
      </w:pPr>
    </w:p>
    <w:p w14:paraId="1E457046" w14:textId="77777777" w:rsidR="001725FD" w:rsidRPr="0040630C" w:rsidRDefault="001725FD" w:rsidP="0071195C">
      <w:pPr>
        <w:rPr>
          <w:b/>
          <w:sz w:val="24"/>
          <w:szCs w:val="24"/>
        </w:rPr>
      </w:pPr>
    </w:p>
    <w:p w14:paraId="68F0E4F3" w14:textId="77777777" w:rsidR="001725FD" w:rsidRPr="0040630C" w:rsidRDefault="001725FD" w:rsidP="0071195C">
      <w:pPr>
        <w:rPr>
          <w:b/>
          <w:sz w:val="24"/>
          <w:szCs w:val="24"/>
        </w:rPr>
      </w:pPr>
    </w:p>
    <w:p w14:paraId="7C8C2EF7" w14:textId="77777777" w:rsidR="001725FD" w:rsidRPr="0040630C" w:rsidRDefault="001725FD" w:rsidP="0071195C">
      <w:pPr>
        <w:rPr>
          <w:b/>
          <w:sz w:val="24"/>
          <w:szCs w:val="24"/>
        </w:rPr>
      </w:pPr>
    </w:p>
    <w:p w14:paraId="28F2C121" w14:textId="77777777" w:rsidR="001725FD" w:rsidRPr="0040630C" w:rsidRDefault="001725FD" w:rsidP="0071195C">
      <w:pPr>
        <w:rPr>
          <w:b/>
          <w:sz w:val="24"/>
          <w:szCs w:val="24"/>
        </w:rPr>
      </w:pPr>
    </w:p>
    <w:p w14:paraId="03E7CB29" w14:textId="77777777" w:rsidR="001725FD" w:rsidRPr="0040630C" w:rsidRDefault="001725FD" w:rsidP="0071195C">
      <w:pPr>
        <w:rPr>
          <w:b/>
          <w:sz w:val="24"/>
          <w:szCs w:val="24"/>
        </w:rPr>
      </w:pPr>
    </w:p>
    <w:p w14:paraId="6E6991E6" w14:textId="77777777" w:rsidR="001725FD" w:rsidRPr="0040630C" w:rsidRDefault="001725FD" w:rsidP="0071195C">
      <w:pPr>
        <w:rPr>
          <w:b/>
          <w:sz w:val="24"/>
          <w:szCs w:val="24"/>
        </w:rPr>
      </w:pPr>
    </w:p>
    <w:p w14:paraId="0AD0A755" w14:textId="6BF2E910" w:rsidR="000617B3" w:rsidRPr="0040630C" w:rsidRDefault="00786BEF" w:rsidP="001725FD">
      <w:pPr>
        <w:jc w:val="both"/>
        <w:rPr>
          <w:sz w:val="24"/>
          <w:szCs w:val="24"/>
        </w:rPr>
      </w:pPr>
      <w:r w:rsidRPr="0040630C">
        <w:rPr>
          <w:b/>
          <w:sz w:val="24"/>
          <w:szCs w:val="24"/>
        </w:rPr>
        <w:t>Supplementary Table II</w:t>
      </w:r>
      <w:r w:rsidR="001725FD" w:rsidRPr="0040630C">
        <w:rPr>
          <w:b/>
          <w:sz w:val="24"/>
          <w:szCs w:val="24"/>
        </w:rPr>
        <w:t xml:space="preserve">. </w:t>
      </w:r>
      <w:r w:rsidR="001725FD" w:rsidRPr="0040630C">
        <w:rPr>
          <w:sz w:val="24"/>
          <w:szCs w:val="24"/>
        </w:rPr>
        <w:t>Temporal change in dialysis buffers for the quick and efficient refolding of scFvs purified from inclusion bodies.</w:t>
      </w:r>
      <w:r w:rsidR="001725FD" w:rsidRPr="0040630C">
        <w:rPr>
          <w:b/>
          <w:sz w:val="24"/>
          <w:szCs w:val="24"/>
        </w:rPr>
        <w:t xml:space="preserve"> </w:t>
      </w:r>
      <w:r w:rsidR="001725FD" w:rsidRPr="0040630C">
        <w:rPr>
          <w:sz w:val="24"/>
          <w:szCs w:val="24"/>
        </w:rPr>
        <w:t>All solutions were 1000 mL. T: 50 mM Tris; N</w:t>
      </w:r>
      <w:r w:rsidR="001725FD" w:rsidRPr="0040630C">
        <w:rPr>
          <w:b/>
          <w:sz w:val="24"/>
          <w:szCs w:val="24"/>
        </w:rPr>
        <w:t xml:space="preserve">: </w:t>
      </w:r>
      <w:r w:rsidR="001725FD" w:rsidRPr="0040630C">
        <w:rPr>
          <w:sz w:val="24"/>
          <w:szCs w:val="24"/>
        </w:rPr>
        <w:t>100 mM NaCl; E: 1 mM EDTA; pHs adjusted to pH 8.0 with concentrated HCl.</w:t>
      </w:r>
    </w:p>
    <w:tbl>
      <w:tblPr>
        <w:tblStyle w:val="LightShading"/>
        <w:tblW w:w="0" w:type="auto"/>
        <w:tblLook w:val="04A0" w:firstRow="1" w:lastRow="0" w:firstColumn="1" w:lastColumn="0" w:noHBand="0" w:noVBand="1"/>
      </w:tblPr>
      <w:tblGrid>
        <w:gridCol w:w="670"/>
        <w:gridCol w:w="750"/>
        <w:gridCol w:w="4224"/>
        <w:gridCol w:w="3932"/>
      </w:tblGrid>
      <w:tr w:rsidR="001725FD" w:rsidRPr="0040630C" w14:paraId="1C3DCB6D" w14:textId="77777777" w:rsidTr="001725FD">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000000" w:themeColor="text1"/>
              <w:bottom w:val="single" w:sz="12" w:space="0" w:color="000000" w:themeColor="text1"/>
            </w:tcBorders>
            <w:shd w:val="clear" w:color="auto" w:fill="auto"/>
          </w:tcPr>
          <w:p w14:paraId="0422432B"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Step</w:t>
            </w:r>
          </w:p>
        </w:tc>
        <w:tc>
          <w:tcPr>
            <w:tcW w:w="0" w:type="auto"/>
            <w:vMerge w:val="restart"/>
            <w:tcBorders>
              <w:top w:val="single" w:sz="12" w:space="0" w:color="000000" w:themeColor="text1"/>
              <w:bottom w:val="single" w:sz="12" w:space="0" w:color="000000" w:themeColor="text1"/>
            </w:tcBorders>
            <w:shd w:val="clear" w:color="auto" w:fill="auto"/>
          </w:tcPr>
          <w:p w14:paraId="31776AA4" w14:textId="77777777" w:rsidR="001725FD" w:rsidRPr="0040630C" w:rsidRDefault="001725FD" w:rsidP="001725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Time</w:t>
            </w:r>
          </w:p>
        </w:tc>
        <w:tc>
          <w:tcPr>
            <w:tcW w:w="0" w:type="auto"/>
            <w:vMerge w:val="restart"/>
            <w:tcBorders>
              <w:top w:val="single" w:sz="12" w:space="0" w:color="000000" w:themeColor="text1"/>
              <w:bottom w:val="single" w:sz="12" w:space="0" w:color="000000" w:themeColor="text1"/>
            </w:tcBorders>
            <w:shd w:val="clear" w:color="auto" w:fill="auto"/>
          </w:tcPr>
          <w:p w14:paraId="4D42E88B" w14:textId="77777777" w:rsidR="001725FD" w:rsidRPr="0040630C" w:rsidRDefault="001725FD" w:rsidP="001725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Buffer Change (From)</w:t>
            </w:r>
          </w:p>
        </w:tc>
        <w:tc>
          <w:tcPr>
            <w:tcW w:w="0" w:type="auto"/>
            <w:vMerge w:val="restart"/>
            <w:tcBorders>
              <w:top w:val="single" w:sz="12" w:space="0" w:color="000000" w:themeColor="text1"/>
              <w:bottom w:val="single" w:sz="12" w:space="0" w:color="000000" w:themeColor="text1"/>
            </w:tcBorders>
            <w:shd w:val="clear" w:color="auto" w:fill="auto"/>
          </w:tcPr>
          <w:p w14:paraId="1ADFF16E" w14:textId="77777777" w:rsidR="001725FD" w:rsidRPr="0040630C" w:rsidRDefault="001725FD" w:rsidP="001725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Buffer Change (To)</w:t>
            </w:r>
          </w:p>
        </w:tc>
      </w:tr>
      <w:tr w:rsidR="001725FD" w:rsidRPr="0040630C" w14:paraId="6CE9EDFA" w14:textId="77777777" w:rsidTr="001725F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12" w:space="0" w:color="000000" w:themeColor="text1"/>
            </w:tcBorders>
            <w:shd w:val="clear" w:color="auto" w:fill="auto"/>
          </w:tcPr>
          <w:p w14:paraId="09B1CC7F" w14:textId="77777777" w:rsidR="001725FD" w:rsidRPr="0040630C" w:rsidRDefault="001725FD" w:rsidP="001725FD">
            <w:pPr>
              <w:rPr>
                <w:rFonts w:ascii="Times New Roman" w:hAnsi="Times New Roman" w:cs="Times New Roman"/>
                <w:color w:val="auto"/>
                <w:sz w:val="24"/>
                <w:szCs w:val="24"/>
              </w:rPr>
            </w:pPr>
          </w:p>
        </w:tc>
        <w:tc>
          <w:tcPr>
            <w:tcW w:w="0" w:type="auto"/>
            <w:vMerge/>
            <w:tcBorders>
              <w:top w:val="nil"/>
              <w:bottom w:val="single" w:sz="12" w:space="0" w:color="000000" w:themeColor="text1"/>
            </w:tcBorders>
            <w:shd w:val="clear" w:color="auto" w:fill="auto"/>
          </w:tcPr>
          <w:p w14:paraId="04FEEAF3"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0" w:type="auto"/>
            <w:vMerge/>
            <w:tcBorders>
              <w:top w:val="nil"/>
              <w:bottom w:val="single" w:sz="12" w:space="0" w:color="000000" w:themeColor="text1"/>
            </w:tcBorders>
            <w:shd w:val="clear" w:color="auto" w:fill="auto"/>
          </w:tcPr>
          <w:p w14:paraId="42881257"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0" w:type="auto"/>
            <w:vMerge/>
            <w:tcBorders>
              <w:top w:val="nil"/>
              <w:bottom w:val="single" w:sz="12" w:space="0" w:color="000000" w:themeColor="text1"/>
            </w:tcBorders>
            <w:shd w:val="clear" w:color="auto" w:fill="auto"/>
          </w:tcPr>
          <w:p w14:paraId="793477EE"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1725FD" w:rsidRPr="0040630C" w14:paraId="21BDBE35" w14:textId="77777777" w:rsidTr="001725FD">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00000" w:themeColor="text1"/>
            </w:tcBorders>
            <w:shd w:val="clear" w:color="auto" w:fill="auto"/>
          </w:tcPr>
          <w:p w14:paraId="655B8E13"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1</w:t>
            </w:r>
          </w:p>
        </w:tc>
        <w:tc>
          <w:tcPr>
            <w:tcW w:w="0" w:type="auto"/>
            <w:tcBorders>
              <w:top w:val="single" w:sz="12" w:space="0" w:color="000000" w:themeColor="text1"/>
            </w:tcBorders>
            <w:shd w:val="clear" w:color="auto" w:fill="auto"/>
          </w:tcPr>
          <w:p w14:paraId="04664B4B"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O/N</w:t>
            </w:r>
          </w:p>
        </w:tc>
        <w:tc>
          <w:tcPr>
            <w:tcW w:w="0" w:type="auto"/>
            <w:tcBorders>
              <w:top w:val="single" w:sz="12" w:space="0" w:color="000000" w:themeColor="text1"/>
            </w:tcBorders>
            <w:shd w:val="clear" w:color="auto" w:fill="auto"/>
          </w:tcPr>
          <w:p w14:paraId="63632E4C"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+ 8 M urea + 0.25 M imidazole + 10 mM β mercaptoethanol</w:t>
            </w:r>
          </w:p>
        </w:tc>
        <w:tc>
          <w:tcPr>
            <w:tcW w:w="0" w:type="auto"/>
            <w:tcBorders>
              <w:top w:val="single" w:sz="12" w:space="0" w:color="000000" w:themeColor="text1"/>
            </w:tcBorders>
            <w:shd w:val="clear" w:color="auto" w:fill="auto"/>
          </w:tcPr>
          <w:p w14:paraId="6EF40055"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+ 8 M urea</w:t>
            </w:r>
          </w:p>
        </w:tc>
      </w:tr>
      <w:tr w:rsidR="001725FD" w:rsidRPr="0040630C" w14:paraId="0823590C" w14:textId="77777777" w:rsidTr="0017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6BE5D"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2</w:t>
            </w:r>
          </w:p>
        </w:tc>
        <w:tc>
          <w:tcPr>
            <w:tcW w:w="0" w:type="auto"/>
            <w:shd w:val="clear" w:color="auto" w:fill="auto"/>
          </w:tcPr>
          <w:p w14:paraId="5A31B7B9"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4062080D"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 xml:space="preserve">TNE + 8 M urea </w:t>
            </w:r>
          </w:p>
        </w:tc>
        <w:tc>
          <w:tcPr>
            <w:tcW w:w="0" w:type="auto"/>
            <w:shd w:val="clear" w:color="auto" w:fill="auto"/>
          </w:tcPr>
          <w:p w14:paraId="0BDBBE61"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+ 6 M urea</w:t>
            </w:r>
          </w:p>
        </w:tc>
      </w:tr>
      <w:tr w:rsidR="001725FD" w:rsidRPr="0040630C" w14:paraId="616AFE9D" w14:textId="77777777" w:rsidTr="001725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BD19D"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3</w:t>
            </w:r>
          </w:p>
        </w:tc>
        <w:tc>
          <w:tcPr>
            <w:tcW w:w="0" w:type="auto"/>
            <w:shd w:val="clear" w:color="auto" w:fill="auto"/>
          </w:tcPr>
          <w:p w14:paraId="79454CF9"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72A6DD99"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+ 6 M urea</w:t>
            </w:r>
          </w:p>
        </w:tc>
        <w:tc>
          <w:tcPr>
            <w:tcW w:w="0" w:type="auto"/>
            <w:shd w:val="clear" w:color="auto" w:fill="auto"/>
          </w:tcPr>
          <w:p w14:paraId="06901B11"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+ 4 M urea</w:t>
            </w:r>
          </w:p>
        </w:tc>
      </w:tr>
      <w:tr w:rsidR="001725FD" w:rsidRPr="0040630C" w14:paraId="03413BA3" w14:textId="77777777" w:rsidTr="0017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6CA04"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4</w:t>
            </w:r>
          </w:p>
        </w:tc>
        <w:tc>
          <w:tcPr>
            <w:tcW w:w="0" w:type="auto"/>
            <w:shd w:val="clear" w:color="auto" w:fill="auto"/>
          </w:tcPr>
          <w:p w14:paraId="5F70D464"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0690F179"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+ 4 M urea</w:t>
            </w:r>
          </w:p>
        </w:tc>
        <w:tc>
          <w:tcPr>
            <w:tcW w:w="0" w:type="auto"/>
            <w:shd w:val="clear" w:color="auto" w:fill="auto"/>
          </w:tcPr>
          <w:p w14:paraId="018C6D14"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+ 2 M urea</w:t>
            </w:r>
          </w:p>
        </w:tc>
      </w:tr>
      <w:tr w:rsidR="001725FD" w:rsidRPr="0040630C" w14:paraId="045E50C5" w14:textId="77777777" w:rsidTr="001725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98580"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5</w:t>
            </w:r>
          </w:p>
        </w:tc>
        <w:tc>
          <w:tcPr>
            <w:tcW w:w="0" w:type="auto"/>
            <w:shd w:val="clear" w:color="auto" w:fill="auto"/>
          </w:tcPr>
          <w:p w14:paraId="34A36810"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7BDBEFD2"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+ 2 M urea</w:t>
            </w:r>
          </w:p>
        </w:tc>
        <w:tc>
          <w:tcPr>
            <w:tcW w:w="0" w:type="auto"/>
            <w:shd w:val="clear" w:color="auto" w:fill="auto"/>
          </w:tcPr>
          <w:p w14:paraId="3F8C4C77"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+ 1 M urea + 400 mM Arginine + 375 µM Glutathione oxidized</w:t>
            </w:r>
          </w:p>
        </w:tc>
      </w:tr>
      <w:tr w:rsidR="001725FD" w:rsidRPr="0040630C" w14:paraId="3E60898F" w14:textId="77777777" w:rsidTr="0017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D3962"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6</w:t>
            </w:r>
          </w:p>
        </w:tc>
        <w:tc>
          <w:tcPr>
            <w:tcW w:w="0" w:type="auto"/>
            <w:shd w:val="clear" w:color="auto" w:fill="auto"/>
          </w:tcPr>
          <w:p w14:paraId="7A9F37B2"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4928925D"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+ 1 M urea + 400 mM arginine + 375 µM glutathione oxidized</w:t>
            </w:r>
          </w:p>
        </w:tc>
        <w:tc>
          <w:tcPr>
            <w:tcW w:w="0" w:type="auto"/>
            <w:shd w:val="clear" w:color="auto" w:fill="auto"/>
          </w:tcPr>
          <w:p w14:paraId="3483C670"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+ 0.5 M Urea + 400 mM Arginine + 375 µM Glutathione oxidized</w:t>
            </w:r>
          </w:p>
        </w:tc>
      </w:tr>
      <w:tr w:rsidR="001725FD" w:rsidRPr="0040630C" w14:paraId="3C80AEB1" w14:textId="77777777" w:rsidTr="001725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A08BF"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7</w:t>
            </w:r>
          </w:p>
        </w:tc>
        <w:tc>
          <w:tcPr>
            <w:tcW w:w="0" w:type="auto"/>
            <w:shd w:val="clear" w:color="auto" w:fill="auto"/>
          </w:tcPr>
          <w:p w14:paraId="027E3A0B"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O/N</w:t>
            </w:r>
          </w:p>
        </w:tc>
        <w:tc>
          <w:tcPr>
            <w:tcW w:w="0" w:type="auto"/>
            <w:shd w:val="clear" w:color="auto" w:fill="auto"/>
          </w:tcPr>
          <w:p w14:paraId="3F856361"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+ 0.5 M urea + 400 mM arginine + 375 µM glutathione oxidized</w:t>
            </w:r>
          </w:p>
        </w:tc>
        <w:tc>
          <w:tcPr>
            <w:tcW w:w="0" w:type="auto"/>
            <w:shd w:val="clear" w:color="auto" w:fill="auto"/>
          </w:tcPr>
          <w:p w14:paraId="7B426098"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+ 0.25 M urea + 400 mM arginine + 375 µM glutathione oxidized</w:t>
            </w:r>
          </w:p>
        </w:tc>
      </w:tr>
      <w:tr w:rsidR="001725FD" w:rsidRPr="0040630C" w14:paraId="01919DEB" w14:textId="77777777" w:rsidTr="0017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A7F5D"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8</w:t>
            </w:r>
          </w:p>
        </w:tc>
        <w:tc>
          <w:tcPr>
            <w:tcW w:w="0" w:type="auto"/>
            <w:shd w:val="clear" w:color="auto" w:fill="auto"/>
          </w:tcPr>
          <w:p w14:paraId="20B4DC11"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556B4460"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+ 0.25 M urea + 400 mM arginine + 375 µM glutathione oxidized</w:t>
            </w:r>
          </w:p>
        </w:tc>
        <w:tc>
          <w:tcPr>
            <w:tcW w:w="0" w:type="auto"/>
            <w:shd w:val="clear" w:color="auto" w:fill="auto"/>
          </w:tcPr>
          <w:p w14:paraId="0F2B0CAA"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+ 0.125 M urea + 400 mM arginine + 375 µM glutathione oxidized</w:t>
            </w:r>
          </w:p>
        </w:tc>
      </w:tr>
      <w:tr w:rsidR="001725FD" w:rsidRPr="0040630C" w14:paraId="2B005CDF" w14:textId="77777777" w:rsidTr="001725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3F0C6"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9</w:t>
            </w:r>
          </w:p>
        </w:tc>
        <w:tc>
          <w:tcPr>
            <w:tcW w:w="0" w:type="auto"/>
            <w:shd w:val="clear" w:color="auto" w:fill="auto"/>
          </w:tcPr>
          <w:p w14:paraId="7718C2CE"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0BF64D34"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+ 0.125 M urea + 400 mM arginine + 375 µM glutathione oxidized</w:t>
            </w:r>
          </w:p>
        </w:tc>
        <w:tc>
          <w:tcPr>
            <w:tcW w:w="0" w:type="auto"/>
            <w:shd w:val="clear" w:color="auto" w:fill="auto"/>
          </w:tcPr>
          <w:p w14:paraId="02FC7AD1"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 M urea + 400 mM arginine + 375 µM glutathione oxidized</w:t>
            </w:r>
          </w:p>
        </w:tc>
      </w:tr>
      <w:tr w:rsidR="001725FD" w:rsidRPr="0040630C" w14:paraId="158BC5C8" w14:textId="77777777" w:rsidTr="0017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7B2A7"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10</w:t>
            </w:r>
          </w:p>
        </w:tc>
        <w:tc>
          <w:tcPr>
            <w:tcW w:w="0" w:type="auto"/>
            <w:shd w:val="clear" w:color="auto" w:fill="auto"/>
          </w:tcPr>
          <w:p w14:paraId="048D80C5"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4391BFB6"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 M urea + 400 mM arginine + 375 µM glutathione oxidized</w:t>
            </w:r>
          </w:p>
        </w:tc>
        <w:tc>
          <w:tcPr>
            <w:tcW w:w="0" w:type="auto"/>
            <w:shd w:val="clear" w:color="auto" w:fill="auto"/>
          </w:tcPr>
          <w:p w14:paraId="49748128"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 M urea + 200 mM arginine + 188 µM glutathione oxidized</w:t>
            </w:r>
          </w:p>
        </w:tc>
      </w:tr>
      <w:tr w:rsidR="001725FD" w:rsidRPr="0040630C" w14:paraId="3DF1DE77" w14:textId="77777777" w:rsidTr="001725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F52DD"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11</w:t>
            </w:r>
          </w:p>
        </w:tc>
        <w:tc>
          <w:tcPr>
            <w:tcW w:w="0" w:type="auto"/>
            <w:shd w:val="clear" w:color="auto" w:fill="auto"/>
          </w:tcPr>
          <w:p w14:paraId="688AAD84"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2B2F9ADD"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 M urea + 200 mM arginine + 188 µM glutathione oxidized</w:t>
            </w:r>
          </w:p>
        </w:tc>
        <w:tc>
          <w:tcPr>
            <w:tcW w:w="0" w:type="auto"/>
            <w:shd w:val="clear" w:color="auto" w:fill="auto"/>
          </w:tcPr>
          <w:p w14:paraId="5C54D811"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 M urea + 100 mM arginine + 94 µM glutathione oxidized</w:t>
            </w:r>
          </w:p>
        </w:tc>
      </w:tr>
      <w:tr w:rsidR="001725FD" w:rsidRPr="0040630C" w14:paraId="75E17871" w14:textId="77777777" w:rsidTr="0017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0505A"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12</w:t>
            </w:r>
          </w:p>
        </w:tc>
        <w:tc>
          <w:tcPr>
            <w:tcW w:w="0" w:type="auto"/>
            <w:shd w:val="clear" w:color="auto" w:fill="auto"/>
          </w:tcPr>
          <w:p w14:paraId="58474D5B"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O/N</w:t>
            </w:r>
          </w:p>
        </w:tc>
        <w:tc>
          <w:tcPr>
            <w:tcW w:w="0" w:type="auto"/>
            <w:shd w:val="clear" w:color="auto" w:fill="auto"/>
          </w:tcPr>
          <w:p w14:paraId="426F92E6"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 M urea + 100 mM arginine + 94 µM glutathione oxidized</w:t>
            </w:r>
          </w:p>
        </w:tc>
        <w:tc>
          <w:tcPr>
            <w:tcW w:w="0" w:type="auto"/>
            <w:shd w:val="clear" w:color="auto" w:fill="auto"/>
          </w:tcPr>
          <w:p w14:paraId="4D634F2E"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 M urea + 50 mM arginine + 47 µM glutathione oxidized</w:t>
            </w:r>
          </w:p>
        </w:tc>
      </w:tr>
      <w:tr w:rsidR="001725FD" w:rsidRPr="0040630C" w14:paraId="0E0BABF0" w14:textId="77777777" w:rsidTr="001725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673FF"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13</w:t>
            </w:r>
          </w:p>
        </w:tc>
        <w:tc>
          <w:tcPr>
            <w:tcW w:w="0" w:type="auto"/>
            <w:shd w:val="clear" w:color="auto" w:fill="auto"/>
          </w:tcPr>
          <w:p w14:paraId="6F2CDB85"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26EE6E03"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TNE + 0 M urea + 50 mM arginine + 47 µM glutathione oxidized</w:t>
            </w:r>
          </w:p>
        </w:tc>
        <w:tc>
          <w:tcPr>
            <w:tcW w:w="0" w:type="auto"/>
            <w:shd w:val="clear" w:color="auto" w:fill="auto"/>
          </w:tcPr>
          <w:p w14:paraId="23FF23C3"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 + N (50 mM NaCl) + E + 0 M urea + 0 mM arginine + 0 µM glutathione oxidized</w:t>
            </w:r>
          </w:p>
        </w:tc>
      </w:tr>
      <w:tr w:rsidR="001725FD" w:rsidRPr="0040630C" w14:paraId="0212911C" w14:textId="77777777" w:rsidTr="0017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FBD39"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14</w:t>
            </w:r>
          </w:p>
        </w:tc>
        <w:tc>
          <w:tcPr>
            <w:tcW w:w="0" w:type="auto"/>
            <w:shd w:val="clear" w:color="auto" w:fill="auto"/>
          </w:tcPr>
          <w:p w14:paraId="6C9B25E5"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1709BB81"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 + N (50 mM NaCl) + E + 0 M urea + 0 mM arginine + 0 µM glutathione oxidized</w:t>
            </w:r>
          </w:p>
        </w:tc>
        <w:tc>
          <w:tcPr>
            <w:tcW w:w="0" w:type="auto"/>
            <w:shd w:val="clear" w:color="auto" w:fill="auto"/>
          </w:tcPr>
          <w:p w14:paraId="6B6AFA55"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 + N (50 mM NaCl) + E + 0 M urea + 0 mM arginine + 0 µM glutathione oxidized</w:t>
            </w:r>
          </w:p>
        </w:tc>
      </w:tr>
      <w:tr w:rsidR="001725FD" w:rsidRPr="0040630C" w14:paraId="601DE25A" w14:textId="77777777" w:rsidTr="001725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586D0"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15</w:t>
            </w:r>
          </w:p>
        </w:tc>
        <w:tc>
          <w:tcPr>
            <w:tcW w:w="0" w:type="auto"/>
            <w:shd w:val="clear" w:color="auto" w:fill="auto"/>
          </w:tcPr>
          <w:p w14:paraId="75219069"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23ADFB7D"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 + N (50 mM NaCl) + E + 0 M urea + 0 mM arginine + 0 µM glutathione oxidized</w:t>
            </w:r>
          </w:p>
        </w:tc>
        <w:tc>
          <w:tcPr>
            <w:tcW w:w="0" w:type="auto"/>
            <w:shd w:val="clear" w:color="auto" w:fill="auto"/>
          </w:tcPr>
          <w:p w14:paraId="6495C11A"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 + N (50 mM NaCl) + E + 0 M urea + 0 mM arginine + 0 µM glutathione oxidized</w:t>
            </w:r>
          </w:p>
        </w:tc>
      </w:tr>
      <w:tr w:rsidR="001725FD" w:rsidRPr="0040630C" w14:paraId="71BFAC01" w14:textId="77777777" w:rsidTr="0017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183B7"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16</w:t>
            </w:r>
          </w:p>
        </w:tc>
        <w:tc>
          <w:tcPr>
            <w:tcW w:w="0" w:type="auto"/>
            <w:shd w:val="clear" w:color="auto" w:fill="auto"/>
          </w:tcPr>
          <w:p w14:paraId="04A6E857"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 h</w:t>
            </w:r>
          </w:p>
        </w:tc>
        <w:tc>
          <w:tcPr>
            <w:tcW w:w="0" w:type="auto"/>
            <w:shd w:val="clear" w:color="auto" w:fill="auto"/>
          </w:tcPr>
          <w:p w14:paraId="122BF174"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 + N (50 mM NaCl) + E + 0 M urea + 0 mM arginine + 0 µM glutathione oxidized</w:t>
            </w:r>
          </w:p>
        </w:tc>
        <w:tc>
          <w:tcPr>
            <w:tcW w:w="0" w:type="auto"/>
            <w:shd w:val="clear" w:color="auto" w:fill="auto"/>
          </w:tcPr>
          <w:p w14:paraId="3ADAAA2F" w14:textId="77777777" w:rsidR="001725FD" w:rsidRPr="0040630C" w:rsidRDefault="001725FD" w:rsidP="001725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 + N (50 mM NaCl) + E + 0 M urea + 0 mM arginine + 0 µM glutathione oxidized</w:t>
            </w:r>
          </w:p>
        </w:tc>
      </w:tr>
      <w:tr w:rsidR="001725FD" w:rsidRPr="0040630C" w14:paraId="02931948" w14:textId="77777777" w:rsidTr="001725FD">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000000" w:themeColor="text1"/>
            </w:tcBorders>
            <w:shd w:val="clear" w:color="auto" w:fill="auto"/>
          </w:tcPr>
          <w:p w14:paraId="6136A7E2" w14:textId="77777777" w:rsidR="001725FD" w:rsidRPr="0040630C" w:rsidRDefault="001725FD" w:rsidP="001725FD">
            <w:pPr>
              <w:rPr>
                <w:rFonts w:ascii="Times New Roman" w:hAnsi="Times New Roman" w:cs="Times New Roman"/>
                <w:color w:val="auto"/>
                <w:sz w:val="24"/>
                <w:szCs w:val="24"/>
              </w:rPr>
            </w:pPr>
            <w:r w:rsidRPr="0040630C">
              <w:rPr>
                <w:rFonts w:ascii="Times New Roman" w:hAnsi="Times New Roman" w:cs="Times New Roman"/>
                <w:color w:val="auto"/>
                <w:sz w:val="24"/>
                <w:szCs w:val="24"/>
              </w:rPr>
              <w:t>17</w:t>
            </w:r>
          </w:p>
        </w:tc>
        <w:tc>
          <w:tcPr>
            <w:tcW w:w="0" w:type="auto"/>
            <w:tcBorders>
              <w:bottom w:val="single" w:sz="12" w:space="0" w:color="000000" w:themeColor="text1"/>
            </w:tcBorders>
            <w:shd w:val="clear" w:color="auto" w:fill="auto"/>
          </w:tcPr>
          <w:p w14:paraId="08D37D2B"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O/N</w:t>
            </w:r>
          </w:p>
        </w:tc>
        <w:tc>
          <w:tcPr>
            <w:tcW w:w="0" w:type="auto"/>
            <w:tcBorders>
              <w:bottom w:val="single" w:sz="12" w:space="0" w:color="000000" w:themeColor="text1"/>
            </w:tcBorders>
            <w:shd w:val="clear" w:color="auto" w:fill="auto"/>
          </w:tcPr>
          <w:p w14:paraId="34759BF6"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 + N (50 mM NaCl) + E + 0 M urea + 0 mM arginine + 0 µM glutathione oxidized</w:t>
            </w:r>
          </w:p>
        </w:tc>
        <w:tc>
          <w:tcPr>
            <w:tcW w:w="0" w:type="auto"/>
            <w:tcBorders>
              <w:bottom w:val="single" w:sz="12" w:space="0" w:color="000000" w:themeColor="text1"/>
            </w:tcBorders>
            <w:shd w:val="clear" w:color="auto" w:fill="auto"/>
          </w:tcPr>
          <w:p w14:paraId="1EECEED5" w14:textId="77777777" w:rsidR="001725FD" w:rsidRPr="0040630C" w:rsidRDefault="001725FD" w:rsidP="001725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T + N (50 mM NaCl) + E + 0 M urea + 0 mM arginine + 0 µM glutathione oxidized</w:t>
            </w:r>
          </w:p>
        </w:tc>
      </w:tr>
    </w:tbl>
    <w:p w14:paraId="603D7F99" w14:textId="77777777" w:rsidR="001725FD" w:rsidRPr="0040630C" w:rsidRDefault="001725FD" w:rsidP="001725FD">
      <w:pPr>
        <w:widowControl w:val="0"/>
        <w:tabs>
          <w:tab w:val="left" w:pos="0"/>
          <w:tab w:val="left" w:pos="360"/>
          <w:tab w:val="center" w:pos="4680"/>
          <w:tab w:val="left" w:pos="5840"/>
        </w:tabs>
        <w:jc w:val="both"/>
        <w:rPr>
          <w:b/>
          <w:sz w:val="24"/>
          <w:szCs w:val="24"/>
        </w:rPr>
      </w:pPr>
    </w:p>
    <w:p w14:paraId="32550360" w14:textId="77777777" w:rsidR="001725FD" w:rsidRPr="0040630C" w:rsidRDefault="001725FD" w:rsidP="001725FD">
      <w:pPr>
        <w:jc w:val="both"/>
        <w:rPr>
          <w:b/>
          <w:sz w:val="24"/>
          <w:szCs w:val="24"/>
        </w:rPr>
      </w:pPr>
    </w:p>
    <w:p w14:paraId="092FFB06" w14:textId="36D3F7CC" w:rsidR="000617B3" w:rsidRPr="0040630C" w:rsidRDefault="00786BEF" w:rsidP="000617B3">
      <w:pPr>
        <w:rPr>
          <w:sz w:val="24"/>
          <w:szCs w:val="24"/>
        </w:rPr>
      </w:pPr>
      <w:r w:rsidRPr="0040630C">
        <w:rPr>
          <w:b/>
          <w:sz w:val="24"/>
          <w:szCs w:val="24"/>
        </w:rPr>
        <w:t>Supplementary Table III</w:t>
      </w:r>
      <w:r w:rsidR="000617B3" w:rsidRPr="0040630C">
        <w:rPr>
          <w:b/>
          <w:sz w:val="24"/>
          <w:szCs w:val="24"/>
        </w:rPr>
        <w:t xml:space="preserve">. </w:t>
      </w:r>
      <w:r w:rsidR="000617B3" w:rsidRPr="0040630C">
        <w:rPr>
          <w:sz w:val="24"/>
          <w:szCs w:val="24"/>
        </w:rPr>
        <w:t>The results of molecular dynamics.</w:t>
      </w:r>
      <w:r w:rsidR="000617B3" w:rsidRPr="0040630C">
        <w:rPr>
          <w:b/>
          <w:sz w:val="24"/>
          <w:szCs w:val="24"/>
        </w:rPr>
        <w:t xml:space="preserve"> </w:t>
      </w:r>
    </w:p>
    <w:tbl>
      <w:tblPr>
        <w:tblStyle w:val="TableGrid"/>
        <w:tblW w:w="9576" w:type="dxa"/>
        <w:tblLook w:val="04A0" w:firstRow="1" w:lastRow="0" w:firstColumn="1" w:lastColumn="0" w:noHBand="0" w:noVBand="1"/>
      </w:tblPr>
      <w:tblGrid>
        <w:gridCol w:w="1391"/>
        <w:gridCol w:w="1551"/>
        <w:gridCol w:w="917"/>
        <w:gridCol w:w="1032"/>
        <w:gridCol w:w="1573"/>
        <w:gridCol w:w="1501"/>
        <w:gridCol w:w="1611"/>
      </w:tblGrid>
      <w:tr w:rsidR="000617B3" w:rsidRPr="0040630C" w14:paraId="67A5523D" w14:textId="77777777" w:rsidTr="00625C0E">
        <w:tc>
          <w:tcPr>
            <w:tcW w:w="1391" w:type="dxa"/>
            <w:tcBorders>
              <w:left w:val="nil"/>
              <w:right w:val="nil"/>
            </w:tcBorders>
            <w:vAlign w:val="center"/>
          </w:tcPr>
          <w:p w14:paraId="10BDD878" w14:textId="77777777" w:rsidR="000617B3" w:rsidRPr="0040630C" w:rsidRDefault="000617B3" w:rsidP="00625C0E">
            <w:pPr>
              <w:autoSpaceDE w:val="0"/>
              <w:autoSpaceDN w:val="0"/>
              <w:adjustRightInd w:val="0"/>
              <w:jc w:val="center"/>
              <w:rPr>
                <w:rFonts w:eastAsia="Times New Roman"/>
                <w:sz w:val="24"/>
                <w:szCs w:val="24"/>
              </w:rPr>
            </w:pPr>
            <w:r w:rsidRPr="0040630C">
              <w:rPr>
                <w:rFonts w:eastAsia="Times New Roman"/>
                <w:sz w:val="24"/>
                <w:szCs w:val="24"/>
              </w:rPr>
              <w:t>Group</w:t>
            </w:r>
          </w:p>
        </w:tc>
        <w:tc>
          <w:tcPr>
            <w:tcW w:w="1551" w:type="dxa"/>
            <w:tcBorders>
              <w:left w:val="nil"/>
              <w:bottom w:val="single" w:sz="4" w:space="0" w:color="auto"/>
              <w:right w:val="nil"/>
            </w:tcBorders>
            <w:vAlign w:val="center"/>
          </w:tcPr>
          <w:p w14:paraId="5E262B6A" w14:textId="77777777" w:rsidR="000617B3" w:rsidRPr="0040630C" w:rsidRDefault="000617B3" w:rsidP="00625C0E">
            <w:pPr>
              <w:autoSpaceDE w:val="0"/>
              <w:autoSpaceDN w:val="0"/>
              <w:adjustRightInd w:val="0"/>
              <w:jc w:val="center"/>
              <w:rPr>
                <w:rFonts w:eastAsia="Times New Roman"/>
                <w:sz w:val="24"/>
                <w:szCs w:val="24"/>
              </w:rPr>
            </w:pPr>
            <w:r w:rsidRPr="0040630C">
              <w:rPr>
                <w:rFonts w:eastAsia="Times New Roman"/>
                <w:sz w:val="24"/>
                <w:szCs w:val="24"/>
              </w:rPr>
              <w:t>Design</w:t>
            </w:r>
          </w:p>
        </w:tc>
        <w:tc>
          <w:tcPr>
            <w:tcW w:w="917" w:type="dxa"/>
            <w:tcBorders>
              <w:left w:val="nil"/>
              <w:bottom w:val="single" w:sz="4" w:space="0" w:color="auto"/>
              <w:right w:val="nil"/>
            </w:tcBorders>
            <w:vAlign w:val="center"/>
          </w:tcPr>
          <w:p w14:paraId="795C67B5" w14:textId="77777777" w:rsidR="000617B3" w:rsidRPr="0040630C" w:rsidRDefault="000617B3" w:rsidP="00625C0E">
            <w:pPr>
              <w:autoSpaceDE w:val="0"/>
              <w:autoSpaceDN w:val="0"/>
              <w:adjustRightInd w:val="0"/>
              <w:jc w:val="center"/>
              <w:rPr>
                <w:rFonts w:eastAsia="Times New Roman"/>
                <w:sz w:val="24"/>
                <w:szCs w:val="24"/>
              </w:rPr>
            </w:pPr>
            <w:r w:rsidRPr="0040630C">
              <w:rPr>
                <w:rFonts w:eastAsia="Times New Roman"/>
                <w:sz w:val="24"/>
                <w:szCs w:val="24"/>
              </w:rPr>
              <w:t>frame used</w:t>
            </w:r>
          </w:p>
        </w:tc>
        <w:tc>
          <w:tcPr>
            <w:tcW w:w="1032" w:type="dxa"/>
            <w:tcBorders>
              <w:left w:val="nil"/>
              <w:bottom w:val="single" w:sz="4" w:space="0" w:color="auto"/>
              <w:right w:val="nil"/>
            </w:tcBorders>
            <w:vAlign w:val="center"/>
          </w:tcPr>
          <w:p w14:paraId="690381AA" w14:textId="77777777" w:rsidR="000617B3" w:rsidRPr="0040630C" w:rsidRDefault="000617B3" w:rsidP="00625C0E">
            <w:pPr>
              <w:autoSpaceDE w:val="0"/>
              <w:autoSpaceDN w:val="0"/>
              <w:adjustRightInd w:val="0"/>
              <w:jc w:val="center"/>
              <w:rPr>
                <w:rFonts w:eastAsia="Times New Roman"/>
                <w:sz w:val="24"/>
                <w:szCs w:val="24"/>
              </w:rPr>
            </w:pPr>
            <w:r w:rsidRPr="0040630C">
              <w:rPr>
                <w:rFonts w:eastAsia="Times New Roman"/>
                <w:sz w:val="24"/>
                <w:szCs w:val="24"/>
              </w:rPr>
              <w:t>selected</w:t>
            </w:r>
          </w:p>
        </w:tc>
        <w:tc>
          <w:tcPr>
            <w:tcW w:w="1573" w:type="dxa"/>
            <w:tcBorders>
              <w:left w:val="nil"/>
              <w:bottom w:val="single" w:sz="4" w:space="0" w:color="auto"/>
              <w:right w:val="nil"/>
            </w:tcBorders>
            <w:vAlign w:val="center"/>
          </w:tcPr>
          <w:p w14:paraId="46923AC9" w14:textId="77777777" w:rsidR="000617B3" w:rsidRPr="0040630C" w:rsidRDefault="000617B3" w:rsidP="00625C0E">
            <w:pPr>
              <w:autoSpaceDE w:val="0"/>
              <w:autoSpaceDN w:val="0"/>
              <w:adjustRightInd w:val="0"/>
              <w:jc w:val="center"/>
              <w:rPr>
                <w:rFonts w:eastAsia="Times New Roman"/>
                <w:sz w:val="24"/>
                <w:szCs w:val="24"/>
              </w:rPr>
            </w:pPr>
            <w:r w:rsidRPr="0040630C">
              <w:rPr>
                <w:rFonts w:eastAsia="Times New Roman"/>
                <w:sz w:val="24"/>
                <w:szCs w:val="24"/>
              </w:rPr>
              <w:t>RMSD (20ns)</w:t>
            </w:r>
          </w:p>
        </w:tc>
        <w:tc>
          <w:tcPr>
            <w:tcW w:w="1501" w:type="dxa"/>
            <w:tcBorders>
              <w:left w:val="nil"/>
              <w:bottom w:val="single" w:sz="4" w:space="0" w:color="auto"/>
              <w:right w:val="nil"/>
            </w:tcBorders>
            <w:vAlign w:val="center"/>
          </w:tcPr>
          <w:p w14:paraId="72E61DAA" w14:textId="77777777" w:rsidR="000617B3" w:rsidRPr="0040630C" w:rsidRDefault="000617B3" w:rsidP="00625C0E">
            <w:pPr>
              <w:autoSpaceDE w:val="0"/>
              <w:autoSpaceDN w:val="0"/>
              <w:adjustRightInd w:val="0"/>
              <w:jc w:val="center"/>
              <w:rPr>
                <w:rFonts w:eastAsia="Times New Roman"/>
                <w:sz w:val="24"/>
                <w:szCs w:val="24"/>
              </w:rPr>
            </w:pPr>
            <w:r w:rsidRPr="0040630C">
              <w:rPr>
                <w:rFonts w:eastAsia="Times New Roman"/>
                <w:sz w:val="24"/>
                <w:szCs w:val="24"/>
              </w:rPr>
              <w:t>RMSD (50ns)</w:t>
            </w:r>
          </w:p>
        </w:tc>
        <w:tc>
          <w:tcPr>
            <w:tcW w:w="1611" w:type="dxa"/>
            <w:tcBorders>
              <w:left w:val="nil"/>
              <w:bottom w:val="single" w:sz="4" w:space="0" w:color="auto"/>
              <w:right w:val="nil"/>
            </w:tcBorders>
            <w:vAlign w:val="center"/>
          </w:tcPr>
          <w:p w14:paraId="010CEB23" w14:textId="77777777" w:rsidR="000617B3" w:rsidRPr="0040630C" w:rsidRDefault="000617B3" w:rsidP="00625C0E">
            <w:pPr>
              <w:autoSpaceDE w:val="0"/>
              <w:autoSpaceDN w:val="0"/>
              <w:adjustRightInd w:val="0"/>
              <w:jc w:val="center"/>
              <w:rPr>
                <w:rFonts w:eastAsia="Times New Roman"/>
                <w:sz w:val="24"/>
                <w:szCs w:val="24"/>
              </w:rPr>
            </w:pPr>
            <w:r w:rsidRPr="0040630C">
              <w:rPr>
                <w:rFonts w:eastAsia="Times New Roman"/>
                <w:sz w:val="24"/>
                <w:szCs w:val="24"/>
              </w:rPr>
              <w:t>RMSD (100ns)</w:t>
            </w:r>
          </w:p>
        </w:tc>
      </w:tr>
      <w:tr w:rsidR="000617B3" w:rsidRPr="0040630C" w14:paraId="2708950B" w14:textId="77777777" w:rsidTr="00625C0E">
        <w:tc>
          <w:tcPr>
            <w:tcW w:w="1391" w:type="dxa"/>
            <w:vMerge w:val="restart"/>
            <w:tcBorders>
              <w:left w:val="nil"/>
              <w:right w:val="nil"/>
            </w:tcBorders>
            <w:vAlign w:val="center"/>
          </w:tcPr>
          <w:p w14:paraId="4C50D4AA" w14:textId="77777777" w:rsidR="000617B3" w:rsidRPr="0040630C" w:rsidRDefault="000617B3" w:rsidP="00625C0E">
            <w:pPr>
              <w:autoSpaceDE w:val="0"/>
              <w:autoSpaceDN w:val="0"/>
              <w:adjustRightInd w:val="0"/>
              <w:jc w:val="center"/>
              <w:rPr>
                <w:rFonts w:eastAsia="Times New Roman"/>
                <w:sz w:val="24"/>
                <w:szCs w:val="24"/>
              </w:rPr>
            </w:pPr>
            <w:r w:rsidRPr="0040630C">
              <w:rPr>
                <w:sz w:val="24"/>
                <w:szCs w:val="24"/>
              </w:rPr>
              <w:t>antigens stably bound</w:t>
            </w:r>
          </w:p>
        </w:tc>
        <w:tc>
          <w:tcPr>
            <w:tcW w:w="1551" w:type="dxa"/>
            <w:tcBorders>
              <w:left w:val="nil"/>
              <w:bottom w:val="nil"/>
              <w:right w:val="nil"/>
            </w:tcBorders>
            <w:vAlign w:val="bottom"/>
          </w:tcPr>
          <w:p w14:paraId="53FB4F47" w14:textId="77777777" w:rsidR="000617B3" w:rsidRPr="0040630C" w:rsidRDefault="000617B3" w:rsidP="00625C0E">
            <w:pPr>
              <w:autoSpaceDE w:val="0"/>
              <w:autoSpaceDN w:val="0"/>
              <w:adjustRightInd w:val="0"/>
              <w:rPr>
                <w:b/>
                <w:sz w:val="24"/>
                <w:szCs w:val="24"/>
              </w:rPr>
            </w:pPr>
            <w:bookmarkStart w:id="1" w:name="RANGE!A3:A33"/>
            <w:r w:rsidRPr="0040630C">
              <w:rPr>
                <w:rFonts w:eastAsia="Times New Roman"/>
                <w:sz w:val="24"/>
                <w:szCs w:val="24"/>
              </w:rPr>
              <w:t xml:space="preserve">120_15439_2  </w:t>
            </w:r>
            <w:bookmarkEnd w:id="1"/>
          </w:p>
        </w:tc>
        <w:tc>
          <w:tcPr>
            <w:tcW w:w="917" w:type="dxa"/>
            <w:tcBorders>
              <w:left w:val="nil"/>
              <w:bottom w:val="nil"/>
              <w:right w:val="nil"/>
            </w:tcBorders>
            <w:vAlign w:val="center"/>
          </w:tcPr>
          <w:p w14:paraId="6B1D489B"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left w:val="nil"/>
              <w:bottom w:val="nil"/>
              <w:right w:val="nil"/>
            </w:tcBorders>
            <w:vAlign w:val="center"/>
          </w:tcPr>
          <w:p w14:paraId="5D775F23"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left w:val="nil"/>
              <w:bottom w:val="nil"/>
              <w:right w:val="nil"/>
            </w:tcBorders>
            <w:vAlign w:val="bottom"/>
          </w:tcPr>
          <w:p w14:paraId="4789B315"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7.65 ± 0.48</w:t>
            </w:r>
          </w:p>
        </w:tc>
        <w:tc>
          <w:tcPr>
            <w:tcW w:w="1501" w:type="dxa"/>
            <w:tcBorders>
              <w:left w:val="nil"/>
              <w:bottom w:val="nil"/>
              <w:right w:val="nil"/>
            </w:tcBorders>
            <w:vAlign w:val="bottom"/>
          </w:tcPr>
          <w:p w14:paraId="08A7FFA7"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6.86 ± 0.55</w:t>
            </w:r>
          </w:p>
        </w:tc>
        <w:tc>
          <w:tcPr>
            <w:tcW w:w="1611" w:type="dxa"/>
            <w:tcBorders>
              <w:left w:val="nil"/>
              <w:bottom w:val="nil"/>
              <w:right w:val="nil"/>
            </w:tcBorders>
            <w:vAlign w:val="bottom"/>
          </w:tcPr>
          <w:p w14:paraId="3007670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5.83 ± 1.40</w:t>
            </w:r>
          </w:p>
        </w:tc>
      </w:tr>
      <w:tr w:rsidR="000617B3" w:rsidRPr="0040630C" w14:paraId="17B13680" w14:textId="77777777" w:rsidTr="00625C0E">
        <w:tc>
          <w:tcPr>
            <w:tcW w:w="1391" w:type="dxa"/>
            <w:vMerge/>
            <w:tcBorders>
              <w:left w:val="nil"/>
              <w:right w:val="nil"/>
            </w:tcBorders>
          </w:tcPr>
          <w:p w14:paraId="0F4A997F"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3BEF5017"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120_6290_1   </w:t>
            </w:r>
          </w:p>
        </w:tc>
        <w:tc>
          <w:tcPr>
            <w:tcW w:w="917" w:type="dxa"/>
            <w:tcBorders>
              <w:top w:val="nil"/>
              <w:left w:val="nil"/>
              <w:bottom w:val="nil"/>
              <w:right w:val="nil"/>
            </w:tcBorders>
            <w:vAlign w:val="center"/>
          </w:tcPr>
          <w:p w14:paraId="66E0499C"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4574DBE9"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2F254540"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3.41 ± 0.36</w:t>
            </w:r>
          </w:p>
        </w:tc>
        <w:tc>
          <w:tcPr>
            <w:tcW w:w="1501" w:type="dxa"/>
            <w:tcBorders>
              <w:top w:val="nil"/>
              <w:left w:val="nil"/>
              <w:bottom w:val="nil"/>
              <w:right w:val="nil"/>
            </w:tcBorders>
            <w:vAlign w:val="bottom"/>
          </w:tcPr>
          <w:p w14:paraId="43DE664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3.40 ± 0.57</w:t>
            </w:r>
          </w:p>
        </w:tc>
        <w:tc>
          <w:tcPr>
            <w:tcW w:w="1611" w:type="dxa"/>
            <w:tcBorders>
              <w:top w:val="nil"/>
              <w:left w:val="nil"/>
              <w:bottom w:val="nil"/>
              <w:right w:val="nil"/>
            </w:tcBorders>
            <w:vAlign w:val="bottom"/>
          </w:tcPr>
          <w:p w14:paraId="46070E02"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4.67 ± 0.22</w:t>
            </w:r>
          </w:p>
        </w:tc>
      </w:tr>
      <w:tr w:rsidR="000617B3" w:rsidRPr="0040630C" w14:paraId="47A07DFE" w14:textId="77777777" w:rsidTr="00625C0E">
        <w:tc>
          <w:tcPr>
            <w:tcW w:w="1391" w:type="dxa"/>
            <w:vMerge/>
            <w:tcBorders>
              <w:left w:val="nil"/>
              <w:right w:val="nil"/>
            </w:tcBorders>
          </w:tcPr>
          <w:p w14:paraId="048482D4"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6A9BA693"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140_10149_1  </w:t>
            </w:r>
          </w:p>
        </w:tc>
        <w:tc>
          <w:tcPr>
            <w:tcW w:w="917" w:type="dxa"/>
            <w:tcBorders>
              <w:top w:val="nil"/>
              <w:left w:val="nil"/>
              <w:bottom w:val="nil"/>
              <w:right w:val="nil"/>
            </w:tcBorders>
            <w:vAlign w:val="center"/>
          </w:tcPr>
          <w:p w14:paraId="70525201"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2120F331"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081E57D3"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3.65 ± 0.45</w:t>
            </w:r>
          </w:p>
        </w:tc>
        <w:tc>
          <w:tcPr>
            <w:tcW w:w="1501" w:type="dxa"/>
            <w:tcBorders>
              <w:top w:val="nil"/>
              <w:left w:val="nil"/>
              <w:bottom w:val="nil"/>
              <w:right w:val="nil"/>
            </w:tcBorders>
            <w:vAlign w:val="bottom"/>
          </w:tcPr>
          <w:p w14:paraId="0F1BF5E6"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5.74 ± 0.57</w:t>
            </w:r>
          </w:p>
        </w:tc>
        <w:tc>
          <w:tcPr>
            <w:tcW w:w="1611" w:type="dxa"/>
            <w:tcBorders>
              <w:top w:val="nil"/>
              <w:left w:val="nil"/>
              <w:bottom w:val="nil"/>
              <w:right w:val="nil"/>
            </w:tcBorders>
            <w:vAlign w:val="bottom"/>
          </w:tcPr>
          <w:p w14:paraId="3EB52D88"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5.47 ± 0.40</w:t>
            </w:r>
          </w:p>
        </w:tc>
      </w:tr>
      <w:tr w:rsidR="000617B3" w:rsidRPr="0040630C" w14:paraId="7D777C3D" w14:textId="77777777" w:rsidTr="00625C0E">
        <w:tc>
          <w:tcPr>
            <w:tcW w:w="1391" w:type="dxa"/>
            <w:vMerge/>
            <w:tcBorders>
              <w:left w:val="nil"/>
              <w:right w:val="nil"/>
            </w:tcBorders>
          </w:tcPr>
          <w:p w14:paraId="730E4CF7"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06AB9BD1"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140_15899_5  </w:t>
            </w:r>
          </w:p>
        </w:tc>
        <w:tc>
          <w:tcPr>
            <w:tcW w:w="917" w:type="dxa"/>
            <w:tcBorders>
              <w:top w:val="nil"/>
              <w:left w:val="nil"/>
              <w:bottom w:val="nil"/>
              <w:right w:val="nil"/>
            </w:tcBorders>
            <w:vAlign w:val="center"/>
          </w:tcPr>
          <w:p w14:paraId="00854C9D"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14D8D28B"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5D11D81E"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1.92 ± 0.26</w:t>
            </w:r>
          </w:p>
        </w:tc>
        <w:tc>
          <w:tcPr>
            <w:tcW w:w="1501" w:type="dxa"/>
            <w:tcBorders>
              <w:top w:val="nil"/>
              <w:left w:val="nil"/>
              <w:bottom w:val="nil"/>
              <w:right w:val="nil"/>
            </w:tcBorders>
            <w:vAlign w:val="bottom"/>
          </w:tcPr>
          <w:p w14:paraId="109CD007"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5.28 ± 0.88</w:t>
            </w:r>
          </w:p>
        </w:tc>
        <w:tc>
          <w:tcPr>
            <w:tcW w:w="1611" w:type="dxa"/>
            <w:tcBorders>
              <w:top w:val="nil"/>
              <w:left w:val="nil"/>
              <w:bottom w:val="nil"/>
              <w:right w:val="nil"/>
            </w:tcBorders>
            <w:vAlign w:val="bottom"/>
          </w:tcPr>
          <w:p w14:paraId="6AE5659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3.66 ± 0.32</w:t>
            </w:r>
          </w:p>
        </w:tc>
      </w:tr>
      <w:tr w:rsidR="000617B3" w:rsidRPr="0040630C" w14:paraId="39F24277" w14:textId="77777777" w:rsidTr="00625C0E">
        <w:tc>
          <w:tcPr>
            <w:tcW w:w="1391" w:type="dxa"/>
            <w:vMerge/>
            <w:tcBorders>
              <w:left w:val="nil"/>
              <w:right w:val="nil"/>
            </w:tcBorders>
          </w:tcPr>
          <w:p w14:paraId="6BE6324F"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7924EE2B"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160_8161_1 </w:t>
            </w:r>
          </w:p>
        </w:tc>
        <w:tc>
          <w:tcPr>
            <w:tcW w:w="917" w:type="dxa"/>
            <w:tcBorders>
              <w:top w:val="nil"/>
              <w:left w:val="nil"/>
              <w:bottom w:val="nil"/>
              <w:right w:val="nil"/>
            </w:tcBorders>
            <w:vAlign w:val="center"/>
          </w:tcPr>
          <w:p w14:paraId="18D1D000"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44254486"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64C2AF2E"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3.11 ± 0.61</w:t>
            </w:r>
          </w:p>
        </w:tc>
        <w:tc>
          <w:tcPr>
            <w:tcW w:w="1501" w:type="dxa"/>
            <w:tcBorders>
              <w:top w:val="nil"/>
              <w:left w:val="nil"/>
              <w:bottom w:val="nil"/>
              <w:right w:val="nil"/>
            </w:tcBorders>
            <w:vAlign w:val="bottom"/>
          </w:tcPr>
          <w:p w14:paraId="1BC76422"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5.41 ± 0.59</w:t>
            </w:r>
          </w:p>
        </w:tc>
        <w:tc>
          <w:tcPr>
            <w:tcW w:w="1611" w:type="dxa"/>
            <w:tcBorders>
              <w:top w:val="nil"/>
              <w:left w:val="nil"/>
              <w:bottom w:val="nil"/>
              <w:right w:val="nil"/>
            </w:tcBorders>
            <w:vAlign w:val="bottom"/>
          </w:tcPr>
          <w:p w14:paraId="4B593FD2"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4.89 ± 0.78</w:t>
            </w:r>
          </w:p>
        </w:tc>
      </w:tr>
      <w:tr w:rsidR="000617B3" w:rsidRPr="0040630C" w14:paraId="2442CE32" w14:textId="77777777" w:rsidTr="00625C0E">
        <w:tc>
          <w:tcPr>
            <w:tcW w:w="1391" w:type="dxa"/>
            <w:vMerge/>
            <w:tcBorders>
              <w:left w:val="nil"/>
              <w:right w:val="nil"/>
            </w:tcBorders>
          </w:tcPr>
          <w:p w14:paraId="1DECADA4"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1BCE4153"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160_15235_2 </w:t>
            </w:r>
          </w:p>
        </w:tc>
        <w:tc>
          <w:tcPr>
            <w:tcW w:w="917" w:type="dxa"/>
            <w:tcBorders>
              <w:top w:val="nil"/>
              <w:left w:val="nil"/>
              <w:bottom w:val="nil"/>
              <w:right w:val="nil"/>
            </w:tcBorders>
            <w:vAlign w:val="center"/>
          </w:tcPr>
          <w:p w14:paraId="52ACD156"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4AE7B552"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3623E5E7"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4.66 ± 0.42</w:t>
            </w:r>
          </w:p>
        </w:tc>
        <w:tc>
          <w:tcPr>
            <w:tcW w:w="1501" w:type="dxa"/>
            <w:tcBorders>
              <w:top w:val="nil"/>
              <w:left w:val="nil"/>
              <w:bottom w:val="nil"/>
              <w:right w:val="nil"/>
            </w:tcBorders>
            <w:vAlign w:val="bottom"/>
          </w:tcPr>
          <w:p w14:paraId="1A37A3F7"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3.25 ± 0.31</w:t>
            </w:r>
          </w:p>
        </w:tc>
        <w:tc>
          <w:tcPr>
            <w:tcW w:w="1611" w:type="dxa"/>
            <w:tcBorders>
              <w:top w:val="nil"/>
              <w:left w:val="nil"/>
              <w:bottom w:val="nil"/>
              <w:right w:val="nil"/>
            </w:tcBorders>
            <w:vAlign w:val="bottom"/>
          </w:tcPr>
          <w:p w14:paraId="6399F46C"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4.05 ± 0.22</w:t>
            </w:r>
          </w:p>
        </w:tc>
      </w:tr>
      <w:tr w:rsidR="000617B3" w:rsidRPr="0040630C" w14:paraId="07016805" w14:textId="77777777" w:rsidTr="00625C0E">
        <w:tc>
          <w:tcPr>
            <w:tcW w:w="1391" w:type="dxa"/>
            <w:vMerge/>
            <w:tcBorders>
              <w:left w:val="nil"/>
              <w:right w:val="nil"/>
            </w:tcBorders>
          </w:tcPr>
          <w:p w14:paraId="31ED0A6A"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6DB54B76"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200_15222_2 </w:t>
            </w:r>
          </w:p>
        </w:tc>
        <w:tc>
          <w:tcPr>
            <w:tcW w:w="917" w:type="dxa"/>
            <w:tcBorders>
              <w:top w:val="nil"/>
              <w:left w:val="nil"/>
              <w:bottom w:val="nil"/>
              <w:right w:val="nil"/>
            </w:tcBorders>
            <w:vAlign w:val="center"/>
          </w:tcPr>
          <w:p w14:paraId="5F1CEE98"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73FA194E"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5CA9A83D"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6.93 ± 0.35</w:t>
            </w:r>
          </w:p>
        </w:tc>
        <w:tc>
          <w:tcPr>
            <w:tcW w:w="1501" w:type="dxa"/>
            <w:tcBorders>
              <w:top w:val="nil"/>
              <w:left w:val="nil"/>
              <w:bottom w:val="nil"/>
              <w:right w:val="nil"/>
            </w:tcBorders>
            <w:vAlign w:val="bottom"/>
          </w:tcPr>
          <w:p w14:paraId="73A8235E"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6.04 ± 0.41</w:t>
            </w:r>
          </w:p>
        </w:tc>
        <w:tc>
          <w:tcPr>
            <w:tcW w:w="1611" w:type="dxa"/>
            <w:tcBorders>
              <w:top w:val="nil"/>
              <w:left w:val="nil"/>
              <w:bottom w:val="nil"/>
              <w:right w:val="nil"/>
            </w:tcBorders>
            <w:vAlign w:val="bottom"/>
          </w:tcPr>
          <w:p w14:paraId="1461CCFB"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6.77 ± 0.49</w:t>
            </w:r>
          </w:p>
        </w:tc>
      </w:tr>
      <w:tr w:rsidR="000617B3" w:rsidRPr="0040630C" w14:paraId="60E00B3E" w14:textId="77777777" w:rsidTr="00625C0E">
        <w:tc>
          <w:tcPr>
            <w:tcW w:w="1391" w:type="dxa"/>
            <w:vMerge/>
            <w:tcBorders>
              <w:left w:val="nil"/>
              <w:right w:val="nil"/>
            </w:tcBorders>
          </w:tcPr>
          <w:p w14:paraId="5C002915"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single" w:sz="4" w:space="0" w:color="auto"/>
              <w:right w:val="nil"/>
            </w:tcBorders>
            <w:vAlign w:val="bottom"/>
          </w:tcPr>
          <w:p w14:paraId="0D34FD5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200_15222_5 </w:t>
            </w:r>
          </w:p>
        </w:tc>
        <w:tc>
          <w:tcPr>
            <w:tcW w:w="917" w:type="dxa"/>
            <w:tcBorders>
              <w:top w:val="nil"/>
              <w:left w:val="nil"/>
              <w:bottom w:val="single" w:sz="4" w:space="0" w:color="auto"/>
              <w:right w:val="nil"/>
            </w:tcBorders>
            <w:vAlign w:val="center"/>
          </w:tcPr>
          <w:p w14:paraId="44E7F654"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single" w:sz="4" w:space="0" w:color="auto"/>
              <w:right w:val="nil"/>
            </w:tcBorders>
            <w:vAlign w:val="center"/>
          </w:tcPr>
          <w:p w14:paraId="11E1DACC"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single" w:sz="4" w:space="0" w:color="auto"/>
              <w:right w:val="nil"/>
            </w:tcBorders>
            <w:vAlign w:val="bottom"/>
          </w:tcPr>
          <w:p w14:paraId="20937544"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5.71 ± 0.42</w:t>
            </w:r>
          </w:p>
        </w:tc>
        <w:tc>
          <w:tcPr>
            <w:tcW w:w="1501" w:type="dxa"/>
            <w:tcBorders>
              <w:top w:val="nil"/>
              <w:left w:val="nil"/>
              <w:bottom w:val="single" w:sz="4" w:space="0" w:color="auto"/>
              <w:right w:val="nil"/>
            </w:tcBorders>
            <w:vAlign w:val="bottom"/>
          </w:tcPr>
          <w:p w14:paraId="54066B2C"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6.30 ± 0.35</w:t>
            </w:r>
          </w:p>
        </w:tc>
        <w:tc>
          <w:tcPr>
            <w:tcW w:w="1611" w:type="dxa"/>
            <w:tcBorders>
              <w:top w:val="nil"/>
              <w:left w:val="nil"/>
              <w:bottom w:val="single" w:sz="4" w:space="0" w:color="auto"/>
              <w:right w:val="nil"/>
            </w:tcBorders>
            <w:vAlign w:val="bottom"/>
          </w:tcPr>
          <w:p w14:paraId="154A5D0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6.96 ± 1.10</w:t>
            </w:r>
          </w:p>
        </w:tc>
      </w:tr>
      <w:tr w:rsidR="000617B3" w:rsidRPr="0040630C" w14:paraId="1DF59566" w14:textId="77777777" w:rsidTr="00625C0E">
        <w:tc>
          <w:tcPr>
            <w:tcW w:w="1391" w:type="dxa"/>
            <w:vMerge w:val="restart"/>
            <w:tcBorders>
              <w:left w:val="nil"/>
              <w:right w:val="nil"/>
            </w:tcBorders>
            <w:vAlign w:val="center"/>
          </w:tcPr>
          <w:p w14:paraId="0E1C35B9" w14:textId="77777777" w:rsidR="000617B3" w:rsidRPr="0040630C" w:rsidRDefault="000617B3" w:rsidP="00625C0E">
            <w:pPr>
              <w:autoSpaceDE w:val="0"/>
              <w:autoSpaceDN w:val="0"/>
              <w:adjustRightInd w:val="0"/>
              <w:jc w:val="center"/>
              <w:rPr>
                <w:rFonts w:eastAsia="Times New Roman"/>
                <w:sz w:val="24"/>
                <w:szCs w:val="24"/>
              </w:rPr>
            </w:pPr>
            <w:r w:rsidRPr="0040630C">
              <w:rPr>
                <w:sz w:val="24"/>
                <w:szCs w:val="24"/>
              </w:rPr>
              <w:t>antigens bound to new binding pocket or orientation</w:t>
            </w:r>
          </w:p>
        </w:tc>
        <w:tc>
          <w:tcPr>
            <w:tcW w:w="1551" w:type="dxa"/>
            <w:tcBorders>
              <w:left w:val="nil"/>
              <w:bottom w:val="nil"/>
              <w:right w:val="nil"/>
            </w:tcBorders>
            <w:vAlign w:val="bottom"/>
          </w:tcPr>
          <w:p w14:paraId="6B45B8C5"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120_10148_1  </w:t>
            </w:r>
          </w:p>
        </w:tc>
        <w:tc>
          <w:tcPr>
            <w:tcW w:w="917" w:type="dxa"/>
            <w:tcBorders>
              <w:left w:val="nil"/>
              <w:bottom w:val="nil"/>
              <w:right w:val="nil"/>
            </w:tcBorders>
            <w:vAlign w:val="center"/>
          </w:tcPr>
          <w:p w14:paraId="6CCE511A"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left w:val="nil"/>
              <w:bottom w:val="nil"/>
              <w:right w:val="nil"/>
            </w:tcBorders>
            <w:vAlign w:val="center"/>
          </w:tcPr>
          <w:p w14:paraId="420A5618"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left w:val="nil"/>
              <w:bottom w:val="nil"/>
              <w:right w:val="nil"/>
            </w:tcBorders>
            <w:vAlign w:val="bottom"/>
          </w:tcPr>
          <w:p w14:paraId="2195B61B"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6.95 ± 0.42</w:t>
            </w:r>
          </w:p>
        </w:tc>
        <w:tc>
          <w:tcPr>
            <w:tcW w:w="1501" w:type="dxa"/>
            <w:tcBorders>
              <w:left w:val="nil"/>
              <w:bottom w:val="nil"/>
              <w:right w:val="nil"/>
            </w:tcBorders>
            <w:vAlign w:val="bottom"/>
          </w:tcPr>
          <w:p w14:paraId="0777E60E"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6.89 ± 0.64</w:t>
            </w:r>
          </w:p>
        </w:tc>
        <w:tc>
          <w:tcPr>
            <w:tcW w:w="1611" w:type="dxa"/>
            <w:tcBorders>
              <w:left w:val="nil"/>
              <w:bottom w:val="nil"/>
              <w:right w:val="nil"/>
            </w:tcBorders>
            <w:vAlign w:val="bottom"/>
          </w:tcPr>
          <w:p w14:paraId="1DC15C10"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7.06 ± 0.73</w:t>
            </w:r>
          </w:p>
        </w:tc>
      </w:tr>
      <w:tr w:rsidR="000617B3" w:rsidRPr="0040630C" w14:paraId="30A9067F" w14:textId="77777777" w:rsidTr="00625C0E">
        <w:tc>
          <w:tcPr>
            <w:tcW w:w="1391" w:type="dxa"/>
            <w:vMerge/>
            <w:tcBorders>
              <w:left w:val="nil"/>
              <w:right w:val="nil"/>
            </w:tcBorders>
          </w:tcPr>
          <w:p w14:paraId="71713DBF"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205AC478"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120_13234_5  </w:t>
            </w:r>
          </w:p>
        </w:tc>
        <w:tc>
          <w:tcPr>
            <w:tcW w:w="917" w:type="dxa"/>
            <w:tcBorders>
              <w:top w:val="nil"/>
              <w:left w:val="nil"/>
              <w:bottom w:val="nil"/>
              <w:right w:val="nil"/>
            </w:tcBorders>
            <w:vAlign w:val="center"/>
          </w:tcPr>
          <w:p w14:paraId="553001A4"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2DBBC673"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17B8E366"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5.64 ± 0.17</w:t>
            </w:r>
          </w:p>
        </w:tc>
        <w:tc>
          <w:tcPr>
            <w:tcW w:w="1501" w:type="dxa"/>
            <w:tcBorders>
              <w:top w:val="nil"/>
              <w:left w:val="nil"/>
              <w:bottom w:val="nil"/>
              <w:right w:val="nil"/>
            </w:tcBorders>
            <w:vAlign w:val="bottom"/>
          </w:tcPr>
          <w:p w14:paraId="2AF88DAF"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5.82 ± 0.35</w:t>
            </w:r>
          </w:p>
        </w:tc>
        <w:tc>
          <w:tcPr>
            <w:tcW w:w="1611" w:type="dxa"/>
            <w:tcBorders>
              <w:top w:val="nil"/>
              <w:left w:val="nil"/>
              <w:bottom w:val="nil"/>
              <w:right w:val="nil"/>
            </w:tcBorders>
            <w:vAlign w:val="bottom"/>
          </w:tcPr>
          <w:p w14:paraId="1C602CF2"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5.24 ± 0.26</w:t>
            </w:r>
          </w:p>
        </w:tc>
      </w:tr>
      <w:tr w:rsidR="000617B3" w:rsidRPr="0040630C" w14:paraId="023E669A" w14:textId="77777777" w:rsidTr="00625C0E">
        <w:tc>
          <w:tcPr>
            <w:tcW w:w="1391" w:type="dxa"/>
            <w:vMerge/>
            <w:tcBorders>
              <w:left w:val="nil"/>
              <w:right w:val="nil"/>
            </w:tcBorders>
          </w:tcPr>
          <w:p w14:paraId="5F6B1405"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29EBF483"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120_13389_2  </w:t>
            </w:r>
          </w:p>
        </w:tc>
        <w:tc>
          <w:tcPr>
            <w:tcW w:w="917" w:type="dxa"/>
            <w:tcBorders>
              <w:top w:val="nil"/>
              <w:left w:val="nil"/>
              <w:bottom w:val="nil"/>
              <w:right w:val="nil"/>
            </w:tcBorders>
            <w:vAlign w:val="center"/>
          </w:tcPr>
          <w:p w14:paraId="5C100042"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6CE6C66E"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6C575DB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8.99 ± 1.32</w:t>
            </w:r>
          </w:p>
        </w:tc>
        <w:tc>
          <w:tcPr>
            <w:tcW w:w="1501" w:type="dxa"/>
            <w:tcBorders>
              <w:top w:val="nil"/>
              <w:left w:val="nil"/>
              <w:bottom w:val="nil"/>
              <w:right w:val="nil"/>
            </w:tcBorders>
            <w:vAlign w:val="bottom"/>
          </w:tcPr>
          <w:p w14:paraId="6EB37478"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6.76 ± 1.70</w:t>
            </w:r>
          </w:p>
        </w:tc>
        <w:tc>
          <w:tcPr>
            <w:tcW w:w="1611" w:type="dxa"/>
            <w:tcBorders>
              <w:top w:val="nil"/>
              <w:left w:val="nil"/>
              <w:bottom w:val="nil"/>
              <w:right w:val="nil"/>
            </w:tcBorders>
            <w:vAlign w:val="bottom"/>
          </w:tcPr>
          <w:p w14:paraId="75881FF1"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9.34 ± 0.74</w:t>
            </w:r>
          </w:p>
        </w:tc>
      </w:tr>
      <w:tr w:rsidR="000617B3" w:rsidRPr="0040630C" w14:paraId="0501633D" w14:textId="77777777" w:rsidTr="00625C0E">
        <w:tc>
          <w:tcPr>
            <w:tcW w:w="1391" w:type="dxa"/>
            <w:vMerge/>
            <w:tcBorders>
              <w:left w:val="nil"/>
              <w:right w:val="nil"/>
            </w:tcBorders>
          </w:tcPr>
          <w:p w14:paraId="2EF2D3C6"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34B324C1"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140_16152_1  </w:t>
            </w:r>
          </w:p>
        </w:tc>
        <w:tc>
          <w:tcPr>
            <w:tcW w:w="917" w:type="dxa"/>
            <w:tcBorders>
              <w:top w:val="nil"/>
              <w:left w:val="nil"/>
              <w:bottom w:val="nil"/>
              <w:right w:val="nil"/>
            </w:tcBorders>
            <w:vAlign w:val="center"/>
          </w:tcPr>
          <w:p w14:paraId="5795D814"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2A8F5A8C"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58917A2F"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9.64 ± 0.71</w:t>
            </w:r>
          </w:p>
        </w:tc>
        <w:tc>
          <w:tcPr>
            <w:tcW w:w="1501" w:type="dxa"/>
            <w:tcBorders>
              <w:top w:val="nil"/>
              <w:left w:val="nil"/>
              <w:bottom w:val="nil"/>
              <w:right w:val="nil"/>
            </w:tcBorders>
            <w:vAlign w:val="bottom"/>
          </w:tcPr>
          <w:p w14:paraId="6009484C"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19.25 ± 3.62</w:t>
            </w:r>
          </w:p>
        </w:tc>
        <w:tc>
          <w:tcPr>
            <w:tcW w:w="1611" w:type="dxa"/>
            <w:tcBorders>
              <w:top w:val="nil"/>
              <w:left w:val="nil"/>
              <w:bottom w:val="nil"/>
              <w:right w:val="nil"/>
            </w:tcBorders>
            <w:vAlign w:val="bottom"/>
          </w:tcPr>
          <w:p w14:paraId="5F2762AD"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11.56 ± 0.30</w:t>
            </w:r>
          </w:p>
        </w:tc>
      </w:tr>
      <w:tr w:rsidR="000617B3" w:rsidRPr="0040630C" w14:paraId="5F9F8742" w14:textId="77777777" w:rsidTr="00625C0E">
        <w:tc>
          <w:tcPr>
            <w:tcW w:w="1391" w:type="dxa"/>
            <w:vMerge/>
            <w:tcBorders>
              <w:left w:val="nil"/>
              <w:right w:val="nil"/>
            </w:tcBorders>
          </w:tcPr>
          <w:p w14:paraId="2148CD37"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00F5775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140_9977_4   </w:t>
            </w:r>
          </w:p>
        </w:tc>
        <w:tc>
          <w:tcPr>
            <w:tcW w:w="917" w:type="dxa"/>
            <w:tcBorders>
              <w:top w:val="nil"/>
              <w:left w:val="nil"/>
              <w:bottom w:val="nil"/>
              <w:right w:val="nil"/>
            </w:tcBorders>
            <w:vAlign w:val="center"/>
          </w:tcPr>
          <w:p w14:paraId="63F045EE"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13B7A8EF"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07D8A63B"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11.21 ± 0.52</w:t>
            </w:r>
          </w:p>
        </w:tc>
        <w:tc>
          <w:tcPr>
            <w:tcW w:w="1501" w:type="dxa"/>
            <w:tcBorders>
              <w:top w:val="nil"/>
              <w:left w:val="nil"/>
              <w:bottom w:val="nil"/>
              <w:right w:val="nil"/>
            </w:tcBorders>
            <w:vAlign w:val="bottom"/>
          </w:tcPr>
          <w:p w14:paraId="1D6DCAE6"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5.40 ± 0.40</w:t>
            </w:r>
          </w:p>
        </w:tc>
        <w:tc>
          <w:tcPr>
            <w:tcW w:w="1611" w:type="dxa"/>
            <w:tcBorders>
              <w:top w:val="nil"/>
              <w:left w:val="nil"/>
              <w:bottom w:val="nil"/>
              <w:right w:val="nil"/>
            </w:tcBorders>
            <w:vAlign w:val="bottom"/>
          </w:tcPr>
          <w:p w14:paraId="180DAC81"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3.94 ± 0.78</w:t>
            </w:r>
          </w:p>
        </w:tc>
      </w:tr>
      <w:tr w:rsidR="000617B3" w:rsidRPr="0040630C" w14:paraId="745990D3" w14:textId="77777777" w:rsidTr="00625C0E">
        <w:tc>
          <w:tcPr>
            <w:tcW w:w="1391" w:type="dxa"/>
            <w:vMerge/>
            <w:tcBorders>
              <w:left w:val="nil"/>
              <w:right w:val="nil"/>
            </w:tcBorders>
          </w:tcPr>
          <w:p w14:paraId="0614EA3D"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6B6AD1E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160_10162_1  </w:t>
            </w:r>
          </w:p>
        </w:tc>
        <w:tc>
          <w:tcPr>
            <w:tcW w:w="917" w:type="dxa"/>
            <w:tcBorders>
              <w:top w:val="nil"/>
              <w:left w:val="nil"/>
              <w:bottom w:val="nil"/>
              <w:right w:val="nil"/>
            </w:tcBorders>
            <w:vAlign w:val="center"/>
          </w:tcPr>
          <w:p w14:paraId="7C040134"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40AF2A31"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1AF26ED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7.04 ± 1.67</w:t>
            </w:r>
          </w:p>
        </w:tc>
        <w:tc>
          <w:tcPr>
            <w:tcW w:w="1501" w:type="dxa"/>
            <w:tcBorders>
              <w:top w:val="nil"/>
              <w:left w:val="nil"/>
              <w:bottom w:val="nil"/>
              <w:right w:val="nil"/>
            </w:tcBorders>
            <w:vAlign w:val="bottom"/>
          </w:tcPr>
          <w:p w14:paraId="61933486"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10.18 ± 0.55</w:t>
            </w:r>
          </w:p>
        </w:tc>
        <w:tc>
          <w:tcPr>
            <w:tcW w:w="1611" w:type="dxa"/>
            <w:tcBorders>
              <w:top w:val="nil"/>
              <w:left w:val="nil"/>
              <w:bottom w:val="nil"/>
              <w:right w:val="nil"/>
            </w:tcBorders>
            <w:vAlign w:val="bottom"/>
          </w:tcPr>
          <w:p w14:paraId="6752F3A3"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9.79 ± 0.39</w:t>
            </w:r>
          </w:p>
        </w:tc>
      </w:tr>
      <w:tr w:rsidR="000617B3" w:rsidRPr="0040630C" w14:paraId="3834D0ED" w14:textId="77777777" w:rsidTr="00625C0E">
        <w:tc>
          <w:tcPr>
            <w:tcW w:w="1391" w:type="dxa"/>
            <w:vMerge/>
            <w:tcBorders>
              <w:left w:val="nil"/>
              <w:right w:val="nil"/>
            </w:tcBorders>
          </w:tcPr>
          <w:p w14:paraId="2B15DBF9"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00A4B9E6"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160_10175_1  </w:t>
            </w:r>
          </w:p>
        </w:tc>
        <w:tc>
          <w:tcPr>
            <w:tcW w:w="917" w:type="dxa"/>
            <w:tcBorders>
              <w:top w:val="nil"/>
              <w:left w:val="nil"/>
              <w:bottom w:val="nil"/>
              <w:right w:val="nil"/>
            </w:tcBorders>
            <w:vAlign w:val="center"/>
          </w:tcPr>
          <w:p w14:paraId="4A7C693F"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21DE74AD"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6E2EC72B"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6.43 ± 0.55</w:t>
            </w:r>
          </w:p>
        </w:tc>
        <w:tc>
          <w:tcPr>
            <w:tcW w:w="1501" w:type="dxa"/>
            <w:tcBorders>
              <w:top w:val="nil"/>
              <w:left w:val="nil"/>
              <w:bottom w:val="nil"/>
              <w:right w:val="nil"/>
            </w:tcBorders>
            <w:vAlign w:val="bottom"/>
          </w:tcPr>
          <w:p w14:paraId="139BB0E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8.19 ± 0.38</w:t>
            </w:r>
          </w:p>
        </w:tc>
        <w:tc>
          <w:tcPr>
            <w:tcW w:w="1611" w:type="dxa"/>
            <w:tcBorders>
              <w:top w:val="nil"/>
              <w:left w:val="nil"/>
              <w:bottom w:val="nil"/>
              <w:right w:val="nil"/>
            </w:tcBorders>
            <w:vAlign w:val="bottom"/>
          </w:tcPr>
          <w:p w14:paraId="56DEB0E3"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7.88 ± 0.54</w:t>
            </w:r>
          </w:p>
        </w:tc>
      </w:tr>
      <w:tr w:rsidR="000617B3" w:rsidRPr="0040630C" w14:paraId="5BC495C5" w14:textId="77777777" w:rsidTr="00625C0E">
        <w:tc>
          <w:tcPr>
            <w:tcW w:w="1391" w:type="dxa"/>
            <w:vMerge/>
            <w:tcBorders>
              <w:left w:val="nil"/>
              <w:right w:val="nil"/>
            </w:tcBorders>
          </w:tcPr>
          <w:p w14:paraId="5D3FF37B"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796C984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160_14896_1 </w:t>
            </w:r>
          </w:p>
        </w:tc>
        <w:tc>
          <w:tcPr>
            <w:tcW w:w="917" w:type="dxa"/>
            <w:tcBorders>
              <w:top w:val="nil"/>
              <w:left w:val="nil"/>
              <w:bottom w:val="nil"/>
              <w:right w:val="nil"/>
            </w:tcBorders>
            <w:vAlign w:val="center"/>
          </w:tcPr>
          <w:p w14:paraId="561B2A38"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6B2F905D"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1AC240D0"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10.37 ± 1.10</w:t>
            </w:r>
          </w:p>
        </w:tc>
        <w:tc>
          <w:tcPr>
            <w:tcW w:w="1501" w:type="dxa"/>
            <w:tcBorders>
              <w:top w:val="nil"/>
              <w:left w:val="nil"/>
              <w:bottom w:val="nil"/>
              <w:right w:val="nil"/>
            </w:tcBorders>
            <w:vAlign w:val="bottom"/>
          </w:tcPr>
          <w:p w14:paraId="293D3D2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6.82 ± 0.40</w:t>
            </w:r>
          </w:p>
        </w:tc>
        <w:tc>
          <w:tcPr>
            <w:tcW w:w="1611" w:type="dxa"/>
            <w:tcBorders>
              <w:top w:val="nil"/>
              <w:left w:val="nil"/>
              <w:bottom w:val="nil"/>
              <w:right w:val="nil"/>
            </w:tcBorders>
            <w:vAlign w:val="bottom"/>
          </w:tcPr>
          <w:p w14:paraId="2D602051"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7.24 ± 0.43</w:t>
            </w:r>
          </w:p>
        </w:tc>
      </w:tr>
      <w:tr w:rsidR="000617B3" w:rsidRPr="0040630C" w14:paraId="6DBD4868" w14:textId="77777777" w:rsidTr="00625C0E">
        <w:tc>
          <w:tcPr>
            <w:tcW w:w="1391" w:type="dxa"/>
            <w:vMerge/>
            <w:tcBorders>
              <w:left w:val="nil"/>
              <w:right w:val="nil"/>
            </w:tcBorders>
          </w:tcPr>
          <w:p w14:paraId="1FB2984F"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2189DE33"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200_15729_2 </w:t>
            </w:r>
          </w:p>
        </w:tc>
        <w:tc>
          <w:tcPr>
            <w:tcW w:w="917" w:type="dxa"/>
            <w:tcBorders>
              <w:top w:val="nil"/>
              <w:left w:val="nil"/>
              <w:bottom w:val="nil"/>
              <w:right w:val="nil"/>
            </w:tcBorders>
            <w:vAlign w:val="center"/>
          </w:tcPr>
          <w:p w14:paraId="411E19A7"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nil"/>
              <w:right w:val="nil"/>
            </w:tcBorders>
            <w:vAlign w:val="center"/>
          </w:tcPr>
          <w:p w14:paraId="3ACAEE51"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16255A51"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3.48 ± 0.52</w:t>
            </w:r>
          </w:p>
        </w:tc>
        <w:tc>
          <w:tcPr>
            <w:tcW w:w="1501" w:type="dxa"/>
            <w:tcBorders>
              <w:top w:val="nil"/>
              <w:left w:val="nil"/>
              <w:bottom w:val="nil"/>
              <w:right w:val="nil"/>
            </w:tcBorders>
            <w:vAlign w:val="bottom"/>
          </w:tcPr>
          <w:p w14:paraId="32069471"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6.14 ± 0.38</w:t>
            </w:r>
          </w:p>
        </w:tc>
        <w:tc>
          <w:tcPr>
            <w:tcW w:w="1611" w:type="dxa"/>
            <w:tcBorders>
              <w:top w:val="nil"/>
              <w:left w:val="nil"/>
              <w:bottom w:val="nil"/>
              <w:right w:val="nil"/>
            </w:tcBorders>
            <w:vAlign w:val="bottom"/>
          </w:tcPr>
          <w:p w14:paraId="417983AD"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8.02 ± 0.49</w:t>
            </w:r>
          </w:p>
        </w:tc>
      </w:tr>
      <w:tr w:rsidR="000617B3" w:rsidRPr="0040630C" w14:paraId="14504188" w14:textId="77777777" w:rsidTr="00625C0E">
        <w:tc>
          <w:tcPr>
            <w:tcW w:w="1391" w:type="dxa"/>
            <w:vMerge/>
            <w:tcBorders>
              <w:left w:val="nil"/>
              <w:right w:val="nil"/>
            </w:tcBorders>
          </w:tcPr>
          <w:p w14:paraId="118F9F57"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single" w:sz="4" w:space="0" w:color="auto"/>
              <w:right w:val="nil"/>
            </w:tcBorders>
            <w:vAlign w:val="bottom"/>
          </w:tcPr>
          <w:p w14:paraId="4DE0931D"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240_4115_2 </w:t>
            </w:r>
          </w:p>
        </w:tc>
        <w:tc>
          <w:tcPr>
            <w:tcW w:w="917" w:type="dxa"/>
            <w:tcBorders>
              <w:top w:val="nil"/>
              <w:left w:val="nil"/>
              <w:bottom w:val="single" w:sz="4" w:space="0" w:color="auto"/>
              <w:right w:val="nil"/>
            </w:tcBorders>
            <w:vAlign w:val="center"/>
          </w:tcPr>
          <w:p w14:paraId="3B789674"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100</w:t>
            </w:r>
          </w:p>
        </w:tc>
        <w:tc>
          <w:tcPr>
            <w:tcW w:w="1032" w:type="dxa"/>
            <w:tcBorders>
              <w:top w:val="nil"/>
              <w:left w:val="nil"/>
              <w:bottom w:val="single" w:sz="4" w:space="0" w:color="auto"/>
              <w:right w:val="nil"/>
            </w:tcBorders>
            <w:vAlign w:val="center"/>
          </w:tcPr>
          <w:p w14:paraId="1C30AE98"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single" w:sz="4" w:space="0" w:color="auto"/>
              <w:right w:val="nil"/>
            </w:tcBorders>
            <w:vAlign w:val="bottom"/>
          </w:tcPr>
          <w:p w14:paraId="12A6B784"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4.18 ± 0.25</w:t>
            </w:r>
          </w:p>
        </w:tc>
        <w:tc>
          <w:tcPr>
            <w:tcW w:w="1501" w:type="dxa"/>
            <w:tcBorders>
              <w:top w:val="nil"/>
              <w:left w:val="nil"/>
              <w:bottom w:val="single" w:sz="4" w:space="0" w:color="auto"/>
              <w:right w:val="nil"/>
            </w:tcBorders>
            <w:vAlign w:val="bottom"/>
          </w:tcPr>
          <w:p w14:paraId="20DB0292"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6.08 ± 0.47</w:t>
            </w:r>
          </w:p>
        </w:tc>
        <w:tc>
          <w:tcPr>
            <w:tcW w:w="1611" w:type="dxa"/>
            <w:tcBorders>
              <w:top w:val="nil"/>
              <w:left w:val="nil"/>
              <w:bottom w:val="single" w:sz="4" w:space="0" w:color="auto"/>
              <w:right w:val="nil"/>
            </w:tcBorders>
            <w:vAlign w:val="bottom"/>
          </w:tcPr>
          <w:p w14:paraId="0CFE56AF"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8.65 ± 1.46</w:t>
            </w:r>
          </w:p>
        </w:tc>
      </w:tr>
      <w:tr w:rsidR="000617B3" w:rsidRPr="0040630C" w14:paraId="702DFAD1" w14:textId="77777777" w:rsidTr="00625C0E">
        <w:tc>
          <w:tcPr>
            <w:tcW w:w="1391" w:type="dxa"/>
            <w:vMerge w:val="restart"/>
            <w:tcBorders>
              <w:left w:val="nil"/>
              <w:right w:val="nil"/>
            </w:tcBorders>
            <w:vAlign w:val="center"/>
          </w:tcPr>
          <w:p w14:paraId="65EEBC98" w14:textId="77777777" w:rsidR="000617B3" w:rsidRPr="0040630C" w:rsidRDefault="000617B3" w:rsidP="00625C0E">
            <w:pPr>
              <w:autoSpaceDE w:val="0"/>
              <w:autoSpaceDN w:val="0"/>
              <w:adjustRightInd w:val="0"/>
              <w:jc w:val="center"/>
              <w:rPr>
                <w:rFonts w:eastAsia="Times New Roman"/>
                <w:sz w:val="24"/>
                <w:szCs w:val="24"/>
              </w:rPr>
            </w:pPr>
            <w:r w:rsidRPr="0040630C">
              <w:rPr>
                <w:sz w:val="24"/>
                <w:szCs w:val="24"/>
              </w:rPr>
              <w:t>antigens partially bound</w:t>
            </w:r>
          </w:p>
        </w:tc>
        <w:tc>
          <w:tcPr>
            <w:tcW w:w="1551" w:type="dxa"/>
            <w:tcBorders>
              <w:left w:val="nil"/>
              <w:bottom w:val="nil"/>
              <w:right w:val="nil"/>
            </w:tcBorders>
            <w:vAlign w:val="bottom"/>
          </w:tcPr>
          <w:p w14:paraId="12C60A48"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120_10148_2  </w:t>
            </w:r>
          </w:p>
        </w:tc>
        <w:tc>
          <w:tcPr>
            <w:tcW w:w="917" w:type="dxa"/>
            <w:tcBorders>
              <w:left w:val="nil"/>
              <w:bottom w:val="nil"/>
              <w:right w:val="nil"/>
            </w:tcBorders>
            <w:vAlign w:val="center"/>
          </w:tcPr>
          <w:p w14:paraId="528537AF"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0</w:t>
            </w:r>
          </w:p>
        </w:tc>
        <w:tc>
          <w:tcPr>
            <w:tcW w:w="1032" w:type="dxa"/>
            <w:tcBorders>
              <w:left w:val="nil"/>
              <w:bottom w:val="nil"/>
              <w:right w:val="nil"/>
            </w:tcBorders>
            <w:vAlign w:val="center"/>
          </w:tcPr>
          <w:p w14:paraId="5BB61202"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left w:val="nil"/>
              <w:bottom w:val="nil"/>
              <w:right w:val="nil"/>
            </w:tcBorders>
            <w:vAlign w:val="bottom"/>
          </w:tcPr>
          <w:p w14:paraId="72DDC3F8"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9.86 ± 0.83</w:t>
            </w:r>
          </w:p>
        </w:tc>
        <w:tc>
          <w:tcPr>
            <w:tcW w:w="1501" w:type="dxa"/>
            <w:tcBorders>
              <w:left w:val="nil"/>
              <w:bottom w:val="nil"/>
              <w:right w:val="nil"/>
            </w:tcBorders>
            <w:vAlign w:val="bottom"/>
          </w:tcPr>
          <w:p w14:paraId="40B3FAD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6.24 ± 1.03</w:t>
            </w:r>
          </w:p>
        </w:tc>
        <w:tc>
          <w:tcPr>
            <w:tcW w:w="1611" w:type="dxa"/>
            <w:tcBorders>
              <w:left w:val="nil"/>
              <w:bottom w:val="nil"/>
              <w:right w:val="nil"/>
            </w:tcBorders>
            <w:vAlign w:val="bottom"/>
          </w:tcPr>
          <w:p w14:paraId="53AB5D7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6.79 ± 0.85</w:t>
            </w:r>
          </w:p>
        </w:tc>
      </w:tr>
      <w:tr w:rsidR="000617B3" w:rsidRPr="0040630C" w14:paraId="50839D1C" w14:textId="77777777" w:rsidTr="00625C0E">
        <w:tc>
          <w:tcPr>
            <w:tcW w:w="1391" w:type="dxa"/>
            <w:vMerge/>
            <w:tcBorders>
              <w:left w:val="nil"/>
              <w:right w:val="nil"/>
            </w:tcBorders>
          </w:tcPr>
          <w:p w14:paraId="2EFC1A8A"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1892E84B"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140_13234_5  </w:t>
            </w:r>
          </w:p>
        </w:tc>
        <w:tc>
          <w:tcPr>
            <w:tcW w:w="917" w:type="dxa"/>
            <w:tcBorders>
              <w:top w:val="nil"/>
              <w:left w:val="nil"/>
              <w:bottom w:val="nil"/>
              <w:right w:val="nil"/>
            </w:tcBorders>
            <w:vAlign w:val="center"/>
          </w:tcPr>
          <w:p w14:paraId="56E635A6"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50</w:t>
            </w:r>
          </w:p>
        </w:tc>
        <w:tc>
          <w:tcPr>
            <w:tcW w:w="1032" w:type="dxa"/>
            <w:tcBorders>
              <w:top w:val="nil"/>
              <w:left w:val="nil"/>
              <w:bottom w:val="nil"/>
              <w:right w:val="nil"/>
            </w:tcBorders>
            <w:vAlign w:val="center"/>
          </w:tcPr>
          <w:p w14:paraId="58A5082E"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4E37B59C"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4.60 ± 0.48</w:t>
            </w:r>
          </w:p>
        </w:tc>
        <w:tc>
          <w:tcPr>
            <w:tcW w:w="1501" w:type="dxa"/>
            <w:tcBorders>
              <w:top w:val="nil"/>
              <w:left w:val="nil"/>
              <w:bottom w:val="nil"/>
              <w:right w:val="nil"/>
            </w:tcBorders>
            <w:vAlign w:val="bottom"/>
          </w:tcPr>
          <w:p w14:paraId="4A3F06E6"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4.95 ± 0.51</w:t>
            </w:r>
          </w:p>
        </w:tc>
        <w:tc>
          <w:tcPr>
            <w:tcW w:w="1611" w:type="dxa"/>
            <w:tcBorders>
              <w:top w:val="nil"/>
              <w:left w:val="nil"/>
              <w:bottom w:val="nil"/>
              <w:right w:val="nil"/>
            </w:tcBorders>
            <w:vAlign w:val="bottom"/>
          </w:tcPr>
          <w:p w14:paraId="6EF88E9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5.37 ± 0.39</w:t>
            </w:r>
          </w:p>
        </w:tc>
      </w:tr>
      <w:tr w:rsidR="000617B3" w:rsidRPr="0040630C" w14:paraId="2F7779FF" w14:textId="77777777" w:rsidTr="00625C0E">
        <w:tc>
          <w:tcPr>
            <w:tcW w:w="1391" w:type="dxa"/>
            <w:vMerge/>
            <w:tcBorders>
              <w:left w:val="nil"/>
              <w:right w:val="nil"/>
            </w:tcBorders>
          </w:tcPr>
          <w:p w14:paraId="642F1C0D"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7E54199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140_4402_1   </w:t>
            </w:r>
          </w:p>
        </w:tc>
        <w:tc>
          <w:tcPr>
            <w:tcW w:w="917" w:type="dxa"/>
            <w:tcBorders>
              <w:top w:val="nil"/>
              <w:left w:val="nil"/>
              <w:bottom w:val="nil"/>
              <w:right w:val="nil"/>
            </w:tcBorders>
            <w:vAlign w:val="center"/>
          </w:tcPr>
          <w:p w14:paraId="7B6724F3"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0</w:t>
            </w:r>
          </w:p>
        </w:tc>
        <w:tc>
          <w:tcPr>
            <w:tcW w:w="1032" w:type="dxa"/>
            <w:tcBorders>
              <w:top w:val="nil"/>
              <w:left w:val="nil"/>
              <w:bottom w:val="nil"/>
              <w:right w:val="nil"/>
            </w:tcBorders>
            <w:vAlign w:val="center"/>
          </w:tcPr>
          <w:p w14:paraId="3F016FCB"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352A9FC7"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7.19 ± 0.77</w:t>
            </w:r>
          </w:p>
        </w:tc>
        <w:tc>
          <w:tcPr>
            <w:tcW w:w="1501" w:type="dxa"/>
            <w:tcBorders>
              <w:top w:val="nil"/>
              <w:left w:val="nil"/>
              <w:bottom w:val="nil"/>
              <w:right w:val="nil"/>
            </w:tcBorders>
            <w:vAlign w:val="bottom"/>
          </w:tcPr>
          <w:p w14:paraId="3F4077C0"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7.92 ± 0.69</w:t>
            </w:r>
          </w:p>
        </w:tc>
        <w:tc>
          <w:tcPr>
            <w:tcW w:w="1611" w:type="dxa"/>
            <w:tcBorders>
              <w:top w:val="nil"/>
              <w:left w:val="nil"/>
              <w:bottom w:val="nil"/>
              <w:right w:val="nil"/>
            </w:tcBorders>
            <w:vAlign w:val="bottom"/>
          </w:tcPr>
          <w:p w14:paraId="273ECE27"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10.49 ± 1.09</w:t>
            </w:r>
          </w:p>
        </w:tc>
      </w:tr>
      <w:tr w:rsidR="000617B3" w:rsidRPr="0040630C" w14:paraId="5DCF217D" w14:textId="77777777" w:rsidTr="00625C0E">
        <w:tc>
          <w:tcPr>
            <w:tcW w:w="1391" w:type="dxa"/>
            <w:vMerge/>
            <w:tcBorders>
              <w:left w:val="nil"/>
              <w:right w:val="nil"/>
            </w:tcBorders>
          </w:tcPr>
          <w:p w14:paraId="158FFE96"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502676E4"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140_9976_2   </w:t>
            </w:r>
          </w:p>
        </w:tc>
        <w:tc>
          <w:tcPr>
            <w:tcW w:w="917" w:type="dxa"/>
            <w:tcBorders>
              <w:top w:val="nil"/>
              <w:left w:val="nil"/>
              <w:bottom w:val="nil"/>
              <w:right w:val="nil"/>
            </w:tcBorders>
            <w:vAlign w:val="center"/>
          </w:tcPr>
          <w:p w14:paraId="6EABDDB8"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50</w:t>
            </w:r>
          </w:p>
        </w:tc>
        <w:tc>
          <w:tcPr>
            <w:tcW w:w="1032" w:type="dxa"/>
            <w:tcBorders>
              <w:top w:val="nil"/>
              <w:left w:val="nil"/>
              <w:bottom w:val="nil"/>
              <w:right w:val="nil"/>
            </w:tcBorders>
            <w:vAlign w:val="center"/>
          </w:tcPr>
          <w:p w14:paraId="5265D454"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278F775B"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4.25 ± 0.66</w:t>
            </w:r>
          </w:p>
        </w:tc>
        <w:tc>
          <w:tcPr>
            <w:tcW w:w="1501" w:type="dxa"/>
            <w:tcBorders>
              <w:top w:val="nil"/>
              <w:left w:val="nil"/>
              <w:bottom w:val="nil"/>
              <w:right w:val="nil"/>
            </w:tcBorders>
            <w:vAlign w:val="bottom"/>
          </w:tcPr>
          <w:p w14:paraId="45E2938F"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5.60 ± 0.47</w:t>
            </w:r>
          </w:p>
        </w:tc>
        <w:tc>
          <w:tcPr>
            <w:tcW w:w="1611" w:type="dxa"/>
            <w:tcBorders>
              <w:top w:val="nil"/>
              <w:left w:val="nil"/>
              <w:bottom w:val="nil"/>
              <w:right w:val="nil"/>
            </w:tcBorders>
            <w:vAlign w:val="bottom"/>
          </w:tcPr>
          <w:p w14:paraId="2043A2F4"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7.74 ± 0.70</w:t>
            </w:r>
          </w:p>
        </w:tc>
      </w:tr>
      <w:tr w:rsidR="000617B3" w:rsidRPr="0040630C" w14:paraId="11786A32" w14:textId="77777777" w:rsidTr="00625C0E">
        <w:tc>
          <w:tcPr>
            <w:tcW w:w="1391" w:type="dxa"/>
            <w:vMerge/>
            <w:tcBorders>
              <w:left w:val="nil"/>
              <w:right w:val="nil"/>
            </w:tcBorders>
          </w:tcPr>
          <w:p w14:paraId="6E4490C0"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5771F582"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160_10005_1  </w:t>
            </w:r>
          </w:p>
        </w:tc>
        <w:tc>
          <w:tcPr>
            <w:tcW w:w="917" w:type="dxa"/>
            <w:tcBorders>
              <w:top w:val="nil"/>
              <w:left w:val="nil"/>
              <w:bottom w:val="nil"/>
              <w:right w:val="nil"/>
            </w:tcBorders>
            <w:vAlign w:val="center"/>
          </w:tcPr>
          <w:p w14:paraId="49E45B4F"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0</w:t>
            </w:r>
          </w:p>
        </w:tc>
        <w:tc>
          <w:tcPr>
            <w:tcW w:w="1032" w:type="dxa"/>
            <w:tcBorders>
              <w:top w:val="nil"/>
              <w:left w:val="nil"/>
              <w:bottom w:val="nil"/>
              <w:right w:val="nil"/>
            </w:tcBorders>
            <w:vAlign w:val="center"/>
          </w:tcPr>
          <w:p w14:paraId="588FD2CB"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2096A192"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6.54 ± 1.01</w:t>
            </w:r>
          </w:p>
        </w:tc>
        <w:tc>
          <w:tcPr>
            <w:tcW w:w="1501" w:type="dxa"/>
            <w:tcBorders>
              <w:top w:val="nil"/>
              <w:left w:val="nil"/>
              <w:bottom w:val="nil"/>
              <w:right w:val="nil"/>
            </w:tcBorders>
            <w:vAlign w:val="bottom"/>
          </w:tcPr>
          <w:p w14:paraId="4DC12020"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5.86 ± 0.74</w:t>
            </w:r>
          </w:p>
        </w:tc>
        <w:tc>
          <w:tcPr>
            <w:tcW w:w="1611" w:type="dxa"/>
            <w:tcBorders>
              <w:top w:val="nil"/>
              <w:left w:val="nil"/>
              <w:bottom w:val="nil"/>
              <w:right w:val="nil"/>
            </w:tcBorders>
            <w:vAlign w:val="bottom"/>
          </w:tcPr>
          <w:p w14:paraId="04FA4D6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7.93 ± 1.05</w:t>
            </w:r>
          </w:p>
        </w:tc>
      </w:tr>
      <w:tr w:rsidR="000617B3" w:rsidRPr="0040630C" w14:paraId="22F0922D" w14:textId="77777777" w:rsidTr="00625C0E">
        <w:tc>
          <w:tcPr>
            <w:tcW w:w="1391" w:type="dxa"/>
            <w:vMerge/>
            <w:tcBorders>
              <w:left w:val="nil"/>
              <w:right w:val="nil"/>
            </w:tcBorders>
          </w:tcPr>
          <w:p w14:paraId="538ECAB8"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2803C46B"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160_10005_2  </w:t>
            </w:r>
          </w:p>
        </w:tc>
        <w:tc>
          <w:tcPr>
            <w:tcW w:w="917" w:type="dxa"/>
            <w:tcBorders>
              <w:top w:val="nil"/>
              <w:left w:val="nil"/>
              <w:bottom w:val="nil"/>
              <w:right w:val="nil"/>
            </w:tcBorders>
            <w:vAlign w:val="center"/>
          </w:tcPr>
          <w:p w14:paraId="339312F7"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0</w:t>
            </w:r>
          </w:p>
        </w:tc>
        <w:tc>
          <w:tcPr>
            <w:tcW w:w="1032" w:type="dxa"/>
            <w:tcBorders>
              <w:top w:val="nil"/>
              <w:left w:val="nil"/>
              <w:bottom w:val="nil"/>
              <w:right w:val="nil"/>
            </w:tcBorders>
            <w:vAlign w:val="center"/>
          </w:tcPr>
          <w:p w14:paraId="2C4B5C42"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621F113D"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13.11 ± 0.50</w:t>
            </w:r>
          </w:p>
        </w:tc>
        <w:tc>
          <w:tcPr>
            <w:tcW w:w="1501" w:type="dxa"/>
            <w:tcBorders>
              <w:top w:val="nil"/>
              <w:left w:val="nil"/>
              <w:bottom w:val="nil"/>
              <w:right w:val="nil"/>
            </w:tcBorders>
            <w:vAlign w:val="bottom"/>
          </w:tcPr>
          <w:p w14:paraId="5CE53304"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13.19 ± 0.67</w:t>
            </w:r>
          </w:p>
        </w:tc>
        <w:tc>
          <w:tcPr>
            <w:tcW w:w="1611" w:type="dxa"/>
            <w:tcBorders>
              <w:top w:val="nil"/>
              <w:left w:val="nil"/>
              <w:bottom w:val="nil"/>
              <w:right w:val="nil"/>
            </w:tcBorders>
            <w:vAlign w:val="bottom"/>
          </w:tcPr>
          <w:p w14:paraId="5FE302D5"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12.35 ± 1.04</w:t>
            </w:r>
          </w:p>
        </w:tc>
      </w:tr>
      <w:tr w:rsidR="000617B3" w:rsidRPr="0040630C" w14:paraId="5BCB67C6" w14:textId="77777777" w:rsidTr="00625C0E">
        <w:tc>
          <w:tcPr>
            <w:tcW w:w="1391" w:type="dxa"/>
            <w:vMerge/>
            <w:tcBorders>
              <w:left w:val="nil"/>
              <w:right w:val="nil"/>
            </w:tcBorders>
          </w:tcPr>
          <w:p w14:paraId="0224984D"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50F36E2E"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160_10162_2  </w:t>
            </w:r>
          </w:p>
        </w:tc>
        <w:tc>
          <w:tcPr>
            <w:tcW w:w="917" w:type="dxa"/>
            <w:tcBorders>
              <w:top w:val="nil"/>
              <w:left w:val="nil"/>
              <w:bottom w:val="nil"/>
              <w:right w:val="nil"/>
            </w:tcBorders>
            <w:vAlign w:val="center"/>
          </w:tcPr>
          <w:p w14:paraId="25D6BB00"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0</w:t>
            </w:r>
          </w:p>
        </w:tc>
        <w:tc>
          <w:tcPr>
            <w:tcW w:w="1032" w:type="dxa"/>
            <w:tcBorders>
              <w:top w:val="nil"/>
              <w:left w:val="nil"/>
              <w:bottom w:val="nil"/>
              <w:right w:val="nil"/>
            </w:tcBorders>
            <w:vAlign w:val="center"/>
          </w:tcPr>
          <w:p w14:paraId="39D0A2C7"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1401737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8.05 ± 0.50</w:t>
            </w:r>
          </w:p>
        </w:tc>
        <w:tc>
          <w:tcPr>
            <w:tcW w:w="1501" w:type="dxa"/>
            <w:tcBorders>
              <w:top w:val="nil"/>
              <w:left w:val="nil"/>
              <w:bottom w:val="nil"/>
              <w:right w:val="nil"/>
            </w:tcBorders>
            <w:vAlign w:val="bottom"/>
          </w:tcPr>
          <w:p w14:paraId="16B7D83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7.97 ± 0.65</w:t>
            </w:r>
          </w:p>
        </w:tc>
        <w:tc>
          <w:tcPr>
            <w:tcW w:w="1611" w:type="dxa"/>
            <w:tcBorders>
              <w:top w:val="nil"/>
              <w:left w:val="nil"/>
              <w:bottom w:val="nil"/>
              <w:right w:val="nil"/>
            </w:tcBorders>
            <w:vAlign w:val="bottom"/>
          </w:tcPr>
          <w:p w14:paraId="25EEF8CC"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13.20 ± 0.90</w:t>
            </w:r>
          </w:p>
        </w:tc>
      </w:tr>
      <w:tr w:rsidR="000617B3" w:rsidRPr="0040630C" w14:paraId="55F9FE5B" w14:textId="77777777" w:rsidTr="00625C0E">
        <w:tc>
          <w:tcPr>
            <w:tcW w:w="1391" w:type="dxa"/>
            <w:vMerge/>
            <w:tcBorders>
              <w:left w:val="nil"/>
              <w:right w:val="nil"/>
            </w:tcBorders>
          </w:tcPr>
          <w:p w14:paraId="25590394"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62EB06C7"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160_15235_1 </w:t>
            </w:r>
          </w:p>
        </w:tc>
        <w:tc>
          <w:tcPr>
            <w:tcW w:w="917" w:type="dxa"/>
            <w:tcBorders>
              <w:top w:val="nil"/>
              <w:left w:val="nil"/>
              <w:bottom w:val="nil"/>
              <w:right w:val="nil"/>
            </w:tcBorders>
            <w:vAlign w:val="center"/>
          </w:tcPr>
          <w:p w14:paraId="6D6FDB1B"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20</w:t>
            </w:r>
          </w:p>
        </w:tc>
        <w:tc>
          <w:tcPr>
            <w:tcW w:w="1032" w:type="dxa"/>
            <w:tcBorders>
              <w:top w:val="nil"/>
              <w:left w:val="nil"/>
              <w:bottom w:val="nil"/>
              <w:right w:val="nil"/>
            </w:tcBorders>
            <w:vAlign w:val="center"/>
          </w:tcPr>
          <w:p w14:paraId="77357A57"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nil"/>
              <w:right w:val="nil"/>
            </w:tcBorders>
            <w:vAlign w:val="bottom"/>
          </w:tcPr>
          <w:p w14:paraId="59A34C3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4.46 ± 0.66</w:t>
            </w:r>
          </w:p>
        </w:tc>
        <w:tc>
          <w:tcPr>
            <w:tcW w:w="1501" w:type="dxa"/>
            <w:tcBorders>
              <w:top w:val="nil"/>
              <w:left w:val="nil"/>
              <w:bottom w:val="nil"/>
              <w:right w:val="nil"/>
            </w:tcBorders>
            <w:vAlign w:val="bottom"/>
          </w:tcPr>
          <w:p w14:paraId="68B000D8"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4.93 ± 0.57</w:t>
            </w:r>
          </w:p>
        </w:tc>
        <w:tc>
          <w:tcPr>
            <w:tcW w:w="1611" w:type="dxa"/>
            <w:tcBorders>
              <w:top w:val="nil"/>
              <w:left w:val="nil"/>
              <w:bottom w:val="nil"/>
              <w:right w:val="nil"/>
            </w:tcBorders>
            <w:vAlign w:val="bottom"/>
          </w:tcPr>
          <w:p w14:paraId="431D4C04"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9.22 ± 1.11</w:t>
            </w:r>
          </w:p>
        </w:tc>
      </w:tr>
      <w:tr w:rsidR="000617B3" w:rsidRPr="0040630C" w14:paraId="304CE68F" w14:textId="77777777" w:rsidTr="00625C0E">
        <w:tc>
          <w:tcPr>
            <w:tcW w:w="1391" w:type="dxa"/>
            <w:vMerge/>
            <w:tcBorders>
              <w:left w:val="nil"/>
              <w:right w:val="nil"/>
            </w:tcBorders>
          </w:tcPr>
          <w:p w14:paraId="729FDF25"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single" w:sz="4" w:space="0" w:color="auto"/>
              <w:right w:val="nil"/>
            </w:tcBorders>
            <w:vAlign w:val="bottom"/>
          </w:tcPr>
          <w:p w14:paraId="7A407278"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160_8161_2 </w:t>
            </w:r>
          </w:p>
        </w:tc>
        <w:tc>
          <w:tcPr>
            <w:tcW w:w="917" w:type="dxa"/>
            <w:tcBorders>
              <w:top w:val="nil"/>
              <w:left w:val="nil"/>
              <w:bottom w:val="single" w:sz="4" w:space="0" w:color="auto"/>
              <w:right w:val="nil"/>
            </w:tcBorders>
            <w:vAlign w:val="center"/>
          </w:tcPr>
          <w:p w14:paraId="15745251"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0</w:t>
            </w:r>
          </w:p>
        </w:tc>
        <w:tc>
          <w:tcPr>
            <w:tcW w:w="1032" w:type="dxa"/>
            <w:tcBorders>
              <w:top w:val="nil"/>
              <w:left w:val="nil"/>
              <w:bottom w:val="single" w:sz="4" w:space="0" w:color="auto"/>
              <w:right w:val="nil"/>
            </w:tcBorders>
            <w:vAlign w:val="center"/>
          </w:tcPr>
          <w:p w14:paraId="2A86B67C"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y</w:t>
            </w:r>
          </w:p>
        </w:tc>
        <w:tc>
          <w:tcPr>
            <w:tcW w:w="1573" w:type="dxa"/>
            <w:tcBorders>
              <w:top w:val="nil"/>
              <w:left w:val="nil"/>
              <w:bottom w:val="single" w:sz="4" w:space="0" w:color="auto"/>
              <w:right w:val="nil"/>
            </w:tcBorders>
            <w:vAlign w:val="bottom"/>
          </w:tcPr>
          <w:p w14:paraId="0D136A5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7.35 ± 0.61</w:t>
            </w:r>
          </w:p>
        </w:tc>
        <w:tc>
          <w:tcPr>
            <w:tcW w:w="1501" w:type="dxa"/>
            <w:tcBorders>
              <w:top w:val="nil"/>
              <w:left w:val="nil"/>
              <w:bottom w:val="single" w:sz="4" w:space="0" w:color="auto"/>
              <w:right w:val="nil"/>
            </w:tcBorders>
            <w:vAlign w:val="bottom"/>
          </w:tcPr>
          <w:p w14:paraId="3CE38DC2"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6.80 ± 0.92</w:t>
            </w:r>
          </w:p>
        </w:tc>
        <w:tc>
          <w:tcPr>
            <w:tcW w:w="1611" w:type="dxa"/>
            <w:tcBorders>
              <w:top w:val="nil"/>
              <w:left w:val="nil"/>
              <w:bottom w:val="single" w:sz="4" w:space="0" w:color="auto"/>
              <w:right w:val="nil"/>
            </w:tcBorders>
            <w:vAlign w:val="bottom"/>
          </w:tcPr>
          <w:p w14:paraId="00C21283"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12.69 ± 0.82</w:t>
            </w:r>
          </w:p>
        </w:tc>
      </w:tr>
      <w:tr w:rsidR="000617B3" w:rsidRPr="0040630C" w14:paraId="1B10AD2A" w14:textId="77777777" w:rsidTr="00625C0E">
        <w:tc>
          <w:tcPr>
            <w:tcW w:w="1391" w:type="dxa"/>
            <w:vMerge w:val="restart"/>
            <w:tcBorders>
              <w:left w:val="nil"/>
              <w:right w:val="nil"/>
            </w:tcBorders>
            <w:vAlign w:val="center"/>
          </w:tcPr>
          <w:p w14:paraId="1135D3EB" w14:textId="77777777" w:rsidR="000617B3" w:rsidRPr="0040630C" w:rsidRDefault="000617B3" w:rsidP="00625C0E">
            <w:pPr>
              <w:autoSpaceDE w:val="0"/>
              <w:autoSpaceDN w:val="0"/>
              <w:adjustRightInd w:val="0"/>
              <w:jc w:val="center"/>
              <w:rPr>
                <w:rFonts w:eastAsia="Times New Roman"/>
                <w:sz w:val="24"/>
                <w:szCs w:val="24"/>
              </w:rPr>
            </w:pPr>
            <w:r w:rsidRPr="0040630C">
              <w:rPr>
                <w:sz w:val="24"/>
                <w:szCs w:val="24"/>
              </w:rPr>
              <w:t>antigens unbound</w:t>
            </w:r>
          </w:p>
        </w:tc>
        <w:tc>
          <w:tcPr>
            <w:tcW w:w="1551" w:type="dxa"/>
            <w:tcBorders>
              <w:left w:val="nil"/>
              <w:bottom w:val="nil"/>
              <w:right w:val="nil"/>
            </w:tcBorders>
            <w:vAlign w:val="bottom"/>
          </w:tcPr>
          <w:p w14:paraId="590FA6CA"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120_13389_1  </w:t>
            </w:r>
          </w:p>
        </w:tc>
        <w:tc>
          <w:tcPr>
            <w:tcW w:w="917" w:type="dxa"/>
            <w:tcBorders>
              <w:left w:val="nil"/>
              <w:bottom w:val="nil"/>
              <w:right w:val="nil"/>
            </w:tcBorders>
            <w:vAlign w:val="center"/>
          </w:tcPr>
          <w:p w14:paraId="487E6F5B"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0</w:t>
            </w:r>
          </w:p>
        </w:tc>
        <w:tc>
          <w:tcPr>
            <w:tcW w:w="1032" w:type="dxa"/>
            <w:tcBorders>
              <w:left w:val="nil"/>
              <w:bottom w:val="nil"/>
              <w:right w:val="nil"/>
            </w:tcBorders>
            <w:vAlign w:val="center"/>
          </w:tcPr>
          <w:p w14:paraId="3582E1BB"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n</w:t>
            </w:r>
          </w:p>
        </w:tc>
        <w:tc>
          <w:tcPr>
            <w:tcW w:w="1573" w:type="dxa"/>
            <w:tcBorders>
              <w:left w:val="nil"/>
              <w:bottom w:val="nil"/>
              <w:right w:val="nil"/>
            </w:tcBorders>
            <w:vAlign w:val="bottom"/>
          </w:tcPr>
          <w:p w14:paraId="791A9D72"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11.62 ± 1.56</w:t>
            </w:r>
          </w:p>
        </w:tc>
        <w:tc>
          <w:tcPr>
            <w:tcW w:w="1501" w:type="dxa"/>
            <w:tcBorders>
              <w:left w:val="nil"/>
              <w:bottom w:val="nil"/>
              <w:right w:val="nil"/>
            </w:tcBorders>
            <w:vAlign w:val="bottom"/>
          </w:tcPr>
          <w:p w14:paraId="0D170871"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29.65 ± 0.57</w:t>
            </w:r>
          </w:p>
        </w:tc>
        <w:tc>
          <w:tcPr>
            <w:tcW w:w="1611" w:type="dxa"/>
            <w:tcBorders>
              <w:left w:val="nil"/>
              <w:bottom w:val="nil"/>
              <w:right w:val="nil"/>
            </w:tcBorders>
            <w:vAlign w:val="bottom"/>
          </w:tcPr>
          <w:p w14:paraId="47AB8B6D"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44.44 ± 5.26</w:t>
            </w:r>
          </w:p>
        </w:tc>
      </w:tr>
      <w:tr w:rsidR="000617B3" w:rsidRPr="0040630C" w14:paraId="1D7BB64D" w14:textId="77777777" w:rsidTr="00625C0E">
        <w:tc>
          <w:tcPr>
            <w:tcW w:w="1391" w:type="dxa"/>
            <w:vMerge/>
            <w:tcBorders>
              <w:left w:val="nil"/>
              <w:right w:val="nil"/>
            </w:tcBorders>
          </w:tcPr>
          <w:p w14:paraId="69CFF28E"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69992AAB"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120_15439_1  </w:t>
            </w:r>
          </w:p>
        </w:tc>
        <w:tc>
          <w:tcPr>
            <w:tcW w:w="917" w:type="dxa"/>
            <w:tcBorders>
              <w:top w:val="nil"/>
              <w:left w:val="nil"/>
              <w:bottom w:val="nil"/>
              <w:right w:val="nil"/>
            </w:tcBorders>
            <w:vAlign w:val="center"/>
          </w:tcPr>
          <w:p w14:paraId="3406D057"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0</w:t>
            </w:r>
          </w:p>
        </w:tc>
        <w:tc>
          <w:tcPr>
            <w:tcW w:w="1032" w:type="dxa"/>
            <w:tcBorders>
              <w:top w:val="nil"/>
              <w:left w:val="nil"/>
              <w:bottom w:val="nil"/>
              <w:right w:val="nil"/>
            </w:tcBorders>
            <w:vAlign w:val="center"/>
          </w:tcPr>
          <w:p w14:paraId="04737ADE"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n</w:t>
            </w:r>
          </w:p>
        </w:tc>
        <w:tc>
          <w:tcPr>
            <w:tcW w:w="1573" w:type="dxa"/>
            <w:tcBorders>
              <w:top w:val="nil"/>
              <w:left w:val="nil"/>
              <w:bottom w:val="nil"/>
              <w:right w:val="nil"/>
            </w:tcBorders>
            <w:vAlign w:val="bottom"/>
          </w:tcPr>
          <w:p w14:paraId="5D3D4148"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12.72 ± 0.83</w:t>
            </w:r>
          </w:p>
        </w:tc>
        <w:tc>
          <w:tcPr>
            <w:tcW w:w="1501" w:type="dxa"/>
            <w:tcBorders>
              <w:top w:val="nil"/>
              <w:left w:val="nil"/>
              <w:bottom w:val="nil"/>
              <w:right w:val="nil"/>
            </w:tcBorders>
            <w:vAlign w:val="bottom"/>
          </w:tcPr>
          <w:p w14:paraId="11FE4E8F"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15.66 ± 0.83</w:t>
            </w:r>
          </w:p>
        </w:tc>
        <w:tc>
          <w:tcPr>
            <w:tcW w:w="1611" w:type="dxa"/>
            <w:tcBorders>
              <w:top w:val="nil"/>
              <w:left w:val="nil"/>
              <w:bottom w:val="nil"/>
              <w:right w:val="nil"/>
            </w:tcBorders>
            <w:vAlign w:val="bottom"/>
          </w:tcPr>
          <w:p w14:paraId="641890E6"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26.95 ± 1.00</w:t>
            </w:r>
          </w:p>
        </w:tc>
      </w:tr>
      <w:tr w:rsidR="000617B3" w:rsidRPr="0040630C" w14:paraId="2F0D2AA7" w14:textId="77777777" w:rsidTr="00625C0E">
        <w:tc>
          <w:tcPr>
            <w:tcW w:w="1391" w:type="dxa"/>
            <w:vMerge/>
            <w:tcBorders>
              <w:left w:val="nil"/>
              <w:right w:val="nil"/>
            </w:tcBorders>
          </w:tcPr>
          <w:p w14:paraId="2E0D6D48"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bottom w:val="nil"/>
              <w:right w:val="nil"/>
            </w:tcBorders>
            <w:vAlign w:val="bottom"/>
          </w:tcPr>
          <w:p w14:paraId="54263DAB"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140_10149_2  </w:t>
            </w:r>
          </w:p>
        </w:tc>
        <w:tc>
          <w:tcPr>
            <w:tcW w:w="917" w:type="dxa"/>
            <w:tcBorders>
              <w:top w:val="nil"/>
              <w:left w:val="nil"/>
              <w:bottom w:val="nil"/>
              <w:right w:val="nil"/>
            </w:tcBorders>
            <w:vAlign w:val="center"/>
          </w:tcPr>
          <w:p w14:paraId="5A18B325"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0</w:t>
            </w:r>
          </w:p>
        </w:tc>
        <w:tc>
          <w:tcPr>
            <w:tcW w:w="1032" w:type="dxa"/>
            <w:tcBorders>
              <w:top w:val="nil"/>
              <w:left w:val="nil"/>
              <w:bottom w:val="nil"/>
              <w:right w:val="nil"/>
            </w:tcBorders>
            <w:vAlign w:val="center"/>
          </w:tcPr>
          <w:p w14:paraId="009D6D1C"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n</w:t>
            </w:r>
          </w:p>
        </w:tc>
        <w:tc>
          <w:tcPr>
            <w:tcW w:w="1573" w:type="dxa"/>
            <w:tcBorders>
              <w:top w:val="nil"/>
              <w:left w:val="nil"/>
              <w:bottom w:val="nil"/>
              <w:right w:val="nil"/>
            </w:tcBorders>
            <w:vAlign w:val="bottom"/>
          </w:tcPr>
          <w:p w14:paraId="326F7668"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15.16 ± 1.82</w:t>
            </w:r>
          </w:p>
        </w:tc>
        <w:tc>
          <w:tcPr>
            <w:tcW w:w="1501" w:type="dxa"/>
            <w:tcBorders>
              <w:top w:val="nil"/>
              <w:left w:val="nil"/>
              <w:bottom w:val="nil"/>
              <w:right w:val="nil"/>
            </w:tcBorders>
            <w:vAlign w:val="bottom"/>
          </w:tcPr>
          <w:p w14:paraId="791E4633"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16.52 ± 0.55</w:t>
            </w:r>
          </w:p>
        </w:tc>
        <w:tc>
          <w:tcPr>
            <w:tcW w:w="1611" w:type="dxa"/>
            <w:tcBorders>
              <w:top w:val="nil"/>
              <w:left w:val="nil"/>
              <w:bottom w:val="nil"/>
              <w:right w:val="nil"/>
            </w:tcBorders>
            <w:vAlign w:val="bottom"/>
          </w:tcPr>
          <w:p w14:paraId="197816BE"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16.81 ± 1.04</w:t>
            </w:r>
          </w:p>
        </w:tc>
      </w:tr>
      <w:tr w:rsidR="000617B3" w:rsidRPr="0040630C" w14:paraId="18684A86" w14:textId="77777777" w:rsidTr="00625C0E">
        <w:tc>
          <w:tcPr>
            <w:tcW w:w="1391" w:type="dxa"/>
            <w:vMerge/>
            <w:tcBorders>
              <w:left w:val="nil"/>
              <w:right w:val="nil"/>
            </w:tcBorders>
          </w:tcPr>
          <w:p w14:paraId="272A01EA" w14:textId="77777777" w:rsidR="000617B3" w:rsidRPr="0040630C" w:rsidRDefault="000617B3" w:rsidP="00625C0E">
            <w:pPr>
              <w:autoSpaceDE w:val="0"/>
              <w:autoSpaceDN w:val="0"/>
              <w:adjustRightInd w:val="0"/>
              <w:rPr>
                <w:rFonts w:eastAsia="Times New Roman"/>
                <w:sz w:val="24"/>
                <w:szCs w:val="24"/>
              </w:rPr>
            </w:pPr>
          </w:p>
        </w:tc>
        <w:tc>
          <w:tcPr>
            <w:tcW w:w="1551" w:type="dxa"/>
            <w:tcBorders>
              <w:top w:val="nil"/>
              <w:left w:val="nil"/>
              <w:right w:val="nil"/>
            </w:tcBorders>
            <w:vAlign w:val="bottom"/>
          </w:tcPr>
          <w:p w14:paraId="11983F29"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 xml:space="preserve">140_9976_1   </w:t>
            </w:r>
          </w:p>
        </w:tc>
        <w:tc>
          <w:tcPr>
            <w:tcW w:w="917" w:type="dxa"/>
            <w:tcBorders>
              <w:top w:val="nil"/>
              <w:left w:val="nil"/>
              <w:right w:val="nil"/>
            </w:tcBorders>
            <w:vAlign w:val="center"/>
          </w:tcPr>
          <w:p w14:paraId="18BBB082"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0</w:t>
            </w:r>
          </w:p>
        </w:tc>
        <w:tc>
          <w:tcPr>
            <w:tcW w:w="1032" w:type="dxa"/>
            <w:tcBorders>
              <w:top w:val="nil"/>
              <w:left w:val="nil"/>
              <w:right w:val="nil"/>
            </w:tcBorders>
            <w:vAlign w:val="center"/>
          </w:tcPr>
          <w:p w14:paraId="736F2FEF" w14:textId="77777777" w:rsidR="000617B3" w:rsidRPr="0040630C" w:rsidRDefault="000617B3" w:rsidP="00625C0E">
            <w:pPr>
              <w:autoSpaceDE w:val="0"/>
              <w:autoSpaceDN w:val="0"/>
              <w:adjustRightInd w:val="0"/>
              <w:jc w:val="center"/>
              <w:rPr>
                <w:b/>
                <w:sz w:val="24"/>
                <w:szCs w:val="24"/>
              </w:rPr>
            </w:pPr>
            <w:r w:rsidRPr="0040630C">
              <w:rPr>
                <w:rFonts w:eastAsia="Times New Roman"/>
                <w:sz w:val="24"/>
                <w:szCs w:val="24"/>
              </w:rPr>
              <w:t>n</w:t>
            </w:r>
          </w:p>
        </w:tc>
        <w:tc>
          <w:tcPr>
            <w:tcW w:w="1573" w:type="dxa"/>
            <w:tcBorders>
              <w:top w:val="nil"/>
              <w:left w:val="nil"/>
              <w:right w:val="nil"/>
            </w:tcBorders>
            <w:vAlign w:val="bottom"/>
          </w:tcPr>
          <w:p w14:paraId="0B8ED352"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20.47 ± 2.90</w:t>
            </w:r>
          </w:p>
        </w:tc>
        <w:tc>
          <w:tcPr>
            <w:tcW w:w="1501" w:type="dxa"/>
            <w:tcBorders>
              <w:top w:val="nil"/>
              <w:left w:val="nil"/>
              <w:right w:val="nil"/>
            </w:tcBorders>
            <w:vAlign w:val="bottom"/>
          </w:tcPr>
          <w:p w14:paraId="014DAF0F"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14.40 ± 1.43</w:t>
            </w:r>
          </w:p>
        </w:tc>
        <w:tc>
          <w:tcPr>
            <w:tcW w:w="1611" w:type="dxa"/>
            <w:tcBorders>
              <w:top w:val="nil"/>
              <w:left w:val="nil"/>
              <w:right w:val="nil"/>
            </w:tcBorders>
            <w:vAlign w:val="bottom"/>
          </w:tcPr>
          <w:p w14:paraId="1C4183C1" w14:textId="77777777" w:rsidR="000617B3" w:rsidRPr="0040630C" w:rsidRDefault="000617B3" w:rsidP="00625C0E">
            <w:pPr>
              <w:autoSpaceDE w:val="0"/>
              <w:autoSpaceDN w:val="0"/>
              <w:adjustRightInd w:val="0"/>
              <w:rPr>
                <w:b/>
                <w:sz w:val="24"/>
                <w:szCs w:val="24"/>
              </w:rPr>
            </w:pPr>
            <w:r w:rsidRPr="0040630C">
              <w:rPr>
                <w:rFonts w:eastAsia="Times New Roman"/>
                <w:sz w:val="24"/>
                <w:szCs w:val="24"/>
              </w:rPr>
              <w:t>13.60 ± 1.78</w:t>
            </w:r>
          </w:p>
        </w:tc>
      </w:tr>
    </w:tbl>
    <w:p w14:paraId="73FFB9A0" w14:textId="77777777" w:rsidR="000617B3" w:rsidRPr="0040630C" w:rsidRDefault="000617B3" w:rsidP="000617B3">
      <w:pPr>
        <w:autoSpaceDE w:val="0"/>
        <w:autoSpaceDN w:val="0"/>
        <w:adjustRightInd w:val="0"/>
        <w:rPr>
          <w:b/>
          <w:sz w:val="24"/>
          <w:szCs w:val="24"/>
        </w:rPr>
      </w:pPr>
    </w:p>
    <w:p w14:paraId="34812780" w14:textId="77777777" w:rsidR="000617B3" w:rsidRPr="0040630C" w:rsidRDefault="000617B3" w:rsidP="000617B3">
      <w:pPr>
        <w:autoSpaceDE w:val="0"/>
        <w:autoSpaceDN w:val="0"/>
        <w:adjustRightInd w:val="0"/>
        <w:rPr>
          <w:b/>
          <w:sz w:val="24"/>
          <w:szCs w:val="24"/>
        </w:rPr>
      </w:pPr>
    </w:p>
    <w:p w14:paraId="59D518AA" w14:textId="77777777" w:rsidR="000617B3" w:rsidRPr="0040630C" w:rsidRDefault="000617B3" w:rsidP="000617B3">
      <w:pPr>
        <w:autoSpaceDE w:val="0"/>
        <w:autoSpaceDN w:val="0"/>
        <w:adjustRightInd w:val="0"/>
        <w:rPr>
          <w:b/>
          <w:sz w:val="24"/>
          <w:szCs w:val="24"/>
        </w:rPr>
      </w:pPr>
    </w:p>
    <w:p w14:paraId="5F201051" w14:textId="77777777" w:rsidR="000617B3" w:rsidRPr="0040630C" w:rsidRDefault="000617B3" w:rsidP="000617B3">
      <w:pPr>
        <w:autoSpaceDE w:val="0"/>
        <w:autoSpaceDN w:val="0"/>
        <w:adjustRightInd w:val="0"/>
        <w:rPr>
          <w:b/>
          <w:sz w:val="24"/>
          <w:szCs w:val="24"/>
        </w:rPr>
      </w:pPr>
    </w:p>
    <w:p w14:paraId="675D55ED" w14:textId="77777777" w:rsidR="000617B3" w:rsidRPr="0040630C" w:rsidRDefault="000617B3" w:rsidP="000617B3">
      <w:pPr>
        <w:rPr>
          <w:b/>
          <w:sz w:val="24"/>
          <w:szCs w:val="24"/>
        </w:rPr>
      </w:pPr>
    </w:p>
    <w:p w14:paraId="02B664A1" w14:textId="77777777" w:rsidR="000617B3" w:rsidRPr="0040630C" w:rsidRDefault="000617B3" w:rsidP="000617B3">
      <w:pPr>
        <w:rPr>
          <w:b/>
          <w:sz w:val="24"/>
          <w:szCs w:val="24"/>
        </w:rPr>
      </w:pPr>
    </w:p>
    <w:p w14:paraId="2A3F2DCF" w14:textId="77777777" w:rsidR="000617B3" w:rsidRPr="0040630C" w:rsidRDefault="000617B3" w:rsidP="000617B3">
      <w:pPr>
        <w:rPr>
          <w:b/>
          <w:sz w:val="24"/>
          <w:szCs w:val="24"/>
        </w:rPr>
      </w:pPr>
    </w:p>
    <w:p w14:paraId="54CD3651" w14:textId="77777777" w:rsidR="000617B3" w:rsidRPr="0040630C" w:rsidRDefault="000617B3" w:rsidP="000617B3">
      <w:pPr>
        <w:rPr>
          <w:b/>
          <w:sz w:val="24"/>
          <w:szCs w:val="24"/>
        </w:rPr>
      </w:pPr>
    </w:p>
    <w:p w14:paraId="5FA9A348" w14:textId="77777777" w:rsidR="000617B3" w:rsidRPr="0040630C" w:rsidRDefault="000617B3" w:rsidP="000617B3">
      <w:pPr>
        <w:rPr>
          <w:b/>
          <w:sz w:val="24"/>
          <w:szCs w:val="24"/>
        </w:rPr>
      </w:pPr>
    </w:p>
    <w:p w14:paraId="09E9E38A" w14:textId="77777777" w:rsidR="000617B3" w:rsidRPr="0040630C" w:rsidRDefault="000617B3" w:rsidP="000617B3">
      <w:pPr>
        <w:rPr>
          <w:b/>
          <w:sz w:val="24"/>
          <w:szCs w:val="24"/>
        </w:rPr>
      </w:pPr>
    </w:p>
    <w:p w14:paraId="6CCAEB90" w14:textId="77777777" w:rsidR="000617B3" w:rsidRPr="0040630C" w:rsidRDefault="000617B3" w:rsidP="000617B3">
      <w:pPr>
        <w:rPr>
          <w:b/>
          <w:sz w:val="24"/>
          <w:szCs w:val="24"/>
        </w:rPr>
      </w:pPr>
    </w:p>
    <w:p w14:paraId="6D1579A8" w14:textId="33B9C9E0" w:rsidR="000617B3" w:rsidRPr="0040630C" w:rsidRDefault="00786BEF" w:rsidP="000617B3">
      <w:pPr>
        <w:rPr>
          <w:sz w:val="24"/>
          <w:szCs w:val="24"/>
        </w:rPr>
      </w:pPr>
      <w:r w:rsidRPr="0040630C">
        <w:rPr>
          <w:b/>
          <w:sz w:val="24"/>
          <w:szCs w:val="24"/>
        </w:rPr>
        <w:t>Supplementary Table IV</w:t>
      </w:r>
      <w:r w:rsidR="000617B3" w:rsidRPr="0040630C">
        <w:rPr>
          <w:b/>
          <w:sz w:val="24"/>
          <w:szCs w:val="24"/>
        </w:rPr>
        <w:t>.</w:t>
      </w:r>
      <w:r w:rsidR="000617B3" w:rsidRPr="0040630C">
        <w:rPr>
          <w:sz w:val="24"/>
          <w:szCs w:val="24"/>
        </w:rPr>
        <w:t xml:space="preserve">  Summary of energies of the five </w:t>
      </w:r>
      <w:r w:rsidR="000617B3" w:rsidRPr="0040630C">
        <w:rPr>
          <w:i/>
          <w:sz w:val="24"/>
          <w:szCs w:val="24"/>
        </w:rPr>
        <w:t>de novo</w:t>
      </w:r>
      <w:r w:rsidR="000617B3" w:rsidRPr="0040630C">
        <w:rPr>
          <w:sz w:val="24"/>
          <w:szCs w:val="24"/>
        </w:rPr>
        <w:t xml:space="preserve"> designed scFvs against peptide 2D10 after in silico affinity maturation.</w:t>
      </w:r>
    </w:p>
    <w:tbl>
      <w:tblPr>
        <w:tblStyle w:val="TableGrid"/>
        <w:tblW w:w="0" w:type="auto"/>
        <w:jc w:val="center"/>
        <w:tblLook w:val="04A0" w:firstRow="1" w:lastRow="0" w:firstColumn="1" w:lastColumn="0" w:noHBand="0" w:noVBand="1"/>
      </w:tblPr>
      <w:tblGrid>
        <w:gridCol w:w="2825"/>
        <w:gridCol w:w="1339"/>
        <w:gridCol w:w="1496"/>
        <w:gridCol w:w="1163"/>
      </w:tblGrid>
      <w:tr w:rsidR="000617B3" w:rsidRPr="0040630C" w14:paraId="210F3C4C" w14:textId="77777777" w:rsidTr="00625C0E">
        <w:trPr>
          <w:jc w:val="center"/>
        </w:trPr>
        <w:tc>
          <w:tcPr>
            <w:tcW w:w="2825" w:type="dxa"/>
            <w:tcBorders>
              <w:top w:val="single" w:sz="12" w:space="0" w:color="auto"/>
              <w:left w:val="nil"/>
              <w:bottom w:val="single" w:sz="12" w:space="0" w:color="auto"/>
              <w:right w:val="nil"/>
            </w:tcBorders>
            <w:shd w:val="clear" w:color="auto" w:fill="auto"/>
            <w:vAlign w:val="center"/>
          </w:tcPr>
          <w:p w14:paraId="6BE903A9" w14:textId="77777777" w:rsidR="000617B3" w:rsidRPr="0040630C" w:rsidRDefault="000617B3" w:rsidP="00625C0E">
            <w:pPr>
              <w:jc w:val="center"/>
              <w:rPr>
                <w:sz w:val="24"/>
                <w:szCs w:val="24"/>
              </w:rPr>
            </w:pPr>
            <w:r w:rsidRPr="0040630C">
              <w:rPr>
                <w:sz w:val="24"/>
                <w:szCs w:val="24"/>
                <w:lang w:eastAsia="zh-CN"/>
              </w:rPr>
              <w:t>Antibody</w:t>
            </w:r>
          </w:p>
        </w:tc>
        <w:tc>
          <w:tcPr>
            <w:tcW w:w="1339" w:type="dxa"/>
            <w:tcBorders>
              <w:top w:val="single" w:sz="12" w:space="0" w:color="auto"/>
              <w:left w:val="nil"/>
              <w:bottom w:val="single" w:sz="12" w:space="0" w:color="auto"/>
              <w:right w:val="nil"/>
            </w:tcBorders>
            <w:shd w:val="clear" w:color="auto" w:fill="auto"/>
            <w:vAlign w:val="center"/>
          </w:tcPr>
          <w:p w14:paraId="653E5E4F" w14:textId="77777777" w:rsidR="000617B3" w:rsidRPr="0040630C" w:rsidRDefault="000617B3" w:rsidP="00625C0E">
            <w:pPr>
              <w:jc w:val="center"/>
              <w:rPr>
                <w:sz w:val="24"/>
                <w:szCs w:val="24"/>
              </w:rPr>
            </w:pPr>
            <w:r w:rsidRPr="0040630C">
              <w:rPr>
                <w:sz w:val="24"/>
                <w:szCs w:val="24"/>
              </w:rPr>
              <w:t>MD description</w:t>
            </w:r>
          </w:p>
        </w:tc>
        <w:tc>
          <w:tcPr>
            <w:tcW w:w="1496" w:type="dxa"/>
            <w:tcBorders>
              <w:top w:val="single" w:sz="12" w:space="0" w:color="auto"/>
              <w:left w:val="nil"/>
              <w:bottom w:val="single" w:sz="12" w:space="0" w:color="auto"/>
              <w:right w:val="nil"/>
            </w:tcBorders>
            <w:shd w:val="clear" w:color="auto" w:fill="auto"/>
            <w:vAlign w:val="center"/>
          </w:tcPr>
          <w:p w14:paraId="24B4D68A" w14:textId="77777777" w:rsidR="000617B3" w:rsidRPr="0040630C" w:rsidRDefault="000617B3" w:rsidP="00625C0E">
            <w:pPr>
              <w:jc w:val="center"/>
              <w:rPr>
                <w:sz w:val="24"/>
                <w:szCs w:val="24"/>
              </w:rPr>
            </w:pPr>
            <w:r w:rsidRPr="0040630C">
              <w:rPr>
                <w:sz w:val="24"/>
                <w:szCs w:val="24"/>
              </w:rPr>
              <w:t>Complex</w:t>
            </w:r>
          </w:p>
          <w:p w14:paraId="48973DCE" w14:textId="77777777" w:rsidR="000617B3" w:rsidRPr="0040630C" w:rsidRDefault="000617B3" w:rsidP="00625C0E">
            <w:pPr>
              <w:jc w:val="center"/>
              <w:rPr>
                <w:sz w:val="24"/>
                <w:szCs w:val="24"/>
              </w:rPr>
            </w:pPr>
            <w:r w:rsidRPr="0040630C">
              <w:rPr>
                <w:sz w:val="24"/>
                <w:szCs w:val="24"/>
              </w:rPr>
              <w:t>Energy</w:t>
            </w:r>
            <w:r w:rsidRPr="0040630C">
              <w:rPr>
                <w:sz w:val="24"/>
                <w:szCs w:val="24"/>
                <w:vertAlign w:val="superscript"/>
              </w:rPr>
              <w:t>a</w:t>
            </w:r>
          </w:p>
        </w:tc>
        <w:tc>
          <w:tcPr>
            <w:tcW w:w="1163" w:type="dxa"/>
            <w:tcBorders>
              <w:top w:val="single" w:sz="12" w:space="0" w:color="auto"/>
              <w:left w:val="nil"/>
              <w:bottom w:val="single" w:sz="12" w:space="0" w:color="auto"/>
              <w:right w:val="nil"/>
            </w:tcBorders>
            <w:shd w:val="clear" w:color="auto" w:fill="auto"/>
            <w:vAlign w:val="center"/>
          </w:tcPr>
          <w:p w14:paraId="6D2AE139" w14:textId="77777777" w:rsidR="000617B3" w:rsidRPr="0040630C" w:rsidRDefault="000617B3" w:rsidP="00625C0E">
            <w:pPr>
              <w:jc w:val="center"/>
              <w:rPr>
                <w:sz w:val="24"/>
                <w:szCs w:val="24"/>
              </w:rPr>
            </w:pPr>
            <w:r w:rsidRPr="0040630C">
              <w:rPr>
                <w:sz w:val="24"/>
                <w:szCs w:val="24"/>
              </w:rPr>
              <w:t>IE</w:t>
            </w:r>
            <w:r w:rsidRPr="0040630C">
              <w:rPr>
                <w:sz w:val="24"/>
                <w:szCs w:val="24"/>
                <w:vertAlign w:val="superscript"/>
              </w:rPr>
              <w:t>b</w:t>
            </w:r>
          </w:p>
        </w:tc>
      </w:tr>
      <w:tr w:rsidR="000617B3" w:rsidRPr="0040630C" w14:paraId="64C43837" w14:textId="77777777" w:rsidTr="00625C0E">
        <w:trPr>
          <w:jc w:val="center"/>
        </w:trPr>
        <w:tc>
          <w:tcPr>
            <w:tcW w:w="2825" w:type="dxa"/>
            <w:tcBorders>
              <w:top w:val="single" w:sz="12" w:space="0" w:color="auto"/>
              <w:left w:val="nil"/>
              <w:bottom w:val="nil"/>
              <w:right w:val="nil"/>
            </w:tcBorders>
            <w:vAlign w:val="center"/>
          </w:tcPr>
          <w:p w14:paraId="6088FB5C" w14:textId="77777777" w:rsidR="000617B3" w:rsidRPr="0040630C" w:rsidRDefault="000617B3" w:rsidP="00625C0E">
            <w:pPr>
              <w:jc w:val="center"/>
              <w:rPr>
                <w:sz w:val="24"/>
                <w:szCs w:val="24"/>
              </w:rPr>
            </w:pPr>
            <w:r w:rsidRPr="0040630C">
              <w:rPr>
                <w:sz w:val="24"/>
                <w:szCs w:val="24"/>
              </w:rPr>
              <w:t>120_6290_1 (scFv-1)</w:t>
            </w:r>
          </w:p>
        </w:tc>
        <w:tc>
          <w:tcPr>
            <w:tcW w:w="1339" w:type="dxa"/>
            <w:vMerge w:val="restart"/>
            <w:tcBorders>
              <w:top w:val="single" w:sz="12" w:space="0" w:color="auto"/>
              <w:left w:val="nil"/>
              <w:bottom w:val="nil"/>
              <w:right w:val="nil"/>
            </w:tcBorders>
            <w:vAlign w:val="center"/>
          </w:tcPr>
          <w:p w14:paraId="021FEAC4" w14:textId="77777777" w:rsidR="000617B3" w:rsidRPr="0040630C" w:rsidRDefault="000617B3" w:rsidP="00625C0E">
            <w:pPr>
              <w:jc w:val="center"/>
              <w:rPr>
                <w:sz w:val="24"/>
                <w:szCs w:val="24"/>
              </w:rPr>
            </w:pPr>
            <w:r w:rsidRPr="0040630C">
              <w:rPr>
                <w:sz w:val="24"/>
                <w:szCs w:val="24"/>
              </w:rPr>
              <w:t>antigens stably bind</w:t>
            </w:r>
          </w:p>
        </w:tc>
        <w:tc>
          <w:tcPr>
            <w:tcW w:w="1496" w:type="dxa"/>
            <w:tcBorders>
              <w:top w:val="single" w:sz="12" w:space="0" w:color="auto"/>
              <w:left w:val="nil"/>
              <w:bottom w:val="nil"/>
              <w:right w:val="nil"/>
            </w:tcBorders>
            <w:vAlign w:val="center"/>
          </w:tcPr>
          <w:p w14:paraId="1D7E1BB9" w14:textId="77777777" w:rsidR="000617B3" w:rsidRPr="0040630C" w:rsidRDefault="000617B3" w:rsidP="00625C0E">
            <w:pPr>
              <w:jc w:val="center"/>
              <w:rPr>
                <w:sz w:val="24"/>
                <w:szCs w:val="24"/>
              </w:rPr>
            </w:pPr>
            <w:r w:rsidRPr="0040630C">
              <w:rPr>
                <w:sz w:val="24"/>
                <w:szCs w:val="24"/>
              </w:rPr>
              <w:t>-11939</w:t>
            </w:r>
          </w:p>
        </w:tc>
        <w:tc>
          <w:tcPr>
            <w:tcW w:w="1163" w:type="dxa"/>
            <w:tcBorders>
              <w:top w:val="single" w:sz="12" w:space="0" w:color="auto"/>
              <w:left w:val="nil"/>
              <w:bottom w:val="nil"/>
              <w:right w:val="nil"/>
            </w:tcBorders>
            <w:vAlign w:val="center"/>
          </w:tcPr>
          <w:p w14:paraId="09FA5CBB" w14:textId="77777777" w:rsidR="000617B3" w:rsidRPr="0040630C" w:rsidRDefault="000617B3" w:rsidP="00625C0E">
            <w:pPr>
              <w:jc w:val="center"/>
              <w:rPr>
                <w:sz w:val="24"/>
                <w:szCs w:val="24"/>
              </w:rPr>
            </w:pPr>
            <w:r w:rsidRPr="0040630C">
              <w:rPr>
                <w:sz w:val="24"/>
                <w:szCs w:val="24"/>
              </w:rPr>
              <w:t>-474</w:t>
            </w:r>
          </w:p>
        </w:tc>
      </w:tr>
      <w:tr w:rsidR="000617B3" w:rsidRPr="0040630C" w14:paraId="450D4CBA" w14:textId="77777777" w:rsidTr="00625C0E">
        <w:trPr>
          <w:jc w:val="center"/>
        </w:trPr>
        <w:tc>
          <w:tcPr>
            <w:tcW w:w="2825" w:type="dxa"/>
            <w:tcBorders>
              <w:top w:val="nil"/>
              <w:left w:val="nil"/>
              <w:bottom w:val="nil"/>
              <w:right w:val="nil"/>
            </w:tcBorders>
            <w:vAlign w:val="center"/>
          </w:tcPr>
          <w:p w14:paraId="56AD7E5B" w14:textId="77777777" w:rsidR="000617B3" w:rsidRPr="0040630C" w:rsidRDefault="000617B3" w:rsidP="00625C0E">
            <w:pPr>
              <w:jc w:val="center"/>
              <w:rPr>
                <w:sz w:val="24"/>
                <w:szCs w:val="24"/>
              </w:rPr>
            </w:pPr>
            <w:r w:rsidRPr="0040630C">
              <w:rPr>
                <w:sz w:val="24"/>
                <w:szCs w:val="24"/>
              </w:rPr>
              <w:t>120_15439_2 (scFv-2)</w:t>
            </w:r>
          </w:p>
        </w:tc>
        <w:tc>
          <w:tcPr>
            <w:tcW w:w="1339" w:type="dxa"/>
            <w:vMerge/>
            <w:tcBorders>
              <w:top w:val="nil"/>
              <w:left w:val="nil"/>
              <w:bottom w:val="nil"/>
              <w:right w:val="nil"/>
            </w:tcBorders>
            <w:vAlign w:val="center"/>
          </w:tcPr>
          <w:p w14:paraId="58D543DF"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0899A18D" w14:textId="77777777" w:rsidR="000617B3" w:rsidRPr="0040630C" w:rsidRDefault="000617B3" w:rsidP="00625C0E">
            <w:pPr>
              <w:jc w:val="center"/>
              <w:rPr>
                <w:sz w:val="24"/>
                <w:szCs w:val="24"/>
              </w:rPr>
            </w:pPr>
            <w:r w:rsidRPr="0040630C">
              <w:rPr>
                <w:sz w:val="24"/>
                <w:szCs w:val="24"/>
              </w:rPr>
              <w:t>-11629</w:t>
            </w:r>
          </w:p>
        </w:tc>
        <w:tc>
          <w:tcPr>
            <w:tcW w:w="1163" w:type="dxa"/>
            <w:tcBorders>
              <w:top w:val="nil"/>
              <w:left w:val="nil"/>
              <w:bottom w:val="nil"/>
              <w:right w:val="nil"/>
            </w:tcBorders>
            <w:vAlign w:val="center"/>
          </w:tcPr>
          <w:p w14:paraId="08D7420B" w14:textId="77777777" w:rsidR="000617B3" w:rsidRPr="0040630C" w:rsidRDefault="000617B3" w:rsidP="00625C0E">
            <w:pPr>
              <w:jc w:val="center"/>
              <w:rPr>
                <w:sz w:val="24"/>
                <w:szCs w:val="24"/>
              </w:rPr>
            </w:pPr>
            <w:r w:rsidRPr="0040630C">
              <w:rPr>
                <w:sz w:val="24"/>
                <w:szCs w:val="24"/>
              </w:rPr>
              <w:t>-428</w:t>
            </w:r>
          </w:p>
        </w:tc>
      </w:tr>
      <w:tr w:rsidR="000617B3" w:rsidRPr="0040630C" w14:paraId="15499273" w14:textId="77777777" w:rsidTr="00625C0E">
        <w:trPr>
          <w:jc w:val="center"/>
        </w:trPr>
        <w:tc>
          <w:tcPr>
            <w:tcW w:w="2825" w:type="dxa"/>
            <w:tcBorders>
              <w:top w:val="nil"/>
              <w:left w:val="nil"/>
              <w:bottom w:val="nil"/>
              <w:right w:val="nil"/>
            </w:tcBorders>
            <w:vAlign w:val="center"/>
          </w:tcPr>
          <w:p w14:paraId="2A456645" w14:textId="77777777" w:rsidR="000617B3" w:rsidRPr="0040630C" w:rsidRDefault="000617B3" w:rsidP="00625C0E">
            <w:pPr>
              <w:jc w:val="center"/>
              <w:rPr>
                <w:sz w:val="24"/>
                <w:szCs w:val="24"/>
              </w:rPr>
            </w:pPr>
            <w:r w:rsidRPr="0040630C">
              <w:rPr>
                <w:sz w:val="24"/>
                <w:szCs w:val="24"/>
              </w:rPr>
              <w:t>140_10149_1 (scFv-3)</w:t>
            </w:r>
          </w:p>
        </w:tc>
        <w:tc>
          <w:tcPr>
            <w:tcW w:w="1339" w:type="dxa"/>
            <w:vMerge/>
            <w:tcBorders>
              <w:top w:val="nil"/>
              <w:left w:val="nil"/>
              <w:bottom w:val="nil"/>
              <w:right w:val="nil"/>
            </w:tcBorders>
            <w:vAlign w:val="center"/>
          </w:tcPr>
          <w:p w14:paraId="437131B8"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688D32B6" w14:textId="77777777" w:rsidR="000617B3" w:rsidRPr="0040630C" w:rsidRDefault="000617B3" w:rsidP="00625C0E">
            <w:pPr>
              <w:jc w:val="center"/>
              <w:rPr>
                <w:sz w:val="24"/>
                <w:szCs w:val="24"/>
              </w:rPr>
            </w:pPr>
            <w:r w:rsidRPr="0040630C">
              <w:rPr>
                <w:sz w:val="24"/>
                <w:szCs w:val="24"/>
              </w:rPr>
              <w:t>-7168</w:t>
            </w:r>
          </w:p>
        </w:tc>
        <w:tc>
          <w:tcPr>
            <w:tcW w:w="1163" w:type="dxa"/>
            <w:tcBorders>
              <w:top w:val="nil"/>
              <w:left w:val="nil"/>
              <w:bottom w:val="nil"/>
              <w:right w:val="nil"/>
            </w:tcBorders>
            <w:vAlign w:val="center"/>
          </w:tcPr>
          <w:p w14:paraId="0BDF6C47" w14:textId="77777777" w:rsidR="000617B3" w:rsidRPr="0040630C" w:rsidRDefault="000617B3" w:rsidP="00625C0E">
            <w:pPr>
              <w:jc w:val="center"/>
              <w:rPr>
                <w:sz w:val="24"/>
                <w:szCs w:val="24"/>
              </w:rPr>
            </w:pPr>
            <w:r w:rsidRPr="0040630C">
              <w:rPr>
                <w:sz w:val="24"/>
                <w:szCs w:val="24"/>
              </w:rPr>
              <w:t>-360</w:t>
            </w:r>
          </w:p>
        </w:tc>
      </w:tr>
      <w:tr w:rsidR="000617B3" w:rsidRPr="0040630C" w14:paraId="1C2117EA" w14:textId="77777777" w:rsidTr="00625C0E">
        <w:trPr>
          <w:jc w:val="center"/>
        </w:trPr>
        <w:tc>
          <w:tcPr>
            <w:tcW w:w="2825" w:type="dxa"/>
            <w:tcBorders>
              <w:top w:val="nil"/>
              <w:left w:val="nil"/>
              <w:bottom w:val="nil"/>
              <w:right w:val="nil"/>
            </w:tcBorders>
            <w:vAlign w:val="center"/>
          </w:tcPr>
          <w:p w14:paraId="4283F129" w14:textId="77777777" w:rsidR="000617B3" w:rsidRPr="0040630C" w:rsidRDefault="000617B3" w:rsidP="00625C0E">
            <w:pPr>
              <w:jc w:val="center"/>
              <w:rPr>
                <w:sz w:val="24"/>
                <w:szCs w:val="24"/>
              </w:rPr>
            </w:pPr>
            <w:r w:rsidRPr="0040630C">
              <w:rPr>
                <w:sz w:val="24"/>
                <w:szCs w:val="24"/>
              </w:rPr>
              <w:t>140_15899_5 (scFv-4)</w:t>
            </w:r>
          </w:p>
        </w:tc>
        <w:tc>
          <w:tcPr>
            <w:tcW w:w="1339" w:type="dxa"/>
            <w:vMerge/>
            <w:tcBorders>
              <w:top w:val="nil"/>
              <w:left w:val="nil"/>
              <w:bottom w:val="nil"/>
              <w:right w:val="nil"/>
            </w:tcBorders>
            <w:vAlign w:val="center"/>
          </w:tcPr>
          <w:p w14:paraId="5AC79240"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354291B8" w14:textId="77777777" w:rsidR="000617B3" w:rsidRPr="0040630C" w:rsidRDefault="000617B3" w:rsidP="00625C0E">
            <w:pPr>
              <w:jc w:val="center"/>
              <w:rPr>
                <w:sz w:val="24"/>
                <w:szCs w:val="24"/>
              </w:rPr>
            </w:pPr>
            <w:r w:rsidRPr="0040630C">
              <w:rPr>
                <w:sz w:val="24"/>
                <w:szCs w:val="24"/>
              </w:rPr>
              <w:t>-11110</w:t>
            </w:r>
          </w:p>
        </w:tc>
        <w:tc>
          <w:tcPr>
            <w:tcW w:w="1163" w:type="dxa"/>
            <w:tcBorders>
              <w:top w:val="nil"/>
              <w:left w:val="nil"/>
              <w:bottom w:val="nil"/>
              <w:right w:val="nil"/>
            </w:tcBorders>
            <w:vAlign w:val="center"/>
          </w:tcPr>
          <w:p w14:paraId="55DD0BF8" w14:textId="77777777" w:rsidR="000617B3" w:rsidRPr="0040630C" w:rsidRDefault="000617B3" w:rsidP="00625C0E">
            <w:pPr>
              <w:jc w:val="center"/>
              <w:rPr>
                <w:sz w:val="24"/>
                <w:szCs w:val="24"/>
              </w:rPr>
            </w:pPr>
            <w:r w:rsidRPr="0040630C">
              <w:rPr>
                <w:sz w:val="24"/>
                <w:szCs w:val="24"/>
              </w:rPr>
              <w:t>-550</w:t>
            </w:r>
          </w:p>
        </w:tc>
      </w:tr>
      <w:tr w:rsidR="000617B3" w:rsidRPr="0040630C" w14:paraId="035E5E13" w14:textId="77777777" w:rsidTr="00625C0E">
        <w:trPr>
          <w:jc w:val="center"/>
        </w:trPr>
        <w:tc>
          <w:tcPr>
            <w:tcW w:w="2825" w:type="dxa"/>
            <w:tcBorders>
              <w:top w:val="nil"/>
              <w:left w:val="nil"/>
              <w:bottom w:val="nil"/>
              <w:right w:val="nil"/>
            </w:tcBorders>
            <w:vAlign w:val="center"/>
          </w:tcPr>
          <w:p w14:paraId="3C9F3849" w14:textId="77777777" w:rsidR="000617B3" w:rsidRPr="0040630C" w:rsidRDefault="000617B3" w:rsidP="00625C0E">
            <w:pPr>
              <w:jc w:val="center"/>
              <w:rPr>
                <w:sz w:val="24"/>
                <w:szCs w:val="24"/>
              </w:rPr>
            </w:pPr>
            <w:r w:rsidRPr="0040630C">
              <w:rPr>
                <w:sz w:val="24"/>
                <w:szCs w:val="24"/>
              </w:rPr>
              <w:t>160_15235_2</w:t>
            </w:r>
          </w:p>
        </w:tc>
        <w:tc>
          <w:tcPr>
            <w:tcW w:w="1339" w:type="dxa"/>
            <w:vMerge/>
            <w:tcBorders>
              <w:top w:val="nil"/>
              <w:left w:val="nil"/>
              <w:bottom w:val="nil"/>
              <w:right w:val="nil"/>
            </w:tcBorders>
            <w:vAlign w:val="center"/>
          </w:tcPr>
          <w:p w14:paraId="433F1EE9"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6791BB0A" w14:textId="77777777" w:rsidR="000617B3" w:rsidRPr="0040630C" w:rsidRDefault="000617B3" w:rsidP="00625C0E">
            <w:pPr>
              <w:jc w:val="center"/>
              <w:rPr>
                <w:sz w:val="24"/>
                <w:szCs w:val="24"/>
              </w:rPr>
            </w:pPr>
            <w:r w:rsidRPr="0040630C">
              <w:rPr>
                <w:sz w:val="24"/>
                <w:szCs w:val="24"/>
              </w:rPr>
              <w:t>-9089</w:t>
            </w:r>
          </w:p>
        </w:tc>
        <w:tc>
          <w:tcPr>
            <w:tcW w:w="1163" w:type="dxa"/>
            <w:tcBorders>
              <w:top w:val="nil"/>
              <w:left w:val="nil"/>
              <w:bottom w:val="nil"/>
              <w:right w:val="nil"/>
            </w:tcBorders>
            <w:vAlign w:val="center"/>
          </w:tcPr>
          <w:p w14:paraId="5CC16C23" w14:textId="77777777" w:rsidR="000617B3" w:rsidRPr="0040630C" w:rsidRDefault="000617B3" w:rsidP="00625C0E">
            <w:pPr>
              <w:jc w:val="center"/>
              <w:rPr>
                <w:sz w:val="24"/>
                <w:szCs w:val="24"/>
              </w:rPr>
            </w:pPr>
            <w:r w:rsidRPr="0040630C">
              <w:rPr>
                <w:sz w:val="24"/>
                <w:szCs w:val="24"/>
              </w:rPr>
              <w:t>-342</w:t>
            </w:r>
          </w:p>
        </w:tc>
      </w:tr>
      <w:tr w:rsidR="000617B3" w:rsidRPr="0040630C" w14:paraId="3307B596" w14:textId="77777777" w:rsidTr="00625C0E">
        <w:trPr>
          <w:jc w:val="center"/>
        </w:trPr>
        <w:tc>
          <w:tcPr>
            <w:tcW w:w="2825" w:type="dxa"/>
            <w:tcBorders>
              <w:top w:val="nil"/>
              <w:left w:val="nil"/>
              <w:bottom w:val="nil"/>
              <w:right w:val="nil"/>
            </w:tcBorders>
            <w:vAlign w:val="center"/>
          </w:tcPr>
          <w:p w14:paraId="564BACD5" w14:textId="77777777" w:rsidR="000617B3" w:rsidRPr="0040630C" w:rsidRDefault="000617B3" w:rsidP="00625C0E">
            <w:pPr>
              <w:jc w:val="center"/>
              <w:rPr>
                <w:sz w:val="24"/>
                <w:szCs w:val="24"/>
              </w:rPr>
            </w:pPr>
            <w:r w:rsidRPr="0040630C">
              <w:rPr>
                <w:sz w:val="24"/>
                <w:szCs w:val="24"/>
              </w:rPr>
              <w:t>160_8161_1</w:t>
            </w:r>
          </w:p>
        </w:tc>
        <w:tc>
          <w:tcPr>
            <w:tcW w:w="1339" w:type="dxa"/>
            <w:vMerge/>
            <w:tcBorders>
              <w:top w:val="nil"/>
              <w:left w:val="nil"/>
              <w:bottom w:val="nil"/>
              <w:right w:val="nil"/>
            </w:tcBorders>
            <w:vAlign w:val="center"/>
          </w:tcPr>
          <w:p w14:paraId="30324E7B"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14F99C21" w14:textId="77777777" w:rsidR="000617B3" w:rsidRPr="0040630C" w:rsidRDefault="000617B3" w:rsidP="00625C0E">
            <w:pPr>
              <w:jc w:val="center"/>
              <w:rPr>
                <w:sz w:val="24"/>
                <w:szCs w:val="24"/>
              </w:rPr>
            </w:pPr>
            <w:r w:rsidRPr="0040630C">
              <w:rPr>
                <w:sz w:val="24"/>
                <w:szCs w:val="24"/>
              </w:rPr>
              <w:t>-8548</w:t>
            </w:r>
          </w:p>
        </w:tc>
        <w:tc>
          <w:tcPr>
            <w:tcW w:w="1163" w:type="dxa"/>
            <w:tcBorders>
              <w:top w:val="nil"/>
              <w:left w:val="nil"/>
              <w:bottom w:val="nil"/>
              <w:right w:val="nil"/>
            </w:tcBorders>
            <w:vAlign w:val="center"/>
          </w:tcPr>
          <w:p w14:paraId="46E7507D" w14:textId="77777777" w:rsidR="000617B3" w:rsidRPr="0040630C" w:rsidRDefault="000617B3" w:rsidP="00625C0E">
            <w:pPr>
              <w:jc w:val="center"/>
              <w:rPr>
                <w:sz w:val="24"/>
                <w:szCs w:val="24"/>
              </w:rPr>
            </w:pPr>
            <w:r w:rsidRPr="0040630C">
              <w:rPr>
                <w:sz w:val="24"/>
                <w:szCs w:val="24"/>
              </w:rPr>
              <w:t>-281</w:t>
            </w:r>
          </w:p>
        </w:tc>
      </w:tr>
      <w:tr w:rsidR="000617B3" w:rsidRPr="0040630C" w14:paraId="715FEADB" w14:textId="77777777" w:rsidTr="00625C0E">
        <w:trPr>
          <w:jc w:val="center"/>
        </w:trPr>
        <w:tc>
          <w:tcPr>
            <w:tcW w:w="2825" w:type="dxa"/>
            <w:tcBorders>
              <w:top w:val="nil"/>
              <w:left w:val="nil"/>
              <w:bottom w:val="nil"/>
              <w:right w:val="nil"/>
            </w:tcBorders>
            <w:vAlign w:val="center"/>
          </w:tcPr>
          <w:p w14:paraId="49CDFDBB" w14:textId="77777777" w:rsidR="000617B3" w:rsidRPr="0040630C" w:rsidRDefault="000617B3" w:rsidP="00625C0E">
            <w:pPr>
              <w:jc w:val="center"/>
              <w:rPr>
                <w:sz w:val="24"/>
                <w:szCs w:val="24"/>
              </w:rPr>
            </w:pPr>
            <w:r w:rsidRPr="0040630C">
              <w:rPr>
                <w:rFonts w:eastAsia="Times New Roman"/>
                <w:sz w:val="24"/>
                <w:szCs w:val="24"/>
              </w:rPr>
              <w:t>200_15222_2</w:t>
            </w:r>
          </w:p>
        </w:tc>
        <w:tc>
          <w:tcPr>
            <w:tcW w:w="1339" w:type="dxa"/>
            <w:vMerge/>
            <w:tcBorders>
              <w:top w:val="nil"/>
              <w:left w:val="nil"/>
              <w:bottom w:val="nil"/>
              <w:right w:val="nil"/>
            </w:tcBorders>
            <w:vAlign w:val="center"/>
          </w:tcPr>
          <w:p w14:paraId="7E8BB849"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5129C20D" w14:textId="77777777" w:rsidR="000617B3" w:rsidRPr="0040630C" w:rsidRDefault="000617B3" w:rsidP="00625C0E">
            <w:pPr>
              <w:jc w:val="center"/>
              <w:rPr>
                <w:sz w:val="24"/>
                <w:szCs w:val="24"/>
              </w:rPr>
            </w:pPr>
            <w:r w:rsidRPr="0040630C">
              <w:rPr>
                <w:sz w:val="24"/>
                <w:szCs w:val="24"/>
              </w:rPr>
              <w:t>-7954</w:t>
            </w:r>
          </w:p>
        </w:tc>
        <w:tc>
          <w:tcPr>
            <w:tcW w:w="1163" w:type="dxa"/>
            <w:tcBorders>
              <w:top w:val="nil"/>
              <w:left w:val="nil"/>
              <w:bottom w:val="nil"/>
              <w:right w:val="nil"/>
            </w:tcBorders>
            <w:vAlign w:val="center"/>
          </w:tcPr>
          <w:p w14:paraId="4A065E63" w14:textId="77777777" w:rsidR="000617B3" w:rsidRPr="0040630C" w:rsidRDefault="000617B3" w:rsidP="00625C0E">
            <w:pPr>
              <w:jc w:val="center"/>
              <w:rPr>
                <w:sz w:val="24"/>
                <w:szCs w:val="24"/>
              </w:rPr>
            </w:pPr>
            <w:r w:rsidRPr="0040630C">
              <w:rPr>
                <w:sz w:val="24"/>
                <w:szCs w:val="24"/>
              </w:rPr>
              <w:t>-282</w:t>
            </w:r>
          </w:p>
        </w:tc>
      </w:tr>
      <w:tr w:rsidR="000617B3" w:rsidRPr="0040630C" w14:paraId="4FA7EDB4" w14:textId="77777777" w:rsidTr="00625C0E">
        <w:trPr>
          <w:jc w:val="center"/>
        </w:trPr>
        <w:tc>
          <w:tcPr>
            <w:tcW w:w="2825" w:type="dxa"/>
            <w:tcBorders>
              <w:top w:val="nil"/>
              <w:left w:val="nil"/>
              <w:bottom w:val="single" w:sz="4" w:space="0" w:color="auto"/>
              <w:right w:val="nil"/>
            </w:tcBorders>
            <w:vAlign w:val="center"/>
          </w:tcPr>
          <w:p w14:paraId="07C1CD2C" w14:textId="77777777" w:rsidR="000617B3" w:rsidRPr="0040630C" w:rsidRDefault="000617B3" w:rsidP="00625C0E">
            <w:pPr>
              <w:jc w:val="center"/>
              <w:rPr>
                <w:sz w:val="24"/>
                <w:szCs w:val="24"/>
              </w:rPr>
            </w:pPr>
            <w:r w:rsidRPr="0040630C">
              <w:rPr>
                <w:rFonts w:eastAsia="Times New Roman"/>
                <w:sz w:val="24"/>
                <w:szCs w:val="24"/>
              </w:rPr>
              <w:t xml:space="preserve">200_15222_5 </w:t>
            </w:r>
            <w:r w:rsidRPr="0040630C">
              <w:rPr>
                <w:sz w:val="24"/>
                <w:szCs w:val="24"/>
              </w:rPr>
              <w:t>(scFv-5)</w:t>
            </w:r>
          </w:p>
        </w:tc>
        <w:tc>
          <w:tcPr>
            <w:tcW w:w="1339" w:type="dxa"/>
            <w:vMerge/>
            <w:tcBorders>
              <w:top w:val="nil"/>
              <w:left w:val="nil"/>
              <w:bottom w:val="single" w:sz="4" w:space="0" w:color="auto"/>
              <w:right w:val="nil"/>
            </w:tcBorders>
            <w:vAlign w:val="center"/>
          </w:tcPr>
          <w:p w14:paraId="30E8BCF8" w14:textId="77777777" w:rsidR="000617B3" w:rsidRPr="0040630C" w:rsidRDefault="000617B3" w:rsidP="00625C0E">
            <w:pPr>
              <w:jc w:val="center"/>
              <w:rPr>
                <w:sz w:val="24"/>
                <w:szCs w:val="24"/>
              </w:rPr>
            </w:pPr>
          </w:p>
        </w:tc>
        <w:tc>
          <w:tcPr>
            <w:tcW w:w="1496" w:type="dxa"/>
            <w:tcBorders>
              <w:top w:val="nil"/>
              <w:left w:val="nil"/>
              <w:bottom w:val="single" w:sz="4" w:space="0" w:color="auto"/>
              <w:right w:val="nil"/>
            </w:tcBorders>
            <w:vAlign w:val="center"/>
          </w:tcPr>
          <w:p w14:paraId="6BA64178" w14:textId="77777777" w:rsidR="000617B3" w:rsidRPr="0040630C" w:rsidRDefault="000617B3" w:rsidP="00625C0E">
            <w:pPr>
              <w:jc w:val="center"/>
              <w:rPr>
                <w:sz w:val="24"/>
                <w:szCs w:val="24"/>
              </w:rPr>
            </w:pPr>
            <w:r w:rsidRPr="0040630C">
              <w:rPr>
                <w:sz w:val="24"/>
                <w:szCs w:val="24"/>
              </w:rPr>
              <w:t>-8704</w:t>
            </w:r>
          </w:p>
        </w:tc>
        <w:tc>
          <w:tcPr>
            <w:tcW w:w="1163" w:type="dxa"/>
            <w:tcBorders>
              <w:top w:val="nil"/>
              <w:left w:val="nil"/>
              <w:bottom w:val="single" w:sz="4" w:space="0" w:color="auto"/>
              <w:right w:val="nil"/>
            </w:tcBorders>
            <w:vAlign w:val="center"/>
          </w:tcPr>
          <w:p w14:paraId="642A8E74" w14:textId="77777777" w:rsidR="000617B3" w:rsidRPr="0040630C" w:rsidRDefault="000617B3" w:rsidP="00625C0E">
            <w:pPr>
              <w:jc w:val="center"/>
              <w:rPr>
                <w:sz w:val="24"/>
                <w:szCs w:val="24"/>
              </w:rPr>
            </w:pPr>
            <w:r w:rsidRPr="0040630C">
              <w:rPr>
                <w:sz w:val="24"/>
                <w:szCs w:val="24"/>
              </w:rPr>
              <w:t>-225</w:t>
            </w:r>
          </w:p>
        </w:tc>
      </w:tr>
      <w:tr w:rsidR="000617B3" w:rsidRPr="0040630C" w14:paraId="5F9ACBA6" w14:textId="77777777" w:rsidTr="00625C0E">
        <w:trPr>
          <w:jc w:val="center"/>
        </w:trPr>
        <w:tc>
          <w:tcPr>
            <w:tcW w:w="2825" w:type="dxa"/>
            <w:tcBorders>
              <w:left w:val="nil"/>
              <w:bottom w:val="nil"/>
              <w:right w:val="nil"/>
            </w:tcBorders>
            <w:vAlign w:val="center"/>
          </w:tcPr>
          <w:p w14:paraId="7856EC00" w14:textId="77777777" w:rsidR="000617B3" w:rsidRPr="0040630C" w:rsidRDefault="000617B3" w:rsidP="00625C0E">
            <w:pPr>
              <w:jc w:val="center"/>
              <w:rPr>
                <w:sz w:val="24"/>
                <w:szCs w:val="24"/>
              </w:rPr>
            </w:pPr>
            <w:r w:rsidRPr="0040630C">
              <w:rPr>
                <w:sz w:val="24"/>
                <w:szCs w:val="24"/>
              </w:rPr>
              <w:t>120_10148_1</w:t>
            </w:r>
          </w:p>
        </w:tc>
        <w:tc>
          <w:tcPr>
            <w:tcW w:w="1339" w:type="dxa"/>
            <w:vMerge w:val="restart"/>
            <w:tcBorders>
              <w:left w:val="nil"/>
              <w:bottom w:val="nil"/>
              <w:right w:val="nil"/>
            </w:tcBorders>
            <w:vAlign w:val="center"/>
          </w:tcPr>
          <w:p w14:paraId="39A8C57E" w14:textId="77777777" w:rsidR="000617B3" w:rsidRPr="0040630C" w:rsidRDefault="000617B3" w:rsidP="00625C0E">
            <w:pPr>
              <w:jc w:val="center"/>
              <w:rPr>
                <w:sz w:val="24"/>
                <w:szCs w:val="24"/>
              </w:rPr>
            </w:pPr>
            <w:r w:rsidRPr="0040630C">
              <w:rPr>
                <w:sz w:val="24"/>
                <w:szCs w:val="24"/>
              </w:rPr>
              <w:t>antigens bind to a new binding pocket or adopt a new orientation</w:t>
            </w:r>
          </w:p>
        </w:tc>
        <w:tc>
          <w:tcPr>
            <w:tcW w:w="1496" w:type="dxa"/>
            <w:tcBorders>
              <w:left w:val="nil"/>
              <w:bottom w:val="nil"/>
              <w:right w:val="nil"/>
            </w:tcBorders>
            <w:vAlign w:val="center"/>
          </w:tcPr>
          <w:p w14:paraId="1AAD589B" w14:textId="77777777" w:rsidR="000617B3" w:rsidRPr="0040630C" w:rsidRDefault="000617B3" w:rsidP="00625C0E">
            <w:pPr>
              <w:jc w:val="center"/>
              <w:rPr>
                <w:sz w:val="24"/>
                <w:szCs w:val="24"/>
              </w:rPr>
            </w:pPr>
            <w:r w:rsidRPr="0040630C">
              <w:rPr>
                <w:sz w:val="24"/>
                <w:szCs w:val="24"/>
              </w:rPr>
              <w:t>-11057</w:t>
            </w:r>
          </w:p>
        </w:tc>
        <w:tc>
          <w:tcPr>
            <w:tcW w:w="1163" w:type="dxa"/>
            <w:tcBorders>
              <w:left w:val="nil"/>
              <w:bottom w:val="nil"/>
              <w:right w:val="nil"/>
            </w:tcBorders>
            <w:vAlign w:val="center"/>
          </w:tcPr>
          <w:p w14:paraId="072CE005" w14:textId="77777777" w:rsidR="000617B3" w:rsidRPr="0040630C" w:rsidRDefault="000617B3" w:rsidP="00625C0E">
            <w:pPr>
              <w:jc w:val="center"/>
              <w:rPr>
                <w:sz w:val="24"/>
                <w:szCs w:val="24"/>
              </w:rPr>
            </w:pPr>
            <w:r w:rsidRPr="0040630C">
              <w:rPr>
                <w:sz w:val="24"/>
                <w:szCs w:val="24"/>
              </w:rPr>
              <w:t>-394</w:t>
            </w:r>
          </w:p>
        </w:tc>
      </w:tr>
      <w:tr w:rsidR="000617B3" w:rsidRPr="0040630C" w14:paraId="6217FCFB" w14:textId="77777777" w:rsidTr="00625C0E">
        <w:trPr>
          <w:jc w:val="center"/>
        </w:trPr>
        <w:tc>
          <w:tcPr>
            <w:tcW w:w="2825" w:type="dxa"/>
            <w:tcBorders>
              <w:top w:val="nil"/>
              <w:left w:val="nil"/>
              <w:bottom w:val="nil"/>
              <w:right w:val="nil"/>
            </w:tcBorders>
            <w:vAlign w:val="center"/>
          </w:tcPr>
          <w:p w14:paraId="5083831C" w14:textId="77777777" w:rsidR="000617B3" w:rsidRPr="0040630C" w:rsidRDefault="000617B3" w:rsidP="00625C0E">
            <w:pPr>
              <w:jc w:val="center"/>
              <w:rPr>
                <w:sz w:val="24"/>
                <w:szCs w:val="24"/>
              </w:rPr>
            </w:pPr>
            <w:r w:rsidRPr="0040630C">
              <w:rPr>
                <w:sz w:val="24"/>
                <w:szCs w:val="24"/>
              </w:rPr>
              <w:t>120_13234_5</w:t>
            </w:r>
          </w:p>
        </w:tc>
        <w:tc>
          <w:tcPr>
            <w:tcW w:w="1339" w:type="dxa"/>
            <w:vMerge/>
            <w:tcBorders>
              <w:top w:val="nil"/>
              <w:left w:val="nil"/>
              <w:bottom w:val="nil"/>
              <w:right w:val="nil"/>
            </w:tcBorders>
            <w:vAlign w:val="center"/>
          </w:tcPr>
          <w:p w14:paraId="6049A0E9"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03AEFF63" w14:textId="77777777" w:rsidR="000617B3" w:rsidRPr="0040630C" w:rsidRDefault="000617B3" w:rsidP="00625C0E">
            <w:pPr>
              <w:jc w:val="center"/>
              <w:rPr>
                <w:sz w:val="24"/>
                <w:szCs w:val="24"/>
              </w:rPr>
            </w:pPr>
            <w:r w:rsidRPr="0040630C">
              <w:rPr>
                <w:sz w:val="24"/>
                <w:szCs w:val="24"/>
              </w:rPr>
              <w:t>-11047</w:t>
            </w:r>
          </w:p>
        </w:tc>
        <w:tc>
          <w:tcPr>
            <w:tcW w:w="1163" w:type="dxa"/>
            <w:tcBorders>
              <w:top w:val="nil"/>
              <w:left w:val="nil"/>
              <w:bottom w:val="nil"/>
              <w:right w:val="nil"/>
            </w:tcBorders>
            <w:vAlign w:val="center"/>
          </w:tcPr>
          <w:p w14:paraId="6B882C4A" w14:textId="77777777" w:rsidR="000617B3" w:rsidRPr="0040630C" w:rsidRDefault="000617B3" w:rsidP="00625C0E">
            <w:pPr>
              <w:jc w:val="center"/>
              <w:rPr>
                <w:sz w:val="24"/>
                <w:szCs w:val="24"/>
              </w:rPr>
            </w:pPr>
            <w:r w:rsidRPr="0040630C">
              <w:rPr>
                <w:sz w:val="24"/>
                <w:szCs w:val="24"/>
              </w:rPr>
              <w:t>-523</w:t>
            </w:r>
          </w:p>
        </w:tc>
      </w:tr>
      <w:tr w:rsidR="000617B3" w:rsidRPr="0040630C" w14:paraId="7CC6AEF8" w14:textId="77777777" w:rsidTr="00625C0E">
        <w:trPr>
          <w:jc w:val="center"/>
        </w:trPr>
        <w:tc>
          <w:tcPr>
            <w:tcW w:w="2825" w:type="dxa"/>
            <w:tcBorders>
              <w:top w:val="nil"/>
              <w:left w:val="nil"/>
              <w:bottom w:val="nil"/>
              <w:right w:val="nil"/>
            </w:tcBorders>
            <w:vAlign w:val="center"/>
          </w:tcPr>
          <w:p w14:paraId="4D510AD1" w14:textId="77777777" w:rsidR="000617B3" w:rsidRPr="0040630C" w:rsidRDefault="000617B3" w:rsidP="00625C0E">
            <w:pPr>
              <w:jc w:val="center"/>
              <w:rPr>
                <w:sz w:val="24"/>
                <w:szCs w:val="24"/>
              </w:rPr>
            </w:pPr>
            <w:r w:rsidRPr="0040630C">
              <w:rPr>
                <w:sz w:val="24"/>
                <w:szCs w:val="24"/>
              </w:rPr>
              <w:t>120_13389_2</w:t>
            </w:r>
          </w:p>
        </w:tc>
        <w:tc>
          <w:tcPr>
            <w:tcW w:w="1339" w:type="dxa"/>
            <w:vMerge/>
            <w:tcBorders>
              <w:top w:val="nil"/>
              <w:left w:val="nil"/>
              <w:bottom w:val="nil"/>
              <w:right w:val="nil"/>
            </w:tcBorders>
            <w:vAlign w:val="center"/>
          </w:tcPr>
          <w:p w14:paraId="3918C167"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05C05F38" w14:textId="77777777" w:rsidR="000617B3" w:rsidRPr="0040630C" w:rsidRDefault="000617B3" w:rsidP="00625C0E">
            <w:pPr>
              <w:jc w:val="center"/>
              <w:rPr>
                <w:sz w:val="24"/>
                <w:szCs w:val="24"/>
              </w:rPr>
            </w:pPr>
            <w:r w:rsidRPr="0040630C">
              <w:rPr>
                <w:sz w:val="24"/>
                <w:szCs w:val="24"/>
              </w:rPr>
              <w:t>-11278</w:t>
            </w:r>
          </w:p>
        </w:tc>
        <w:tc>
          <w:tcPr>
            <w:tcW w:w="1163" w:type="dxa"/>
            <w:tcBorders>
              <w:top w:val="nil"/>
              <w:left w:val="nil"/>
              <w:bottom w:val="nil"/>
              <w:right w:val="nil"/>
            </w:tcBorders>
            <w:vAlign w:val="center"/>
          </w:tcPr>
          <w:p w14:paraId="40118FCE" w14:textId="77777777" w:rsidR="000617B3" w:rsidRPr="0040630C" w:rsidRDefault="000617B3" w:rsidP="00625C0E">
            <w:pPr>
              <w:jc w:val="center"/>
              <w:rPr>
                <w:sz w:val="24"/>
                <w:szCs w:val="24"/>
              </w:rPr>
            </w:pPr>
            <w:r w:rsidRPr="0040630C">
              <w:rPr>
                <w:sz w:val="24"/>
                <w:szCs w:val="24"/>
              </w:rPr>
              <w:t>-428</w:t>
            </w:r>
          </w:p>
        </w:tc>
      </w:tr>
      <w:tr w:rsidR="000617B3" w:rsidRPr="0040630C" w14:paraId="43CBD9F0" w14:textId="77777777" w:rsidTr="00625C0E">
        <w:trPr>
          <w:jc w:val="center"/>
        </w:trPr>
        <w:tc>
          <w:tcPr>
            <w:tcW w:w="2825" w:type="dxa"/>
            <w:tcBorders>
              <w:top w:val="nil"/>
              <w:left w:val="nil"/>
              <w:bottom w:val="nil"/>
              <w:right w:val="nil"/>
            </w:tcBorders>
            <w:vAlign w:val="center"/>
          </w:tcPr>
          <w:p w14:paraId="6D3357D4" w14:textId="77777777" w:rsidR="000617B3" w:rsidRPr="0040630C" w:rsidRDefault="000617B3" w:rsidP="00625C0E">
            <w:pPr>
              <w:jc w:val="center"/>
              <w:rPr>
                <w:sz w:val="24"/>
                <w:szCs w:val="24"/>
              </w:rPr>
            </w:pPr>
            <w:r w:rsidRPr="0040630C">
              <w:rPr>
                <w:sz w:val="24"/>
                <w:szCs w:val="24"/>
              </w:rPr>
              <w:t>140_9977_4</w:t>
            </w:r>
          </w:p>
        </w:tc>
        <w:tc>
          <w:tcPr>
            <w:tcW w:w="1339" w:type="dxa"/>
            <w:vMerge/>
            <w:tcBorders>
              <w:top w:val="nil"/>
              <w:left w:val="nil"/>
              <w:bottom w:val="nil"/>
              <w:right w:val="nil"/>
            </w:tcBorders>
            <w:vAlign w:val="center"/>
          </w:tcPr>
          <w:p w14:paraId="65BD43E5"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28E286FA" w14:textId="77777777" w:rsidR="000617B3" w:rsidRPr="0040630C" w:rsidRDefault="000617B3" w:rsidP="00625C0E">
            <w:pPr>
              <w:jc w:val="center"/>
              <w:rPr>
                <w:sz w:val="24"/>
                <w:szCs w:val="24"/>
              </w:rPr>
            </w:pPr>
            <w:r w:rsidRPr="0040630C">
              <w:rPr>
                <w:sz w:val="24"/>
                <w:szCs w:val="24"/>
              </w:rPr>
              <w:t>-9197</w:t>
            </w:r>
          </w:p>
        </w:tc>
        <w:tc>
          <w:tcPr>
            <w:tcW w:w="1163" w:type="dxa"/>
            <w:tcBorders>
              <w:top w:val="nil"/>
              <w:left w:val="nil"/>
              <w:bottom w:val="nil"/>
              <w:right w:val="nil"/>
            </w:tcBorders>
            <w:vAlign w:val="center"/>
          </w:tcPr>
          <w:p w14:paraId="1560F60C" w14:textId="77777777" w:rsidR="000617B3" w:rsidRPr="0040630C" w:rsidRDefault="000617B3" w:rsidP="00625C0E">
            <w:pPr>
              <w:jc w:val="center"/>
              <w:rPr>
                <w:sz w:val="24"/>
                <w:szCs w:val="24"/>
              </w:rPr>
            </w:pPr>
            <w:r w:rsidRPr="0040630C">
              <w:rPr>
                <w:sz w:val="24"/>
                <w:szCs w:val="24"/>
              </w:rPr>
              <w:t>-462</w:t>
            </w:r>
          </w:p>
        </w:tc>
      </w:tr>
      <w:tr w:rsidR="000617B3" w:rsidRPr="0040630C" w14:paraId="2EF64EE1" w14:textId="77777777" w:rsidTr="00625C0E">
        <w:trPr>
          <w:jc w:val="center"/>
        </w:trPr>
        <w:tc>
          <w:tcPr>
            <w:tcW w:w="2825" w:type="dxa"/>
            <w:tcBorders>
              <w:top w:val="nil"/>
              <w:left w:val="nil"/>
              <w:bottom w:val="nil"/>
              <w:right w:val="nil"/>
            </w:tcBorders>
            <w:vAlign w:val="center"/>
          </w:tcPr>
          <w:p w14:paraId="7E74B323" w14:textId="77777777" w:rsidR="000617B3" w:rsidRPr="0040630C" w:rsidRDefault="000617B3" w:rsidP="00625C0E">
            <w:pPr>
              <w:jc w:val="center"/>
              <w:rPr>
                <w:sz w:val="24"/>
                <w:szCs w:val="24"/>
              </w:rPr>
            </w:pPr>
            <w:r w:rsidRPr="0040630C">
              <w:rPr>
                <w:sz w:val="24"/>
                <w:szCs w:val="24"/>
              </w:rPr>
              <w:t>140_16152_1</w:t>
            </w:r>
          </w:p>
        </w:tc>
        <w:tc>
          <w:tcPr>
            <w:tcW w:w="1339" w:type="dxa"/>
            <w:vMerge/>
            <w:tcBorders>
              <w:top w:val="nil"/>
              <w:left w:val="nil"/>
              <w:bottom w:val="nil"/>
              <w:right w:val="nil"/>
            </w:tcBorders>
            <w:vAlign w:val="center"/>
          </w:tcPr>
          <w:p w14:paraId="5E093595"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22597650" w14:textId="77777777" w:rsidR="000617B3" w:rsidRPr="0040630C" w:rsidRDefault="000617B3" w:rsidP="00625C0E">
            <w:pPr>
              <w:jc w:val="center"/>
              <w:rPr>
                <w:sz w:val="24"/>
                <w:szCs w:val="24"/>
              </w:rPr>
            </w:pPr>
            <w:r w:rsidRPr="0040630C">
              <w:rPr>
                <w:sz w:val="24"/>
                <w:szCs w:val="24"/>
              </w:rPr>
              <w:t>-7441</w:t>
            </w:r>
          </w:p>
        </w:tc>
        <w:tc>
          <w:tcPr>
            <w:tcW w:w="1163" w:type="dxa"/>
            <w:tcBorders>
              <w:top w:val="nil"/>
              <w:left w:val="nil"/>
              <w:bottom w:val="nil"/>
              <w:right w:val="nil"/>
            </w:tcBorders>
            <w:vAlign w:val="center"/>
          </w:tcPr>
          <w:p w14:paraId="5D1CA517" w14:textId="77777777" w:rsidR="000617B3" w:rsidRPr="0040630C" w:rsidRDefault="000617B3" w:rsidP="00625C0E">
            <w:pPr>
              <w:jc w:val="center"/>
              <w:rPr>
                <w:sz w:val="24"/>
                <w:szCs w:val="24"/>
              </w:rPr>
            </w:pPr>
            <w:r w:rsidRPr="0040630C">
              <w:rPr>
                <w:sz w:val="24"/>
                <w:szCs w:val="24"/>
              </w:rPr>
              <w:t>-353</w:t>
            </w:r>
          </w:p>
        </w:tc>
      </w:tr>
      <w:tr w:rsidR="000617B3" w:rsidRPr="0040630C" w14:paraId="3485024A" w14:textId="77777777" w:rsidTr="00625C0E">
        <w:trPr>
          <w:jc w:val="center"/>
        </w:trPr>
        <w:tc>
          <w:tcPr>
            <w:tcW w:w="2825" w:type="dxa"/>
            <w:tcBorders>
              <w:top w:val="nil"/>
              <w:left w:val="nil"/>
              <w:bottom w:val="nil"/>
              <w:right w:val="nil"/>
            </w:tcBorders>
            <w:vAlign w:val="center"/>
          </w:tcPr>
          <w:p w14:paraId="3A3CDA51" w14:textId="77777777" w:rsidR="000617B3" w:rsidRPr="0040630C" w:rsidRDefault="000617B3" w:rsidP="00625C0E">
            <w:pPr>
              <w:jc w:val="center"/>
              <w:rPr>
                <w:sz w:val="24"/>
                <w:szCs w:val="24"/>
              </w:rPr>
            </w:pPr>
            <w:r w:rsidRPr="0040630C">
              <w:rPr>
                <w:sz w:val="24"/>
                <w:szCs w:val="24"/>
              </w:rPr>
              <w:t>160_10175_1</w:t>
            </w:r>
          </w:p>
        </w:tc>
        <w:tc>
          <w:tcPr>
            <w:tcW w:w="1339" w:type="dxa"/>
            <w:vMerge/>
            <w:tcBorders>
              <w:top w:val="nil"/>
              <w:left w:val="nil"/>
              <w:bottom w:val="nil"/>
              <w:right w:val="nil"/>
            </w:tcBorders>
            <w:vAlign w:val="center"/>
          </w:tcPr>
          <w:p w14:paraId="4B902154"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735B6D6D" w14:textId="77777777" w:rsidR="000617B3" w:rsidRPr="0040630C" w:rsidRDefault="000617B3" w:rsidP="00625C0E">
            <w:pPr>
              <w:jc w:val="center"/>
              <w:rPr>
                <w:sz w:val="24"/>
                <w:szCs w:val="24"/>
              </w:rPr>
            </w:pPr>
            <w:r w:rsidRPr="0040630C">
              <w:rPr>
                <w:sz w:val="24"/>
                <w:szCs w:val="24"/>
              </w:rPr>
              <w:t>-8437</w:t>
            </w:r>
          </w:p>
        </w:tc>
        <w:tc>
          <w:tcPr>
            <w:tcW w:w="1163" w:type="dxa"/>
            <w:tcBorders>
              <w:top w:val="nil"/>
              <w:left w:val="nil"/>
              <w:bottom w:val="nil"/>
              <w:right w:val="nil"/>
            </w:tcBorders>
            <w:vAlign w:val="center"/>
          </w:tcPr>
          <w:p w14:paraId="1581ED9B" w14:textId="77777777" w:rsidR="000617B3" w:rsidRPr="0040630C" w:rsidRDefault="000617B3" w:rsidP="00625C0E">
            <w:pPr>
              <w:jc w:val="center"/>
              <w:rPr>
                <w:sz w:val="24"/>
                <w:szCs w:val="24"/>
              </w:rPr>
            </w:pPr>
            <w:r w:rsidRPr="0040630C">
              <w:rPr>
                <w:sz w:val="24"/>
                <w:szCs w:val="24"/>
              </w:rPr>
              <w:t>-370</w:t>
            </w:r>
          </w:p>
        </w:tc>
      </w:tr>
      <w:tr w:rsidR="000617B3" w:rsidRPr="0040630C" w14:paraId="496E7476" w14:textId="77777777" w:rsidTr="00625C0E">
        <w:trPr>
          <w:jc w:val="center"/>
        </w:trPr>
        <w:tc>
          <w:tcPr>
            <w:tcW w:w="2825" w:type="dxa"/>
            <w:tcBorders>
              <w:top w:val="nil"/>
              <w:left w:val="nil"/>
              <w:bottom w:val="nil"/>
              <w:right w:val="nil"/>
            </w:tcBorders>
            <w:vAlign w:val="center"/>
          </w:tcPr>
          <w:p w14:paraId="6DB5A673" w14:textId="77777777" w:rsidR="000617B3" w:rsidRPr="0040630C" w:rsidRDefault="000617B3" w:rsidP="00625C0E">
            <w:pPr>
              <w:jc w:val="center"/>
              <w:rPr>
                <w:sz w:val="24"/>
                <w:szCs w:val="24"/>
              </w:rPr>
            </w:pPr>
            <w:r w:rsidRPr="0040630C">
              <w:rPr>
                <w:sz w:val="24"/>
                <w:szCs w:val="24"/>
              </w:rPr>
              <w:t>160_14896_1</w:t>
            </w:r>
          </w:p>
        </w:tc>
        <w:tc>
          <w:tcPr>
            <w:tcW w:w="1339" w:type="dxa"/>
            <w:vMerge/>
            <w:tcBorders>
              <w:top w:val="nil"/>
              <w:left w:val="nil"/>
              <w:bottom w:val="nil"/>
              <w:right w:val="nil"/>
            </w:tcBorders>
            <w:vAlign w:val="center"/>
          </w:tcPr>
          <w:p w14:paraId="6CBF7440"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07DB9970" w14:textId="77777777" w:rsidR="000617B3" w:rsidRPr="0040630C" w:rsidRDefault="000617B3" w:rsidP="00625C0E">
            <w:pPr>
              <w:jc w:val="center"/>
              <w:rPr>
                <w:sz w:val="24"/>
                <w:szCs w:val="24"/>
              </w:rPr>
            </w:pPr>
            <w:r w:rsidRPr="0040630C">
              <w:rPr>
                <w:sz w:val="24"/>
                <w:szCs w:val="24"/>
              </w:rPr>
              <w:t>-9595</w:t>
            </w:r>
          </w:p>
        </w:tc>
        <w:tc>
          <w:tcPr>
            <w:tcW w:w="1163" w:type="dxa"/>
            <w:tcBorders>
              <w:top w:val="nil"/>
              <w:left w:val="nil"/>
              <w:bottom w:val="nil"/>
              <w:right w:val="nil"/>
            </w:tcBorders>
            <w:vAlign w:val="center"/>
          </w:tcPr>
          <w:p w14:paraId="0E9A1D9B" w14:textId="77777777" w:rsidR="000617B3" w:rsidRPr="0040630C" w:rsidRDefault="000617B3" w:rsidP="00625C0E">
            <w:pPr>
              <w:jc w:val="center"/>
              <w:rPr>
                <w:sz w:val="24"/>
                <w:szCs w:val="24"/>
              </w:rPr>
            </w:pPr>
            <w:r w:rsidRPr="0040630C">
              <w:rPr>
                <w:sz w:val="24"/>
                <w:szCs w:val="24"/>
              </w:rPr>
              <w:t>-213</w:t>
            </w:r>
          </w:p>
        </w:tc>
      </w:tr>
      <w:tr w:rsidR="000617B3" w:rsidRPr="0040630C" w14:paraId="79176EFC" w14:textId="77777777" w:rsidTr="00625C0E">
        <w:trPr>
          <w:jc w:val="center"/>
        </w:trPr>
        <w:tc>
          <w:tcPr>
            <w:tcW w:w="2825" w:type="dxa"/>
            <w:tcBorders>
              <w:top w:val="nil"/>
              <w:left w:val="nil"/>
              <w:bottom w:val="nil"/>
              <w:right w:val="nil"/>
            </w:tcBorders>
            <w:vAlign w:val="center"/>
          </w:tcPr>
          <w:p w14:paraId="2D76B2B4" w14:textId="77777777" w:rsidR="000617B3" w:rsidRPr="0040630C" w:rsidRDefault="000617B3" w:rsidP="00625C0E">
            <w:pPr>
              <w:jc w:val="center"/>
              <w:rPr>
                <w:sz w:val="24"/>
                <w:szCs w:val="24"/>
              </w:rPr>
            </w:pPr>
            <w:r w:rsidRPr="0040630C">
              <w:rPr>
                <w:sz w:val="24"/>
                <w:szCs w:val="24"/>
              </w:rPr>
              <w:t>160_10162_1</w:t>
            </w:r>
          </w:p>
        </w:tc>
        <w:tc>
          <w:tcPr>
            <w:tcW w:w="1339" w:type="dxa"/>
            <w:vMerge/>
            <w:tcBorders>
              <w:top w:val="nil"/>
              <w:left w:val="nil"/>
              <w:bottom w:val="nil"/>
              <w:right w:val="nil"/>
            </w:tcBorders>
            <w:vAlign w:val="center"/>
          </w:tcPr>
          <w:p w14:paraId="3DB26315"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7F8FDF3D" w14:textId="77777777" w:rsidR="000617B3" w:rsidRPr="0040630C" w:rsidRDefault="000617B3" w:rsidP="00625C0E">
            <w:pPr>
              <w:jc w:val="center"/>
              <w:rPr>
                <w:sz w:val="24"/>
                <w:szCs w:val="24"/>
              </w:rPr>
            </w:pPr>
            <w:r w:rsidRPr="0040630C">
              <w:rPr>
                <w:sz w:val="24"/>
                <w:szCs w:val="24"/>
              </w:rPr>
              <w:t>-7827</w:t>
            </w:r>
          </w:p>
        </w:tc>
        <w:tc>
          <w:tcPr>
            <w:tcW w:w="1163" w:type="dxa"/>
            <w:tcBorders>
              <w:top w:val="nil"/>
              <w:left w:val="nil"/>
              <w:bottom w:val="nil"/>
              <w:right w:val="nil"/>
            </w:tcBorders>
            <w:vAlign w:val="center"/>
          </w:tcPr>
          <w:p w14:paraId="4D74135B" w14:textId="77777777" w:rsidR="000617B3" w:rsidRPr="0040630C" w:rsidRDefault="000617B3" w:rsidP="00625C0E">
            <w:pPr>
              <w:jc w:val="center"/>
              <w:rPr>
                <w:sz w:val="24"/>
                <w:szCs w:val="24"/>
              </w:rPr>
            </w:pPr>
            <w:r w:rsidRPr="0040630C">
              <w:rPr>
                <w:sz w:val="24"/>
                <w:szCs w:val="24"/>
              </w:rPr>
              <w:t>-242</w:t>
            </w:r>
          </w:p>
        </w:tc>
      </w:tr>
      <w:tr w:rsidR="000617B3" w:rsidRPr="0040630C" w14:paraId="4CD30717" w14:textId="77777777" w:rsidTr="00625C0E">
        <w:trPr>
          <w:jc w:val="center"/>
        </w:trPr>
        <w:tc>
          <w:tcPr>
            <w:tcW w:w="2825" w:type="dxa"/>
            <w:tcBorders>
              <w:top w:val="nil"/>
              <w:left w:val="nil"/>
              <w:bottom w:val="nil"/>
              <w:right w:val="nil"/>
            </w:tcBorders>
            <w:vAlign w:val="center"/>
          </w:tcPr>
          <w:p w14:paraId="1309AD17" w14:textId="77777777" w:rsidR="000617B3" w:rsidRPr="0040630C" w:rsidRDefault="000617B3" w:rsidP="00625C0E">
            <w:pPr>
              <w:jc w:val="center"/>
              <w:rPr>
                <w:sz w:val="24"/>
                <w:szCs w:val="24"/>
              </w:rPr>
            </w:pPr>
            <w:r w:rsidRPr="0040630C">
              <w:rPr>
                <w:rFonts w:eastAsia="Times New Roman"/>
                <w:sz w:val="24"/>
                <w:szCs w:val="24"/>
              </w:rPr>
              <w:t>200_15729_2</w:t>
            </w:r>
          </w:p>
        </w:tc>
        <w:tc>
          <w:tcPr>
            <w:tcW w:w="1339" w:type="dxa"/>
            <w:vMerge/>
            <w:tcBorders>
              <w:top w:val="nil"/>
              <w:left w:val="nil"/>
              <w:bottom w:val="nil"/>
              <w:right w:val="nil"/>
            </w:tcBorders>
            <w:vAlign w:val="center"/>
          </w:tcPr>
          <w:p w14:paraId="75420246"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005E3D1B" w14:textId="77777777" w:rsidR="000617B3" w:rsidRPr="0040630C" w:rsidRDefault="000617B3" w:rsidP="00625C0E">
            <w:pPr>
              <w:jc w:val="center"/>
              <w:rPr>
                <w:sz w:val="24"/>
                <w:szCs w:val="24"/>
              </w:rPr>
            </w:pPr>
            <w:r w:rsidRPr="0040630C">
              <w:rPr>
                <w:sz w:val="24"/>
                <w:szCs w:val="24"/>
              </w:rPr>
              <w:t>-10077</w:t>
            </w:r>
          </w:p>
        </w:tc>
        <w:tc>
          <w:tcPr>
            <w:tcW w:w="1163" w:type="dxa"/>
            <w:tcBorders>
              <w:top w:val="nil"/>
              <w:left w:val="nil"/>
              <w:bottom w:val="nil"/>
              <w:right w:val="nil"/>
            </w:tcBorders>
            <w:vAlign w:val="center"/>
          </w:tcPr>
          <w:p w14:paraId="3A5AEA15" w14:textId="77777777" w:rsidR="000617B3" w:rsidRPr="0040630C" w:rsidRDefault="000617B3" w:rsidP="00625C0E">
            <w:pPr>
              <w:jc w:val="center"/>
              <w:rPr>
                <w:sz w:val="24"/>
                <w:szCs w:val="24"/>
              </w:rPr>
            </w:pPr>
            <w:r w:rsidRPr="0040630C">
              <w:rPr>
                <w:sz w:val="24"/>
                <w:szCs w:val="24"/>
              </w:rPr>
              <w:t>-399</w:t>
            </w:r>
          </w:p>
        </w:tc>
      </w:tr>
      <w:tr w:rsidR="000617B3" w:rsidRPr="0040630C" w14:paraId="17EF91EE" w14:textId="77777777" w:rsidTr="00625C0E">
        <w:trPr>
          <w:jc w:val="center"/>
        </w:trPr>
        <w:tc>
          <w:tcPr>
            <w:tcW w:w="2825" w:type="dxa"/>
            <w:tcBorders>
              <w:top w:val="nil"/>
              <w:left w:val="nil"/>
              <w:bottom w:val="single" w:sz="4" w:space="0" w:color="auto"/>
              <w:right w:val="nil"/>
            </w:tcBorders>
            <w:vAlign w:val="center"/>
          </w:tcPr>
          <w:p w14:paraId="56C3CEF4" w14:textId="77777777" w:rsidR="000617B3" w:rsidRPr="0040630C" w:rsidRDefault="000617B3" w:rsidP="00625C0E">
            <w:pPr>
              <w:jc w:val="center"/>
              <w:rPr>
                <w:sz w:val="24"/>
                <w:szCs w:val="24"/>
              </w:rPr>
            </w:pPr>
            <w:r w:rsidRPr="0040630C">
              <w:rPr>
                <w:rFonts w:eastAsia="Times New Roman"/>
                <w:sz w:val="24"/>
                <w:szCs w:val="24"/>
              </w:rPr>
              <w:t>240_4115_2</w:t>
            </w:r>
          </w:p>
        </w:tc>
        <w:tc>
          <w:tcPr>
            <w:tcW w:w="1339" w:type="dxa"/>
            <w:vMerge/>
            <w:tcBorders>
              <w:top w:val="nil"/>
              <w:left w:val="nil"/>
              <w:bottom w:val="single" w:sz="4" w:space="0" w:color="auto"/>
              <w:right w:val="nil"/>
            </w:tcBorders>
            <w:vAlign w:val="center"/>
          </w:tcPr>
          <w:p w14:paraId="30E73910" w14:textId="77777777" w:rsidR="000617B3" w:rsidRPr="0040630C" w:rsidRDefault="000617B3" w:rsidP="00625C0E">
            <w:pPr>
              <w:jc w:val="center"/>
              <w:rPr>
                <w:sz w:val="24"/>
                <w:szCs w:val="24"/>
              </w:rPr>
            </w:pPr>
          </w:p>
        </w:tc>
        <w:tc>
          <w:tcPr>
            <w:tcW w:w="1496" w:type="dxa"/>
            <w:tcBorders>
              <w:top w:val="nil"/>
              <w:left w:val="nil"/>
              <w:bottom w:val="single" w:sz="4" w:space="0" w:color="auto"/>
              <w:right w:val="nil"/>
            </w:tcBorders>
            <w:vAlign w:val="center"/>
          </w:tcPr>
          <w:p w14:paraId="3184ED29" w14:textId="77777777" w:rsidR="000617B3" w:rsidRPr="0040630C" w:rsidRDefault="000617B3" w:rsidP="00625C0E">
            <w:pPr>
              <w:jc w:val="center"/>
              <w:rPr>
                <w:sz w:val="24"/>
                <w:szCs w:val="24"/>
              </w:rPr>
            </w:pPr>
            <w:r w:rsidRPr="0040630C">
              <w:rPr>
                <w:sz w:val="24"/>
                <w:szCs w:val="24"/>
              </w:rPr>
              <w:t>-8007</w:t>
            </w:r>
          </w:p>
        </w:tc>
        <w:tc>
          <w:tcPr>
            <w:tcW w:w="1163" w:type="dxa"/>
            <w:tcBorders>
              <w:top w:val="nil"/>
              <w:left w:val="nil"/>
              <w:bottom w:val="single" w:sz="4" w:space="0" w:color="auto"/>
              <w:right w:val="nil"/>
            </w:tcBorders>
            <w:vAlign w:val="center"/>
          </w:tcPr>
          <w:p w14:paraId="538B0946" w14:textId="77777777" w:rsidR="000617B3" w:rsidRPr="0040630C" w:rsidRDefault="000617B3" w:rsidP="00625C0E">
            <w:pPr>
              <w:jc w:val="center"/>
              <w:rPr>
                <w:sz w:val="24"/>
                <w:szCs w:val="24"/>
              </w:rPr>
            </w:pPr>
            <w:r w:rsidRPr="0040630C">
              <w:rPr>
                <w:sz w:val="24"/>
                <w:szCs w:val="24"/>
              </w:rPr>
              <w:t>-329</w:t>
            </w:r>
          </w:p>
        </w:tc>
      </w:tr>
      <w:tr w:rsidR="000617B3" w:rsidRPr="0040630C" w14:paraId="31B83BCC" w14:textId="77777777" w:rsidTr="00625C0E">
        <w:trPr>
          <w:jc w:val="center"/>
        </w:trPr>
        <w:tc>
          <w:tcPr>
            <w:tcW w:w="2825" w:type="dxa"/>
            <w:tcBorders>
              <w:left w:val="nil"/>
              <w:bottom w:val="nil"/>
              <w:right w:val="nil"/>
            </w:tcBorders>
            <w:vAlign w:val="center"/>
          </w:tcPr>
          <w:p w14:paraId="5CBE2695" w14:textId="77777777" w:rsidR="000617B3" w:rsidRPr="0040630C" w:rsidRDefault="000617B3" w:rsidP="00625C0E">
            <w:pPr>
              <w:jc w:val="center"/>
              <w:rPr>
                <w:sz w:val="24"/>
                <w:szCs w:val="24"/>
              </w:rPr>
            </w:pPr>
            <w:r w:rsidRPr="0040630C">
              <w:rPr>
                <w:sz w:val="24"/>
                <w:szCs w:val="24"/>
              </w:rPr>
              <w:t>120_10148_2</w:t>
            </w:r>
          </w:p>
        </w:tc>
        <w:tc>
          <w:tcPr>
            <w:tcW w:w="1339" w:type="dxa"/>
            <w:vMerge w:val="restart"/>
            <w:tcBorders>
              <w:left w:val="nil"/>
              <w:bottom w:val="nil"/>
              <w:right w:val="nil"/>
            </w:tcBorders>
            <w:vAlign w:val="center"/>
          </w:tcPr>
          <w:p w14:paraId="05DB1B24" w14:textId="77777777" w:rsidR="000617B3" w:rsidRPr="0040630C" w:rsidRDefault="000617B3" w:rsidP="00625C0E">
            <w:pPr>
              <w:jc w:val="center"/>
              <w:rPr>
                <w:sz w:val="24"/>
                <w:szCs w:val="24"/>
              </w:rPr>
            </w:pPr>
            <w:r w:rsidRPr="0040630C">
              <w:rPr>
                <w:sz w:val="24"/>
                <w:szCs w:val="24"/>
              </w:rPr>
              <w:t>antigen partially bind</w:t>
            </w:r>
          </w:p>
        </w:tc>
        <w:tc>
          <w:tcPr>
            <w:tcW w:w="1496" w:type="dxa"/>
            <w:tcBorders>
              <w:left w:val="nil"/>
              <w:bottom w:val="nil"/>
              <w:right w:val="nil"/>
            </w:tcBorders>
            <w:vAlign w:val="center"/>
          </w:tcPr>
          <w:p w14:paraId="41ACF4F7" w14:textId="77777777" w:rsidR="000617B3" w:rsidRPr="0040630C" w:rsidRDefault="000617B3" w:rsidP="00625C0E">
            <w:pPr>
              <w:jc w:val="center"/>
              <w:rPr>
                <w:sz w:val="24"/>
                <w:szCs w:val="24"/>
              </w:rPr>
            </w:pPr>
            <w:r w:rsidRPr="0040630C">
              <w:rPr>
                <w:sz w:val="24"/>
                <w:szCs w:val="24"/>
              </w:rPr>
              <w:t>-8680</w:t>
            </w:r>
          </w:p>
        </w:tc>
        <w:tc>
          <w:tcPr>
            <w:tcW w:w="1163" w:type="dxa"/>
            <w:tcBorders>
              <w:left w:val="nil"/>
              <w:bottom w:val="nil"/>
              <w:right w:val="nil"/>
            </w:tcBorders>
            <w:vAlign w:val="center"/>
          </w:tcPr>
          <w:p w14:paraId="233E8D1C" w14:textId="77777777" w:rsidR="000617B3" w:rsidRPr="0040630C" w:rsidRDefault="000617B3" w:rsidP="00625C0E">
            <w:pPr>
              <w:jc w:val="center"/>
              <w:rPr>
                <w:sz w:val="24"/>
                <w:szCs w:val="24"/>
              </w:rPr>
            </w:pPr>
            <w:r w:rsidRPr="0040630C">
              <w:rPr>
                <w:sz w:val="24"/>
                <w:szCs w:val="24"/>
              </w:rPr>
              <w:t>-323</w:t>
            </w:r>
          </w:p>
        </w:tc>
      </w:tr>
      <w:tr w:rsidR="000617B3" w:rsidRPr="0040630C" w14:paraId="198CC72A" w14:textId="77777777" w:rsidTr="00625C0E">
        <w:trPr>
          <w:jc w:val="center"/>
        </w:trPr>
        <w:tc>
          <w:tcPr>
            <w:tcW w:w="2825" w:type="dxa"/>
            <w:tcBorders>
              <w:top w:val="nil"/>
              <w:left w:val="nil"/>
              <w:bottom w:val="nil"/>
              <w:right w:val="nil"/>
            </w:tcBorders>
            <w:vAlign w:val="center"/>
          </w:tcPr>
          <w:p w14:paraId="03DAC5AC" w14:textId="77777777" w:rsidR="000617B3" w:rsidRPr="0040630C" w:rsidRDefault="000617B3" w:rsidP="00625C0E">
            <w:pPr>
              <w:jc w:val="center"/>
              <w:rPr>
                <w:sz w:val="24"/>
                <w:szCs w:val="24"/>
              </w:rPr>
            </w:pPr>
            <w:r w:rsidRPr="0040630C">
              <w:rPr>
                <w:sz w:val="24"/>
                <w:szCs w:val="24"/>
              </w:rPr>
              <w:t>140_4402_1</w:t>
            </w:r>
          </w:p>
        </w:tc>
        <w:tc>
          <w:tcPr>
            <w:tcW w:w="1339" w:type="dxa"/>
            <w:vMerge/>
            <w:tcBorders>
              <w:top w:val="nil"/>
              <w:left w:val="nil"/>
              <w:bottom w:val="nil"/>
              <w:right w:val="nil"/>
            </w:tcBorders>
            <w:vAlign w:val="center"/>
          </w:tcPr>
          <w:p w14:paraId="7ADE12AD"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347F63B8" w14:textId="77777777" w:rsidR="000617B3" w:rsidRPr="0040630C" w:rsidRDefault="000617B3" w:rsidP="00625C0E">
            <w:pPr>
              <w:jc w:val="center"/>
              <w:rPr>
                <w:sz w:val="24"/>
                <w:szCs w:val="24"/>
              </w:rPr>
            </w:pPr>
            <w:r w:rsidRPr="0040630C">
              <w:rPr>
                <w:sz w:val="24"/>
                <w:szCs w:val="24"/>
              </w:rPr>
              <w:t>-8825</w:t>
            </w:r>
          </w:p>
        </w:tc>
        <w:tc>
          <w:tcPr>
            <w:tcW w:w="1163" w:type="dxa"/>
            <w:tcBorders>
              <w:top w:val="nil"/>
              <w:left w:val="nil"/>
              <w:bottom w:val="nil"/>
              <w:right w:val="nil"/>
            </w:tcBorders>
            <w:vAlign w:val="center"/>
          </w:tcPr>
          <w:p w14:paraId="162160D7" w14:textId="77777777" w:rsidR="000617B3" w:rsidRPr="0040630C" w:rsidRDefault="000617B3" w:rsidP="00625C0E">
            <w:pPr>
              <w:jc w:val="center"/>
              <w:rPr>
                <w:sz w:val="24"/>
                <w:szCs w:val="24"/>
              </w:rPr>
            </w:pPr>
            <w:r w:rsidRPr="0040630C">
              <w:rPr>
                <w:sz w:val="24"/>
                <w:szCs w:val="24"/>
              </w:rPr>
              <w:t>-322</w:t>
            </w:r>
          </w:p>
        </w:tc>
      </w:tr>
      <w:tr w:rsidR="000617B3" w:rsidRPr="0040630C" w14:paraId="6EEA6E77" w14:textId="77777777" w:rsidTr="00625C0E">
        <w:trPr>
          <w:jc w:val="center"/>
        </w:trPr>
        <w:tc>
          <w:tcPr>
            <w:tcW w:w="2825" w:type="dxa"/>
            <w:tcBorders>
              <w:top w:val="nil"/>
              <w:left w:val="nil"/>
              <w:bottom w:val="nil"/>
              <w:right w:val="nil"/>
            </w:tcBorders>
            <w:vAlign w:val="center"/>
          </w:tcPr>
          <w:p w14:paraId="48C14C6E" w14:textId="77777777" w:rsidR="000617B3" w:rsidRPr="0040630C" w:rsidRDefault="000617B3" w:rsidP="00625C0E">
            <w:pPr>
              <w:jc w:val="center"/>
              <w:rPr>
                <w:sz w:val="24"/>
                <w:szCs w:val="24"/>
              </w:rPr>
            </w:pPr>
            <w:r w:rsidRPr="0040630C">
              <w:rPr>
                <w:sz w:val="24"/>
                <w:szCs w:val="24"/>
              </w:rPr>
              <w:t>140_9976_2</w:t>
            </w:r>
          </w:p>
        </w:tc>
        <w:tc>
          <w:tcPr>
            <w:tcW w:w="1339" w:type="dxa"/>
            <w:vMerge/>
            <w:tcBorders>
              <w:top w:val="nil"/>
              <w:left w:val="nil"/>
              <w:bottom w:val="nil"/>
              <w:right w:val="nil"/>
            </w:tcBorders>
            <w:vAlign w:val="center"/>
          </w:tcPr>
          <w:p w14:paraId="3A9DFE50"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5A32218C" w14:textId="77777777" w:rsidR="000617B3" w:rsidRPr="0040630C" w:rsidRDefault="000617B3" w:rsidP="00625C0E">
            <w:pPr>
              <w:jc w:val="center"/>
              <w:rPr>
                <w:sz w:val="24"/>
                <w:szCs w:val="24"/>
              </w:rPr>
            </w:pPr>
            <w:r w:rsidRPr="0040630C">
              <w:rPr>
                <w:sz w:val="24"/>
                <w:szCs w:val="24"/>
              </w:rPr>
              <w:t>-8335</w:t>
            </w:r>
          </w:p>
        </w:tc>
        <w:tc>
          <w:tcPr>
            <w:tcW w:w="1163" w:type="dxa"/>
            <w:tcBorders>
              <w:top w:val="nil"/>
              <w:left w:val="nil"/>
              <w:bottom w:val="nil"/>
              <w:right w:val="nil"/>
            </w:tcBorders>
            <w:vAlign w:val="center"/>
          </w:tcPr>
          <w:p w14:paraId="503DD392" w14:textId="77777777" w:rsidR="000617B3" w:rsidRPr="0040630C" w:rsidRDefault="000617B3" w:rsidP="00625C0E">
            <w:pPr>
              <w:jc w:val="center"/>
              <w:rPr>
                <w:sz w:val="24"/>
                <w:szCs w:val="24"/>
              </w:rPr>
            </w:pPr>
            <w:r w:rsidRPr="0040630C">
              <w:rPr>
                <w:sz w:val="24"/>
                <w:szCs w:val="24"/>
              </w:rPr>
              <w:t>-330</w:t>
            </w:r>
          </w:p>
        </w:tc>
      </w:tr>
      <w:tr w:rsidR="000617B3" w:rsidRPr="0040630C" w14:paraId="5743B6A9" w14:textId="77777777" w:rsidTr="00625C0E">
        <w:trPr>
          <w:jc w:val="center"/>
        </w:trPr>
        <w:tc>
          <w:tcPr>
            <w:tcW w:w="2825" w:type="dxa"/>
            <w:tcBorders>
              <w:top w:val="nil"/>
              <w:left w:val="nil"/>
              <w:bottom w:val="nil"/>
              <w:right w:val="nil"/>
            </w:tcBorders>
            <w:vAlign w:val="center"/>
          </w:tcPr>
          <w:p w14:paraId="329CB0AF" w14:textId="77777777" w:rsidR="000617B3" w:rsidRPr="0040630C" w:rsidRDefault="000617B3" w:rsidP="00625C0E">
            <w:pPr>
              <w:jc w:val="center"/>
              <w:rPr>
                <w:sz w:val="24"/>
                <w:szCs w:val="24"/>
              </w:rPr>
            </w:pPr>
            <w:r w:rsidRPr="0040630C">
              <w:rPr>
                <w:sz w:val="24"/>
                <w:szCs w:val="24"/>
              </w:rPr>
              <w:t>140_13234_5</w:t>
            </w:r>
          </w:p>
        </w:tc>
        <w:tc>
          <w:tcPr>
            <w:tcW w:w="1339" w:type="dxa"/>
            <w:vMerge/>
            <w:tcBorders>
              <w:top w:val="nil"/>
              <w:left w:val="nil"/>
              <w:bottom w:val="nil"/>
              <w:right w:val="nil"/>
            </w:tcBorders>
            <w:vAlign w:val="center"/>
          </w:tcPr>
          <w:p w14:paraId="4033012A"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7FC08F0E" w14:textId="77777777" w:rsidR="000617B3" w:rsidRPr="0040630C" w:rsidRDefault="000617B3" w:rsidP="00625C0E">
            <w:pPr>
              <w:jc w:val="center"/>
              <w:rPr>
                <w:sz w:val="24"/>
                <w:szCs w:val="24"/>
              </w:rPr>
            </w:pPr>
            <w:r w:rsidRPr="0040630C">
              <w:rPr>
                <w:sz w:val="24"/>
                <w:szCs w:val="24"/>
              </w:rPr>
              <w:t>-11432</w:t>
            </w:r>
          </w:p>
        </w:tc>
        <w:tc>
          <w:tcPr>
            <w:tcW w:w="1163" w:type="dxa"/>
            <w:tcBorders>
              <w:top w:val="nil"/>
              <w:left w:val="nil"/>
              <w:bottom w:val="nil"/>
              <w:right w:val="nil"/>
            </w:tcBorders>
            <w:vAlign w:val="center"/>
          </w:tcPr>
          <w:p w14:paraId="193D1462" w14:textId="77777777" w:rsidR="000617B3" w:rsidRPr="0040630C" w:rsidRDefault="000617B3" w:rsidP="00625C0E">
            <w:pPr>
              <w:jc w:val="center"/>
              <w:rPr>
                <w:sz w:val="24"/>
                <w:szCs w:val="24"/>
              </w:rPr>
            </w:pPr>
            <w:r w:rsidRPr="0040630C">
              <w:rPr>
                <w:sz w:val="24"/>
                <w:szCs w:val="24"/>
              </w:rPr>
              <w:t>-340</w:t>
            </w:r>
          </w:p>
        </w:tc>
      </w:tr>
      <w:tr w:rsidR="000617B3" w:rsidRPr="0040630C" w14:paraId="4C5EAF0F" w14:textId="77777777" w:rsidTr="00625C0E">
        <w:trPr>
          <w:jc w:val="center"/>
        </w:trPr>
        <w:tc>
          <w:tcPr>
            <w:tcW w:w="2825" w:type="dxa"/>
            <w:tcBorders>
              <w:top w:val="nil"/>
              <w:left w:val="nil"/>
              <w:bottom w:val="nil"/>
              <w:right w:val="nil"/>
            </w:tcBorders>
            <w:vAlign w:val="center"/>
          </w:tcPr>
          <w:p w14:paraId="5BC36109" w14:textId="77777777" w:rsidR="000617B3" w:rsidRPr="0040630C" w:rsidRDefault="000617B3" w:rsidP="00625C0E">
            <w:pPr>
              <w:jc w:val="center"/>
              <w:rPr>
                <w:sz w:val="24"/>
                <w:szCs w:val="24"/>
              </w:rPr>
            </w:pPr>
            <w:r w:rsidRPr="0040630C">
              <w:rPr>
                <w:sz w:val="24"/>
                <w:szCs w:val="24"/>
              </w:rPr>
              <w:t>160_8161_2</w:t>
            </w:r>
          </w:p>
        </w:tc>
        <w:tc>
          <w:tcPr>
            <w:tcW w:w="1339" w:type="dxa"/>
            <w:vMerge/>
            <w:tcBorders>
              <w:top w:val="nil"/>
              <w:left w:val="nil"/>
              <w:bottom w:val="nil"/>
              <w:right w:val="nil"/>
            </w:tcBorders>
            <w:vAlign w:val="center"/>
          </w:tcPr>
          <w:p w14:paraId="716E88D5"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3884492B" w14:textId="77777777" w:rsidR="000617B3" w:rsidRPr="0040630C" w:rsidRDefault="000617B3" w:rsidP="00625C0E">
            <w:pPr>
              <w:jc w:val="center"/>
              <w:rPr>
                <w:sz w:val="24"/>
                <w:szCs w:val="24"/>
              </w:rPr>
            </w:pPr>
            <w:r w:rsidRPr="0040630C">
              <w:rPr>
                <w:sz w:val="24"/>
                <w:szCs w:val="24"/>
              </w:rPr>
              <w:t>-6427</w:t>
            </w:r>
          </w:p>
        </w:tc>
        <w:tc>
          <w:tcPr>
            <w:tcW w:w="1163" w:type="dxa"/>
            <w:tcBorders>
              <w:top w:val="nil"/>
              <w:left w:val="nil"/>
              <w:bottom w:val="nil"/>
              <w:right w:val="nil"/>
            </w:tcBorders>
            <w:vAlign w:val="center"/>
          </w:tcPr>
          <w:p w14:paraId="45F7BEC7" w14:textId="77777777" w:rsidR="000617B3" w:rsidRPr="0040630C" w:rsidRDefault="000617B3" w:rsidP="00625C0E">
            <w:pPr>
              <w:jc w:val="center"/>
              <w:rPr>
                <w:sz w:val="24"/>
                <w:szCs w:val="24"/>
              </w:rPr>
            </w:pPr>
            <w:r w:rsidRPr="0040630C">
              <w:rPr>
                <w:sz w:val="24"/>
                <w:szCs w:val="24"/>
              </w:rPr>
              <w:t>-191</w:t>
            </w:r>
          </w:p>
        </w:tc>
      </w:tr>
      <w:tr w:rsidR="000617B3" w:rsidRPr="0040630C" w14:paraId="38931F51" w14:textId="77777777" w:rsidTr="00625C0E">
        <w:trPr>
          <w:jc w:val="center"/>
        </w:trPr>
        <w:tc>
          <w:tcPr>
            <w:tcW w:w="2825" w:type="dxa"/>
            <w:tcBorders>
              <w:top w:val="nil"/>
              <w:left w:val="nil"/>
              <w:bottom w:val="nil"/>
              <w:right w:val="nil"/>
            </w:tcBorders>
            <w:vAlign w:val="center"/>
          </w:tcPr>
          <w:p w14:paraId="676EB953" w14:textId="77777777" w:rsidR="000617B3" w:rsidRPr="0040630C" w:rsidRDefault="000617B3" w:rsidP="00625C0E">
            <w:pPr>
              <w:jc w:val="center"/>
              <w:rPr>
                <w:sz w:val="24"/>
                <w:szCs w:val="24"/>
              </w:rPr>
            </w:pPr>
            <w:r w:rsidRPr="0040630C">
              <w:rPr>
                <w:sz w:val="24"/>
                <w:szCs w:val="24"/>
              </w:rPr>
              <w:t>160_10005_1</w:t>
            </w:r>
          </w:p>
        </w:tc>
        <w:tc>
          <w:tcPr>
            <w:tcW w:w="1339" w:type="dxa"/>
            <w:vMerge/>
            <w:tcBorders>
              <w:top w:val="nil"/>
              <w:left w:val="nil"/>
              <w:bottom w:val="nil"/>
              <w:right w:val="nil"/>
            </w:tcBorders>
            <w:vAlign w:val="center"/>
          </w:tcPr>
          <w:p w14:paraId="1DC88E0E"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31FE6DF4" w14:textId="77777777" w:rsidR="000617B3" w:rsidRPr="0040630C" w:rsidRDefault="000617B3" w:rsidP="00625C0E">
            <w:pPr>
              <w:jc w:val="center"/>
              <w:rPr>
                <w:sz w:val="24"/>
                <w:szCs w:val="24"/>
              </w:rPr>
            </w:pPr>
            <w:r w:rsidRPr="0040630C">
              <w:rPr>
                <w:sz w:val="24"/>
                <w:szCs w:val="24"/>
              </w:rPr>
              <w:t>-5576</w:t>
            </w:r>
          </w:p>
        </w:tc>
        <w:tc>
          <w:tcPr>
            <w:tcW w:w="1163" w:type="dxa"/>
            <w:tcBorders>
              <w:top w:val="nil"/>
              <w:left w:val="nil"/>
              <w:bottom w:val="nil"/>
              <w:right w:val="nil"/>
            </w:tcBorders>
            <w:vAlign w:val="center"/>
          </w:tcPr>
          <w:p w14:paraId="08CCEC55" w14:textId="77777777" w:rsidR="000617B3" w:rsidRPr="0040630C" w:rsidRDefault="000617B3" w:rsidP="00625C0E">
            <w:pPr>
              <w:jc w:val="center"/>
              <w:rPr>
                <w:sz w:val="24"/>
                <w:szCs w:val="24"/>
              </w:rPr>
            </w:pPr>
            <w:r w:rsidRPr="0040630C">
              <w:rPr>
                <w:sz w:val="24"/>
                <w:szCs w:val="24"/>
              </w:rPr>
              <w:t>-135</w:t>
            </w:r>
          </w:p>
        </w:tc>
      </w:tr>
      <w:tr w:rsidR="000617B3" w:rsidRPr="0040630C" w14:paraId="4BCDC96C" w14:textId="77777777" w:rsidTr="00625C0E">
        <w:trPr>
          <w:jc w:val="center"/>
        </w:trPr>
        <w:tc>
          <w:tcPr>
            <w:tcW w:w="2825" w:type="dxa"/>
            <w:tcBorders>
              <w:top w:val="nil"/>
              <w:left w:val="nil"/>
              <w:bottom w:val="nil"/>
              <w:right w:val="nil"/>
            </w:tcBorders>
            <w:vAlign w:val="center"/>
          </w:tcPr>
          <w:p w14:paraId="7F25473B" w14:textId="77777777" w:rsidR="000617B3" w:rsidRPr="0040630C" w:rsidRDefault="000617B3" w:rsidP="00625C0E">
            <w:pPr>
              <w:jc w:val="center"/>
              <w:rPr>
                <w:sz w:val="24"/>
                <w:szCs w:val="24"/>
              </w:rPr>
            </w:pPr>
            <w:r w:rsidRPr="0040630C">
              <w:rPr>
                <w:sz w:val="24"/>
                <w:szCs w:val="24"/>
              </w:rPr>
              <w:t>160_10005_2</w:t>
            </w:r>
          </w:p>
        </w:tc>
        <w:tc>
          <w:tcPr>
            <w:tcW w:w="1339" w:type="dxa"/>
            <w:vMerge/>
            <w:tcBorders>
              <w:top w:val="nil"/>
              <w:left w:val="nil"/>
              <w:bottom w:val="nil"/>
              <w:right w:val="nil"/>
            </w:tcBorders>
            <w:vAlign w:val="center"/>
          </w:tcPr>
          <w:p w14:paraId="542A9659"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00D6AE2D" w14:textId="77777777" w:rsidR="000617B3" w:rsidRPr="0040630C" w:rsidRDefault="000617B3" w:rsidP="00625C0E">
            <w:pPr>
              <w:jc w:val="center"/>
              <w:rPr>
                <w:sz w:val="24"/>
                <w:szCs w:val="24"/>
              </w:rPr>
            </w:pPr>
            <w:r w:rsidRPr="0040630C">
              <w:rPr>
                <w:sz w:val="24"/>
                <w:szCs w:val="24"/>
              </w:rPr>
              <w:t>-9177</w:t>
            </w:r>
          </w:p>
        </w:tc>
        <w:tc>
          <w:tcPr>
            <w:tcW w:w="1163" w:type="dxa"/>
            <w:tcBorders>
              <w:top w:val="nil"/>
              <w:left w:val="nil"/>
              <w:bottom w:val="nil"/>
              <w:right w:val="nil"/>
            </w:tcBorders>
            <w:vAlign w:val="center"/>
          </w:tcPr>
          <w:p w14:paraId="46E49FA8" w14:textId="77777777" w:rsidR="000617B3" w:rsidRPr="0040630C" w:rsidRDefault="000617B3" w:rsidP="00625C0E">
            <w:pPr>
              <w:jc w:val="center"/>
              <w:rPr>
                <w:sz w:val="24"/>
                <w:szCs w:val="24"/>
              </w:rPr>
            </w:pPr>
            <w:r w:rsidRPr="0040630C">
              <w:rPr>
                <w:sz w:val="24"/>
                <w:szCs w:val="24"/>
              </w:rPr>
              <w:t>-353</w:t>
            </w:r>
          </w:p>
        </w:tc>
      </w:tr>
      <w:tr w:rsidR="000617B3" w:rsidRPr="0040630C" w14:paraId="436CC279" w14:textId="77777777" w:rsidTr="00625C0E">
        <w:trPr>
          <w:jc w:val="center"/>
        </w:trPr>
        <w:tc>
          <w:tcPr>
            <w:tcW w:w="2825" w:type="dxa"/>
            <w:tcBorders>
              <w:top w:val="nil"/>
              <w:left w:val="nil"/>
              <w:bottom w:val="nil"/>
              <w:right w:val="nil"/>
            </w:tcBorders>
            <w:vAlign w:val="center"/>
          </w:tcPr>
          <w:p w14:paraId="30B50DED" w14:textId="77777777" w:rsidR="000617B3" w:rsidRPr="0040630C" w:rsidRDefault="000617B3" w:rsidP="00625C0E">
            <w:pPr>
              <w:jc w:val="center"/>
              <w:rPr>
                <w:sz w:val="24"/>
                <w:szCs w:val="24"/>
              </w:rPr>
            </w:pPr>
            <w:r w:rsidRPr="0040630C">
              <w:rPr>
                <w:sz w:val="24"/>
                <w:szCs w:val="24"/>
              </w:rPr>
              <w:t>160_10162_2</w:t>
            </w:r>
          </w:p>
        </w:tc>
        <w:tc>
          <w:tcPr>
            <w:tcW w:w="1339" w:type="dxa"/>
            <w:vMerge/>
            <w:tcBorders>
              <w:top w:val="nil"/>
              <w:left w:val="nil"/>
              <w:bottom w:val="nil"/>
              <w:right w:val="nil"/>
            </w:tcBorders>
            <w:vAlign w:val="center"/>
          </w:tcPr>
          <w:p w14:paraId="2CE400D6" w14:textId="77777777" w:rsidR="000617B3" w:rsidRPr="0040630C" w:rsidRDefault="000617B3" w:rsidP="00625C0E">
            <w:pPr>
              <w:jc w:val="center"/>
              <w:rPr>
                <w:sz w:val="24"/>
                <w:szCs w:val="24"/>
              </w:rPr>
            </w:pPr>
          </w:p>
        </w:tc>
        <w:tc>
          <w:tcPr>
            <w:tcW w:w="1496" w:type="dxa"/>
            <w:tcBorders>
              <w:top w:val="nil"/>
              <w:left w:val="nil"/>
              <w:bottom w:val="nil"/>
              <w:right w:val="nil"/>
            </w:tcBorders>
            <w:vAlign w:val="center"/>
          </w:tcPr>
          <w:p w14:paraId="4200CD03" w14:textId="77777777" w:rsidR="000617B3" w:rsidRPr="0040630C" w:rsidRDefault="000617B3" w:rsidP="00625C0E">
            <w:pPr>
              <w:jc w:val="center"/>
              <w:rPr>
                <w:sz w:val="24"/>
                <w:szCs w:val="24"/>
              </w:rPr>
            </w:pPr>
            <w:r w:rsidRPr="0040630C">
              <w:rPr>
                <w:sz w:val="24"/>
                <w:szCs w:val="24"/>
              </w:rPr>
              <w:t>-7827</w:t>
            </w:r>
          </w:p>
        </w:tc>
        <w:tc>
          <w:tcPr>
            <w:tcW w:w="1163" w:type="dxa"/>
            <w:tcBorders>
              <w:top w:val="nil"/>
              <w:left w:val="nil"/>
              <w:bottom w:val="nil"/>
              <w:right w:val="nil"/>
            </w:tcBorders>
            <w:vAlign w:val="center"/>
          </w:tcPr>
          <w:p w14:paraId="33C5B991" w14:textId="77777777" w:rsidR="000617B3" w:rsidRPr="0040630C" w:rsidRDefault="000617B3" w:rsidP="00625C0E">
            <w:pPr>
              <w:jc w:val="center"/>
              <w:rPr>
                <w:sz w:val="24"/>
                <w:szCs w:val="24"/>
              </w:rPr>
            </w:pPr>
            <w:r w:rsidRPr="0040630C">
              <w:rPr>
                <w:sz w:val="24"/>
                <w:szCs w:val="24"/>
              </w:rPr>
              <w:t>-242</w:t>
            </w:r>
          </w:p>
        </w:tc>
      </w:tr>
      <w:tr w:rsidR="000617B3" w:rsidRPr="0040630C" w14:paraId="133AE301" w14:textId="77777777" w:rsidTr="00625C0E">
        <w:trPr>
          <w:jc w:val="center"/>
        </w:trPr>
        <w:tc>
          <w:tcPr>
            <w:tcW w:w="2825" w:type="dxa"/>
            <w:tcBorders>
              <w:top w:val="nil"/>
              <w:left w:val="nil"/>
              <w:bottom w:val="single" w:sz="12" w:space="0" w:color="auto"/>
              <w:right w:val="nil"/>
            </w:tcBorders>
            <w:vAlign w:val="center"/>
          </w:tcPr>
          <w:p w14:paraId="3E6D6AC8" w14:textId="77777777" w:rsidR="000617B3" w:rsidRPr="0040630C" w:rsidRDefault="000617B3" w:rsidP="00625C0E">
            <w:pPr>
              <w:jc w:val="center"/>
              <w:rPr>
                <w:sz w:val="24"/>
                <w:szCs w:val="24"/>
              </w:rPr>
            </w:pPr>
            <w:r w:rsidRPr="0040630C">
              <w:rPr>
                <w:sz w:val="24"/>
                <w:szCs w:val="24"/>
              </w:rPr>
              <w:t>160_15235_1</w:t>
            </w:r>
          </w:p>
        </w:tc>
        <w:tc>
          <w:tcPr>
            <w:tcW w:w="1339" w:type="dxa"/>
            <w:vMerge/>
            <w:tcBorders>
              <w:top w:val="nil"/>
              <w:left w:val="nil"/>
              <w:bottom w:val="single" w:sz="12" w:space="0" w:color="auto"/>
              <w:right w:val="nil"/>
            </w:tcBorders>
            <w:vAlign w:val="center"/>
          </w:tcPr>
          <w:p w14:paraId="06A657CC" w14:textId="77777777" w:rsidR="000617B3" w:rsidRPr="0040630C" w:rsidRDefault="000617B3" w:rsidP="00625C0E">
            <w:pPr>
              <w:jc w:val="center"/>
              <w:rPr>
                <w:sz w:val="24"/>
                <w:szCs w:val="24"/>
              </w:rPr>
            </w:pPr>
          </w:p>
        </w:tc>
        <w:tc>
          <w:tcPr>
            <w:tcW w:w="1496" w:type="dxa"/>
            <w:tcBorders>
              <w:top w:val="nil"/>
              <w:left w:val="nil"/>
              <w:bottom w:val="single" w:sz="12" w:space="0" w:color="auto"/>
              <w:right w:val="nil"/>
            </w:tcBorders>
            <w:vAlign w:val="center"/>
          </w:tcPr>
          <w:p w14:paraId="3682D81E" w14:textId="77777777" w:rsidR="000617B3" w:rsidRPr="0040630C" w:rsidRDefault="000617B3" w:rsidP="00625C0E">
            <w:pPr>
              <w:jc w:val="center"/>
              <w:rPr>
                <w:sz w:val="24"/>
                <w:szCs w:val="24"/>
              </w:rPr>
            </w:pPr>
            <w:r w:rsidRPr="0040630C">
              <w:rPr>
                <w:sz w:val="24"/>
                <w:szCs w:val="24"/>
              </w:rPr>
              <w:t>-7781</w:t>
            </w:r>
          </w:p>
        </w:tc>
        <w:tc>
          <w:tcPr>
            <w:tcW w:w="1163" w:type="dxa"/>
            <w:tcBorders>
              <w:top w:val="nil"/>
              <w:left w:val="nil"/>
              <w:bottom w:val="single" w:sz="12" w:space="0" w:color="auto"/>
              <w:right w:val="nil"/>
            </w:tcBorders>
            <w:vAlign w:val="center"/>
          </w:tcPr>
          <w:p w14:paraId="54A9DAC7" w14:textId="77777777" w:rsidR="000617B3" w:rsidRPr="0040630C" w:rsidRDefault="000617B3" w:rsidP="00625C0E">
            <w:pPr>
              <w:jc w:val="center"/>
              <w:rPr>
                <w:sz w:val="24"/>
                <w:szCs w:val="24"/>
              </w:rPr>
            </w:pPr>
            <w:r w:rsidRPr="0040630C">
              <w:rPr>
                <w:sz w:val="24"/>
                <w:szCs w:val="24"/>
              </w:rPr>
              <w:t>-290</w:t>
            </w:r>
          </w:p>
        </w:tc>
      </w:tr>
    </w:tbl>
    <w:p w14:paraId="5523679E" w14:textId="77777777" w:rsidR="000617B3" w:rsidRPr="0040630C" w:rsidRDefault="000617B3" w:rsidP="000617B3">
      <w:pPr>
        <w:rPr>
          <w:sz w:val="24"/>
          <w:szCs w:val="24"/>
        </w:rPr>
      </w:pPr>
      <w:r w:rsidRPr="0040630C">
        <w:rPr>
          <w:sz w:val="24"/>
          <w:szCs w:val="24"/>
          <w:vertAlign w:val="superscript"/>
        </w:rPr>
        <w:t>a</w:t>
      </w:r>
      <w:r w:rsidRPr="0040630C">
        <w:rPr>
          <w:sz w:val="24"/>
          <w:szCs w:val="24"/>
        </w:rPr>
        <w:t xml:space="preserve"> The entire complex energy. Unit in kcal/mol.</w:t>
      </w:r>
    </w:p>
    <w:p w14:paraId="4A4AF276" w14:textId="77777777" w:rsidR="000617B3" w:rsidRPr="0040630C" w:rsidRDefault="000617B3" w:rsidP="000617B3">
      <w:pPr>
        <w:rPr>
          <w:sz w:val="24"/>
          <w:szCs w:val="24"/>
        </w:rPr>
      </w:pPr>
      <w:r w:rsidRPr="0040630C">
        <w:rPr>
          <w:sz w:val="24"/>
          <w:szCs w:val="24"/>
          <w:vertAlign w:val="superscript"/>
        </w:rPr>
        <w:t>b</w:t>
      </w:r>
      <w:r w:rsidRPr="0040630C">
        <w:rPr>
          <w:sz w:val="24"/>
          <w:szCs w:val="24"/>
        </w:rPr>
        <w:t xml:space="preserve"> The interaction energy between the antibody and antigen using CHARMM force field. Unit in kcal/mol.</w:t>
      </w:r>
    </w:p>
    <w:p w14:paraId="38447F72" w14:textId="77777777" w:rsidR="000617B3" w:rsidRPr="0040630C" w:rsidRDefault="000617B3" w:rsidP="0071195C">
      <w:pPr>
        <w:rPr>
          <w:b/>
          <w:sz w:val="24"/>
          <w:szCs w:val="24"/>
        </w:rPr>
      </w:pPr>
    </w:p>
    <w:p w14:paraId="36DA0571" w14:textId="77777777" w:rsidR="000617B3" w:rsidRPr="0040630C" w:rsidRDefault="000617B3" w:rsidP="0071195C">
      <w:pPr>
        <w:rPr>
          <w:b/>
          <w:sz w:val="24"/>
          <w:szCs w:val="24"/>
        </w:rPr>
      </w:pPr>
    </w:p>
    <w:p w14:paraId="650F8F66" w14:textId="77777777" w:rsidR="000617B3" w:rsidRPr="0040630C" w:rsidRDefault="000617B3" w:rsidP="0071195C">
      <w:pPr>
        <w:rPr>
          <w:b/>
          <w:sz w:val="24"/>
          <w:szCs w:val="24"/>
        </w:rPr>
      </w:pPr>
    </w:p>
    <w:p w14:paraId="20FD239C" w14:textId="77777777" w:rsidR="000617B3" w:rsidRPr="0040630C" w:rsidRDefault="000617B3" w:rsidP="0071195C">
      <w:pPr>
        <w:rPr>
          <w:b/>
          <w:sz w:val="24"/>
          <w:szCs w:val="24"/>
        </w:rPr>
      </w:pPr>
    </w:p>
    <w:p w14:paraId="2A4BCC33" w14:textId="77777777" w:rsidR="000617B3" w:rsidRPr="0040630C" w:rsidRDefault="000617B3" w:rsidP="0071195C">
      <w:pPr>
        <w:rPr>
          <w:b/>
          <w:sz w:val="24"/>
          <w:szCs w:val="24"/>
        </w:rPr>
      </w:pPr>
    </w:p>
    <w:p w14:paraId="38E580AB" w14:textId="77777777" w:rsidR="000617B3" w:rsidRPr="0040630C" w:rsidRDefault="000617B3" w:rsidP="0071195C">
      <w:pPr>
        <w:rPr>
          <w:b/>
          <w:sz w:val="24"/>
          <w:szCs w:val="24"/>
        </w:rPr>
      </w:pPr>
    </w:p>
    <w:p w14:paraId="5785E62E" w14:textId="77777777" w:rsidR="000617B3" w:rsidRPr="0040630C" w:rsidRDefault="000617B3" w:rsidP="0071195C">
      <w:pPr>
        <w:rPr>
          <w:b/>
          <w:sz w:val="24"/>
          <w:szCs w:val="24"/>
        </w:rPr>
      </w:pPr>
    </w:p>
    <w:p w14:paraId="46DC462E" w14:textId="77777777" w:rsidR="000617B3" w:rsidRPr="0040630C" w:rsidRDefault="000617B3" w:rsidP="0071195C">
      <w:pPr>
        <w:rPr>
          <w:b/>
          <w:sz w:val="24"/>
          <w:szCs w:val="24"/>
        </w:rPr>
      </w:pPr>
    </w:p>
    <w:p w14:paraId="0B7D39E4" w14:textId="77777777" w:rsidR="000617B3" w:rsidRPr="0040630C" w:rsidRDefault="000617B3" w:rsidP="0071195C">
      <w:pPr>
        <w:rPr>
          <w:b/>
          <w:sz w:val="24"/>
          <w:szCs w:val="24"/>
        </w:rPr>
      </w:pPr>
    </w:p>
    <w:p w14:paraId="5E2297DF" w14:textId="77777777" w:rsidR="000617B3" w:rsidRPr="0040630C" w:rsidRDefault="000617B3" w:rsidP="0071195C">
      <w:pPr>
        <w:rPr>
          <w:b/>
          <w:sz w:val="24"/>
          <w:szCs w:val="24"/>
        </w:rPr>
      </w:pPr>
    </w:p>
    <w:p w14:paraId="7029411E" w14:textId="77777777" w:rsidR="000617B3" w:rsidRPr="0040630C" w:rsidRDefault="000617B3" w:rsidP="0071195C">
      <w:pPr>
        <w:rPr>
          <w:b/>
          <w:sz w:val="24"/>
          <w:szCs w:val="24"/>
        </w:rPr>
      </w:pPr>
    </w:p>
    <w:p w14:paraId="79B40671" w14:textId="77777777" w:rsidR="000617B3" w:rsidRPr="0040630C" w:rsidRDefault="000617B3" w:rsidP="0071195C">
      <w:pPr>
        <w:rPr>
          <w:b/>
          <w:sz w:val="24"/>
          <w:szCs w:val="24"/>
        </w:rPr>
      </w:pPr>
    </w:p>
    <w:p w14:paraId="0730684B" w14:textId="25CD3DAE" w:rsidR="00F41F90" w:rsidRPr="0040630C" w:rsidRDefault="00786BEF" w:rsidP="00F41F90">
      <w:pPr>
        <w:rPr>
          <w:b/>
          <w:sz w:val="24"/>
          <w:szCs w:val="24"/>
        </w:rPr>
      </w:pPr>
      <w:r w:rsidRPr="0040630C">
        <w:rPr>
          <w:b/>
          <w:sz w:val="24"/>
          <w:szCs w:val="24"/>
        </w:rPr>
        <w:t>Supplementary Table V</w:t>
      </w:r>
      <w:r w:rsidR="00F41F90" w:rsidRPr="0040630C">
        <w:rPr>
          <w:b/>
          <w:sz w:val="24"/>
          <w:szCs w:val="24"/>
        </w:rPr>
        <w:t xml:space="preserve">. </w:t>
      </w:r>
      <w:r w:rsidR="00F41F90" w:rsidRPr="0040630C">
        <w:rPr>
          <w:sz w:val="24"/>
          <w:szCs w:val="24"/>
        </w:rPr>
        <w:t xml:space="preserve">Comparison of sequences of five </w:t>
      </w:r>
      <w:r w:rsidR="00F41F90" w:rsidRPr="0040630C">
        <w:rPr>
          <w:i/>
          <w:sz w:val="24"/>
          <w:szCs w:val="24"/>
        </w:rPr>
        <w:t>de novo</w:t>
      </w:r>
      <w:r w:rsidR="00F41F90" w:rsidRPr="0040630C">
        <w:rPr>
          <w:sz w:val="24"/>
          <w:szCs w:val="24"/>
        </w:rPr>
        <w:t xml:space="preserve"> designed scFvs with those of existing antibody sequences using BLAST search.</w:t>
      </w:r>
      <w:r w:rsidR="00F41F90" w:rsidRPr="0040630C">
        <w:rPr>
          <w:b/>
          <w:sz w:val="24"/>
          <w:szCs w:val="24"/>
        </w:rPr>
        <w:t xml:space="preserve"> </w:t>
      </w:r>
    </w:p>
    <w:tbl>
      <w:tblPr>
        <w:tblStyle w:val="TableGrid"/>
        <w:tblW w:w="0" w:type="auto"/>
        <w:jc w:val="center"/>
        <w:tblLook w:val="04A0" w:firstRow="1" w:lastRow="0" w:firstColumn="1" w:lastColumn="0" w:noHBand="0" w:noVBand="1"/>
      </w:tblPr>
      <w:tblGrid>
        <w:gridCol w:w="1279"/>
        <w:gridCol w:w="994"/>
        <w:gridCol w:w="2746"/>
        <w:gridCol w:w="1168"/>
        <w:gridCol w:w="1620"/>
        <w:gridCol w:w="1049"/>
      </w:tblGrid>
      <w:tr w:rsidR="00F41F90" w:rsidRPr="0040630C" w14:paraId="19118FEB" w14:textId="77777777" w:rsidTr="000962A7">
        <w:trPr>
          <w:jc w:val="center"/>
        </w:trPr>
        <w:tc>
          <w:tcPr>
            <w:tcW w:w="1279" w:type="dxa"/>
            <w:tcBorders>
              <w:top w:val="single" w:sz="12" w:space="0" w:color="auto"/>
              <w:left w:val="nil"/>
              <w:bottom w:val="single" w:sz="12" w:space="0" w:color="auto"/>
              <w:right w:val="nil"/>
            </w:tcBorders>
            <w:shd w:val="clear" w:color="auto" w:fill="auto"/>
            <w:vAlign w:val="center"/>
          </w:tcPr>
          <w:p w14:paraId="671DA7F0" w14:textId="77777777" w:rsidR="00F41F90" w:rsidRPr="0040630C" w:rsidRDefault="00F41F90" w:rsidP="000962A7">
            <w:pPr>
              <w:jc w:val="center"/>
              <w:rPr>
                <w:sz w:val="24"/>
                <w:szCs w:val="24"/>
              </w:rPr>
            </w:pPr>
            <w:r w:rsidRPr="0040630C">
              <w:rPr>
                <w:sz w:val="24"/>
                <w:szCs w:val="24"/>
              </w:rPr>
              <w:t>Antibody</w:t>
            </w:r>
          </w:p>
        </w:tc>
        <w:tc>
          <w:tcPr>
            <w:tcW w:w="994" w:type="dxa"/>
            <w:tcBorders>
              <w:top w:val="single" w:sz="12" w:space="0" w:color="auto"/>
              <w:left w:val="nil"/>
              <w:bottom w:val="single" w:sz="12" w:space="0" w:color="auto"/>
              <w:right w:val="nil"/>
            </w:tcBorders>
            <w:shd w:val="clear" w:color="auto" w:fill="auto"/>
            <w:vAlign w:val="center"/>
          </w:tcPr>
          <w:p w14:paraId="77C07FD8" w14:textId="77777777" w:rsidR="00F41F90" w:rsidRPr="0040630C" w:rsidRDefault="00F41F90" w:rsidP="000962A7">
            <w:pPr>
              <w:jc w:val="center"/>
              <w:rPr>
                <w:sz w:val="24"/>
                <w:szCs w:val="24"/>
              </w:rPr>
            </w:pPr>
            <w:r w:rsidRPr="0040630C">
              <w:rPr>
                <w:sz w:val="24"/>
                <w:szCs w:val="24"/>
              </w:rPr>
              <w:t>Chain</w:t>
            </w:r>
          </w:p>
        </w:tc>
        <w:tc>
          <w:tcPr>
            <w:tcW w:w="2746" w:type="dxa"/>
            <w:tcBorders>
              <w:top w:val="single" w:sz="12" w:space="0" w:color="auto"/>
              <w:left w:val="nil"/>
              <w:bottom w:val="single" w:sz="12" w:space="0" w:color="auto"/>
              <w:right w:val="nil"/>
            </w:tcBorders>
            <w:shd w:val="clear" w:color="auto" w:fill="auto"/>
            <w:vAlign w:val="center"/>
          </w:tcPr>
          <w:p w14:paraId="2EF5839F" w14:textId="77777777" w:rsidR="00F41F90" w:rsidRPr="0040630C" w:rsidRDefault="00F41F90" w:rsidP="000962A7">
            <w:pPr>
              <w:jc w:val="center"/>
              <w:rPr>
                <w:sz w:val="24"/>
                <w:szCs w:val="24"/>
              </w:rPr>
            </w:pPr>
            <w:r w:rsidRPr="0040630C">
              <w:rPr>
                <w:sz w:val="24"/>
                <w:szCs w:val="24"/>
              </w:rPr>
              <w:t>Description of antibodies from the first hit by BLAST search</w:t>
            </w:r>
          </w:p>
        </w:tc>
        <w:tc>
          <w:tcPr>
            <w:tcW w:w="1168" w:type="dxa"/>
            <w:tcBorders>
              <w:top w:val="single" w:sz="12" w:space="0" w:color="auto"/>
              <w:left w:val="nil"/>
              <w:bottom w:val="single" w:sz="12" w:space="0" w:color="auto"/>
              <w:right w:val="nil"/>
            </w:tcBorders>
            <w:shd w:val="clear" w:color="auto" w:fill="auto"/>
            <w:vAlign w:val="center"/>
          </w:tcPr>
          <w:p w14:paraId="1BC731DF" w14:textId="77777777" w:rsidR="00F41F90" w:rsidRPr="0040630C" w:rsidRDefault="00F41F90" w:rsidP="000962A7">
            <w:pPr>
              <w:jc w:val="center"/>
              <w:rPr>
                <w:sz w:val="24"/>
                <w:szCs w:val="24"/>
              </w:rPr>
            </w:pPr>
            <w:r w:rsidRPr="0040630C">
              <w:rPr>
                <w:sz w:val="24"/>
                <w:szCs w:val="24"/>
              </w:rPr>
              <w:t>Species</w:t>
            </w:r>
          </w:p>
        </w:tc>
        <w:tc>
          <w:tcPr>
            <w:tcW w:w="1620" w:type="dxa"/>
            <w:tcBorders>
              <w:top w:val="single" w:sz="12" w:space="0" w:color="auto"/>
              <w:left w:val="nil"/>
              <w:bottom w:val="single" w:sz="12" w:space="0" w:color="auto"/>
              <w:right w:val="nil"/>
            </w:tcBorders>
            <w:shd w:val="clear" w:color="auto" w:fill="auto"/>
            <w:vAlign w:val="center"/>
          </w:tcPr>
          <w:p w14:paraId="43D0F9F3" w14:textId="77777777" w:rsidR="00F41F90" w:rsidRPr="0040630C" w:rsidRDefault="00F41F90" w:rsidP="000962A7">
            <w:pPr>
              <w:jc w:val="center"/>
              <w:rPr>
                <w:sz w:val="24"/>
                <w:szCs w:val="24"/>
              </w:rPr>
            </w:pPr>
            <w:r w:rsidRPr="0040630C">
              <w:rPr>
                <w:sz w:val="24"/>
                <w:szCs w:val="24"/>
              </w:rPr>
              <w:t>Accession number</w:t>
            </w:r>
          </w:p>
        </w:tc>
        <w:tc>
          <w:tcPr>
            <w:tcW w:w="1049" w:type="dxa"/>
            <w:tcBorders>
              <w:top w:val="single" w:sz="12" w:space="0" w:color="auto"/>
              <w:left w:val="nil"/>
              <w:bottom w:val="single" w:sz="12" w:space="0" w:color="auto"/>
              <w:right w:val="nil"/>
            </w:tcBorders>
            <w:shd w:val="clear" w:color="auto" w:fill="auto"/>
            <w:vAlign w:val="center"/>
          </w:tcPr>
          <w:p w14:paraId="4311B31F" w14:textId="77777777" w:rsidR="00F41F90" w:rsidRPr="0040630C" w:rsidRDefault="00F41F90" w:rsidP="000962A7">
            <w:pPr>
              <w:jc w:val="center"/>
              <w:rPr>
                <w:sz w:val="24"/>
                <w:szCs w:val="24"/>
              </w:rPr>
            </w:pPr>
            <w:r w:rsidRPr="0040630C">
              <w:rPr>
                <w:sz w:val="24"/>
                <w:szCs w:val="24"/>
              </w:rPr>
              <w:t>Identity</w:t>
            </w:r>
            <w:r w:rsidRPr="0040630C">
              <w:rPr>
                <w:sz w:val="24"/>
                <w:szCs w:val="24"/>
                <w:vertAlign w:val="superscript"/>
              </w:rPr>
              <w:t>a</w:t>
            </w:r>
          </w:p>
        </w:tc>
      </w:tr>
      <w:tr w:rsidR="00F41F90" w:rsidRPr="0040630C" w14:paraId="625A6A8F" w14:textId="77777777" w:rsidTr="000962A7">
        <w:trPr>
          <w:jc w:val="center"/>
        </w:trPr>
        <w:tc>
          <w:tcPr>
            <w:tcW w:w="1279" w:type="dxa"/>
            <w:vMerge w:val="restart"/>
            <w:tcBorders>
              <w:top w:val="single" w:sz="12" w:space="0" w:color="auto"/>
              <w:left w:val="nil"/>
              <w:bottom w:val="nil"/>
              <w:right w:val="nil"/>
            </w:tcBorders>
            <w:vAlign w:val="center"/>
          </w:tcPr>
          <w:p w14:paraId="51CAF42D" w14:textId="77777777" w:rsidR="00F41F90" w:rsidRPr="0040630C" w:rsidRDefault="00F41F90" w:rsidP="000962A7">
            <w:pPr>
              <w:jc w:val="center"/>
              <w:rPr>
                <w:sz w:val="24"/>
                <w:szCs w:val="24"/>
              </w:rPr>
            </w:pPr>
            <w:r w:rsidRPr="0040630C">
              <w:rPr>
                <w:sz w:val="24"/>
                <w:szCs w:val="24"/>
              </w:rPr>
              <w:t>scFv-1</w:t>
            </w:r>
          </w:p>
        </w:tc>
        <w:tc>
          <w:tcPr>
            <w:tcW w:w="994" w:type="dxa"/>
            <w:tcBorders>
              <w:top w:val="single" w:sz="12" w:space="0" w:color="auto"/>
              <w:left w:val="nil"/>
              <w:bottom w:val="nil"/>
              <w:right w:val="nil"/>
            </w:tcBorders>
            <w:vAlign w:val="center"/>
          </w:tcPr>
          <w:p w14:paraId="720638F6" w14:textId="77777777" w:rsidR="00F41F90" w:rsidRPr="0040630C" w:rsidRDefault="00F41F90" w:rsidP="000962A7">
            <w:pPr>
              <w:jc w:val="center"/>
              <w:rPr>
                <w:sz w:val="24"/>
                <w:szCs w:val="24"/>
              </w:rPr>
            </w:pPr>
            <w:r w:rsidRPr="0040630C">
              <w:rPr>
                <w:sz w:val="24"/>
                <w:szCs w:val="24"/>
              </w:rPr>
              <w:t>Heavy</w:t>
            </w:r>
          </w:p>
        </w:tc>
        <w:tc>
          <w:tcPr>
            <w:tcW w:w="2746" w:type="dxa"/>
            <w:tcBorders>
              <w:top w:val="single" w:sz="12" w:space="0" w:color="auto"/>
              <w:left w:val="nil"/>
              <w:bottom w:val="nil"/>
              <w:right w:val="nil"/>
            </w:tcBorders>
            <w:vAlign w:val="center"/>
          </w:tcPr>
          <w:p w14:paraId="73C434AB" w14:textId="77777777" w:rsidR="00F41F90" w:rsidRPr="0040630C" w:rsidRDefault="00F41F90" w:rsidP="000962A7">
            <w:pPr>
              <w:jc w:val="center"/>
              <w:rPr>
                <w:sz w:val="24"/>
                <w:szCs w:val="24"/>
              </w:rPr>
            </w:pPr>
            <w:r w:rsidRPr="0040630C">
              <w:rPr>
                <w:sz w:val="24"/>
                <w:szCs w:val="24"/>
              </w:rPr>
              <w:t>Chain H, Crystal Structure Of Human Germline Antibody 1-69B3</w:t>
            </w:r>
          </w:p>
        </w:tc>
        <w:tc>
          <w:tcPr>
            <w:tcW w:w="1168" w:type="dxa"/>
            <w:tcBorders>
              <w:top w:val="single" w:sz="12" w:space="0" w:color="auto"/>
              <w:left w:val="nil"/>
              <w:bottom w:val="nil"/>
              <w:right w:val="nil"/>
            </w:tcBorders>
            <w:vAlign w:val="center"/>
          </w:tcPr>
          <w:p w14:paraId="49257556" w14:textId="77777777" w:rsidR="00F41F90" w:rsidRPr="0040630C" w:rsidRDefault="00F41F90" w:rsidP="000962A7">
            <w:pPr>
              <w:jc w:val="center"/>
              <w:rPr>
                <w:sz w:val="24"/>
                <w:szCs w:val="24"/>
              </w:rPr>
            </w:pPr>
            <w:r w:rsidRPr="0040630C">
              <w:rPr>
                <w:sz w:val="24"/>
                <w:szCs w:val="24"/>
              </w:rPr>
              <w:t>Homo sapiens</w:t>
            </w:r>
          </w:p>
        </w:tc>
        <w:tc>
          <w:tcPr>
            <w:tcW w:w="1620" w:type="dxa"/>
            <w:tcBorders>
              <w:top w:val="single" w:sz="12" w:space="0" w:color="auto"/>
              <w:left w:val="nil"/>
              <w:bottom w:val="nil"/>
              <w:right w:val="nil"/>
            </w:tcBorders>
            <w:vAlign w:val="center"/>
          </w:tcPr>
          <w:p w14:paraId="3D134FC4" w14:textId="77777777" w:rsidR="00F41F90" w:rsidRPr="0040630C" w:rsidRDefault="00F41F90" w:rsidP="000962A7">
            <w:pPr>
              <w:jc w:val="center"/>
              <w:rPr>
                <w:sz w:val="24"/>
                <w:szCs w:val="24"/>
              </w:rPr>
            </w:pPr>
            <w:r w:rsidRPr="0040630C">
              <w:rPr>
                <w:sz w:val="24"/>
                <w:szCs w:val="24"/>
              </w:rPr>
              <w:t>3QOT_H</w:t>
            </w:r>
          </w:p>
        </w:tc>
        <w:tc>
          <w:tcPr>
            <w:tcW w:w="1049" w:type="dxa"/>
            <w:tcBorders>
              <w:top w:val="single" w:sz="12" w:space="0" w:color="auto"/>
              <w:left w:val="nil"/>
              <w:bottom w:val="nil"/>
              <w:right w:val="nil"/>
            </w:tcBorders>
            <w:vAlign w:val="center"/>
          </w:tcPr>
          <w:p w14:paraId="28E7DEC8" w14:textId="77777777" w:rsidR="00F41F90" w:rsidRPr="0040630C" w:rsidRDefault="00F41F90" w:rsidP="000962A7">
            <w:pPr>
              <w:jc w:val="center"/>
              <w:rPr>
                <w:sz w:val="24"/>
                <w:szCs w:val="24"/>
              </w:rPr>
            </w:pPr>
            <w:r w:rsidRPr="0040630C">
              <w:rPr>
                <w:sz w:val="24"/>
                <w:szCs w:val="24"/>
              </w:rPr>
              <w:t>60%</w:t>
            </w:r>
          </w:p>
        </w:tc>
      </w:tr>
      <w:tr w:rsidR="00F41F90" w:rsidRPr="0040630C" w14:paraId="63A79D20" w14:textId="77777777" w:rsidTr="000962A7">
        <w:trPr>
          <w:jc w:val="center"/>
        </w:trPr>
        <w:tc>
          <w:tcPr>
            <w:tcW w:w="1279" w:type="dxa"/>
            <w:vMerge/>
            <w:tcBorders>
              <w:top w:val="nil"/>
              <w:left w:val="nil"/>
              <w:bottom w:val="nil"/>
              <w:right w:val="nil"/>
            </w:tcBorders>
            <w:vAlign w:val="center"/>
          </w:tcPr>
          <w:p w14:paraId="41B6C9DD" w14:textId="77777777" w:rsidR="00F41F90" w:rsidRPr="0040630C" w:rsidRDefault="00F41F90" w:rsidP="000962A7">
            <w:pPr>
              <w:jc w:val="center"/>
              <w:rPr>
                <w:sz w:val="24"/>
                <w:szCs w:val="24"/>
              </w:rPr>
            </w:pPr>
          </w:p>
        </w:tc>
        <w:tc>
          <w:tcPr>
            <w:tcW w:w="994" w:type="dxa"/>
            <w:tcBorders>
              <w:top w:val="nil"/>
              <w:left w:val="nil"/>
              <w:bottom w:val="nil"/>
              <w:right w:val="nil"/>
            </w:tcBorders>
            <w:vAlign w:val="center"/>
          </w:tcPr>
          <w:p w14:paraId="1C6AFBEE" w14:textId="77777777" w:rsidR="00F41F90" w:rsidRPr="0040630C" w:rsidRDefault="00F41F90" w:rsidP="000962A7">
            <w:pPr>
              <w:jc w:val="center"/>
              <w:rPr>
                <w:sz w:val="24"/>
                <w:szCs w:val="24"/>
              </w:rPr>
            </w:pPr>
            <w:r w:rsidRPr="0040630C">
              <w:rPr>
                <w:sz w:val="24"/>
                <w:szCs w:val="24"/>
              </w:rPr>
              <w:t>Light</w:t>
            </w:r>
          </w:p>
        </w:tc>
        <w:tc>
          <w:tcPr>
            <w:tcW w:w="2746" w:type="dxa"/>
            <w:tcBorders>
              <w:top w:val="nil"/>
              <w:left w:val="nil"/>
              <w:bottom w:val="nil"/>
              <w:right w:val="nil"/>
            </w:tcBorders>
            <w:vAlign w:val="center"/>
          </w:tcPr>
          <w:p w14:paraId="4F4F885E" w14:textId="77777777" w:rsidR="00F41F90" w:rsidRPr="0040630C" w:rsidRDefault="00F41F90" w:rsidP="000962A7">
            <w:pPr>
              <w:jc w:val="center"/>
              <w:rPr>
                <w:sz w:val="24"/>
                <w:szCs w:val="24"/>
              </w:rPr>
            </w:pPr>
            <w:r w:rsidRPr="0040630C">
              <w:rPr>
                <w:sz w:val="24"/>
                <w:szCs w:val="24"/>
              </w:rPr>
              <w:t xml:space="preserve">Immunoglobulin G heavy chain variable region </w:t>
            </w:r>
          </w:p>
        </w:tc>
        <w:tc>
          <w:tcPr>
            <w:tcW w:w="1168" w:type="dxa"/>
            <w:tcBorders>
              <w:top w:val="nil"/>
              <w:left w:val="nil"/>
              <w:bottom w:val="nil"/>
              <w:right w:val="nil"/>
            </w:tcBorders>
            <w:vAlign w:val="center"/>
          </w:tcPr>
          <w:p w14:paraId="392F4CC0" w14:textId="77777777" w:rsidR="00F41F90" w:rsidRPr="0040630C" w:rsidRDefault="00F41F90" w:rsidP="000962A7">
            <w:pPr>
              <w:jc w:val="center"/>
              <w:rPr>
                <w:sz w:val="24"/>
                <w:szCs w:val="24"/>
              </w:rPr>
            </w:pPr>
            <w:r w:rsidRPr="0040630C">
              <w:rPr>
                <w:sz w:val="24"/>
                <w:szCs w:val="24"/>
              </w:rPr>
              <w:t>Homo sapiens</w:t>
            </w:r>
          </w:p>
        </w:tc>
        <w:tc>
          <w:tcPr>
            <w:tcW w:w="1620" w:type="dxa"/>
            <w:tcBorders>
              <w:top w:val="nil"/>
              <w:left w:val="nil"/>
              <w:bottom w:val="nil"/>
              <w:right w:val="nil"/>
            </w:tcBorders>
            <w:vAlign w:val="center"/>
          </w:tcPr>
          <w:p w14:paraId="66A029FB" w14:textId="77777777" w:rsidR="00F41F90" w:rsidRPr="0040630C" w:rsidRDefault="00F41F90" w:rsidP="000962A7">
            <w:pPr>
              <w:jc w:val="center"/>
              <w:rPr>
                <w:sz w:val="24"/>
                <w:szCs w:val="24"/>
              </w:rPr>
            </w:pPr>
            <w:r w:rsidRPr="0040630C">
              <w:rPr>
                <w:sz w:val="24"/>
                <w:szCs w:val="24"/>
              </w:rPr>
              <w:t>AIT38683.1</w:t>
            </w:r>
          </w:p>
        </w:tc>
        <w:tc>
          <w:tcPr>
            <w:tcW w:w="1049" w:type="dxa"/>
            <w:tcBorders>
              <w:top w:val="nil"/>
              <w:left w:val="nil"/>
              <w:bottom w:val="nil"/>
              <w:right w:val="nil"/>
            </w:tcBorders>
            <w:vAlign w:val="center"/>
          </w:tcPr>
          <w:p w14:paraId="29775FEC" w14:textId="77777777" w:rsidR="00F41F90" w:rsidRPr="0040630C" w:rsidRDefault="00F41F90" w:rsidP="000962A7">
            <w:pPr>
              <w:jc w:val="center"/>
              <w:rPr>
                <w:sz w:val="24"/>
                <w:szCs w:val="24"/>
              </w:rPr>
            </w:pPr>
            <w:r w:rsidRPr="0040630C">
              <w:rPr>
                <w:sz w:val="24"/>
                <w:szCs w:val="24"/>
              </w:rPr>
              <w:t>63%</w:t>
            </w:r>
          </w:p>
        </w:tc>
      </w:tr>
      <w:tr w:rsidR="00F41F90" w:rsidRPr="0040630C" w14:paraId="62B561AF" w14:textId="77777777" w:rsidTr="000962A7">
        <w:trPr>
          <w:jc w:val="center"/>
        </w:trPr>
        <w:tc>
          <w:tcPr>
            <w:tcW w:w="1279" w:type="dxa"/>
            <w:vMerge w:val="restart"/>
            <w:tcBorders>
              <w:top w:val="nil"/>
              <w:left w:val="nil"/>
              <w:bottom w:val="nil"/>
              <w:right w:val="nil"/>
            </w:tcBorders>
            <w:vAlign w:val="center"/>
          </w:tcPr>
          <w:p w14:paraId="3043BDE7" w14:textId="77777777" w:rsidR="00F41F90" w:rsidRPr="0040630C" w:rsidRDefault="00F41F90" w:rsidP="000962A7">
            <w:pPr>
              <w:jc w:val="center"/>
              <w:rPr>
                <w:sz w:val="24"/>
                <w:szCs w:val="24"/>
              </w:rPr>
            </w:pPr>
            <w:r w:rsidRPr="0040630C">
              <w:rPr>
                <w:sz w:val="24"/>
                <w:szCs w:val="24"/>
              </w:rPr>
              <w:t>scFv-2</w:t>
            </w:r>
          </w:p>
        </w:tc>
        <w:tc>
          <w:tcPr>
            <w:tcW w:w="994" w:type="dxa"/>
            <w:tcBorders>
              <w:top w:val="nil"/>
              <w:left w:val="nil"/>
              <w:bottom w:val="nil"/>
              <w:right w:val="nil"/>
            </w:tcBorders>
            <w:vAlign w:val="center"/>
          </w:tcPr>
          <w:p w14:paraId="31D90243" w14:textId="77777777" w:rsidR="00F41F90" w:rsidRPr="0040630C" w:rsidRDefault="00F41F90" w:rsidP="000962A7">
            <w:pPr>
              <w:jc w:val="center"/>
              <w:rPr>
                <w:sz w:val="24"/>
                <w:szCs w:val="24"/>
              </w:rPr>
            </w:pPr>
            <w:r w:rsidRPr="0040630C">
              <w:rPr>
                <w:sz w:val="24"/>
                <w:szCs w:val="24"/>
              </w:rPr>
              <w:t>Heavy</w:t>
            </w:r>
          </w:p>
        </w:tc>
        <w:tc>
          <w:tcPr>
            <w:tcW w:w="2746" w:type="dxa"/>
            <w:tcBorders>
              <w:top w:val="nil"/>
              <w:left w:val="nil"/>
              <w:bottom w:val="nil"/>
              <w:right w:val="nil"/>
            </w:tcBorders>
            <w:vAlign w:val="center"/>
          </w:tcPr>
          <w:p w14:paraId="6D3898C8" w14:textId="77777777" w:rsidR="00F41F90" w:rsidRPr="0040630C" w:rsidRDefault="00F41F90" w:rsidP="000962A7">
            <w:pPr>
              <w:jc w:val="center"/>
              <w:rPr>
                <w:sz w:val="24"/>
                <w:szCs w:val="24"/>
              </w:rPr>
            </w:pPr>
            <w:r w:rsidRPr="0040630C">
              <w:rPr>
                <w:sz w:val="24"/>
                <w:szCs w:val="24"/>
              </w:rPr>
              <w:t xml:space="preserve">Immunoglobulin A heavy chain variable region </w:t>
            </w:r>
          </w:p>
        </w:tc>
        <w:tc>
          <w:tcPr>
            <w:tcW w:w="1168" w:type="dxa"/>
            <w:tcBorders>
              <w:top w:val="nil"/>
              <w:left w:val="nil"/>
              <w:bottom w:val="nil"/>
              <w:right w:val="nil"/>
            </w:tcBorders>
            <w:vAlign w:val="center"/>
          </w:tcPr>
          <w:p w14:paraId="2F4A25B2" w14:textId="77777777" w:rsidR="00F41F90" w:rsidRPr="0040630C" w:rsidRDefault="00F41F90" w:rsidP="000962A7">
            <w:pPr>
              <w:jc w:val="center"/>
              <w:rPr>
                <w:sz w:val="24"/>
                <w:szCs w:val="24"/>
              </w:rPr>
            </w:pPr>
            <w:r w:rsidRPr="0040630C">
              <w:rPr>
                <w:sz w:val="24"/>
                <w:szCs w:val="24"/>
              </w:rPr>
              <w:t>Homo sapiens</w:t>
            </w:r>
          </w:p>
        </w:tc>
        <w:tc>
          <w:tcPr>
            <w:tcW w:w="1620" w:type="dxa"/>
            <w:tcBorders>
              <w:top w:val="nil"/>
              <w:left w:val="nil"/>
              <w:bottom w:val="nil"/>
              <w:right w:val="nil"/>
            </w:tcBorders>
            <w:vAlign w:val="center"/>
          </w:tcPr>
          <w:p w14:paraId="4A94ECDD" w14:textId="77777777" w:rsidR="00F41F90" w:rsidRPr="0040630C" w:rsidRDefault="00F41F90" w:rsidP="000962A7">
            <w:pPr>
              <w:jc w:val="center"/>
              <w:rPr>
                <w:sz w:val="24"/>
                <w:szCs w:val="24"/>
              </w:rPr>
            </w:pPr>
            <w:r w:rsidRPr="0040630C">
              <w:rPr>
                <w:sz w:val="24"/>
                <w:szCs w:val="24"/>
              </w:rPr>
              <w:t>AGP01213.1</w:t>
            </w:r>
          </w:p>
        </w:tc>
        <w:tc>
          <w:tcPr>
            <w:tcW w:w="1049" w:type="dxa"/>
            <w:tcBorders>
              <w:top w:val="nil"/>
              <w:left w:val="nil"/>
              <w:bottom w:val="nil"/>
              <w:right w:val="nil"/>
            </w:tcBorders>
            <w:vAlign w:val="center"/>
          </w:tcPr>
          <w:p w14:paraId="4E4FB3E6" w14:textId="77777777" w:rsidR="00F41F90" w:rsidRPr="0040630C" w:rsidRDefault="00F41F90" w:rsidP="000962A7">
            <w:pPr>
              <w:jc w:val="center"/>
              <w:rPr>
                <w:sz w:val="24"/>
                <w:szCs w:val="24"/>
              </w:rPr>
            </w:pPr>
            <w:r w:rsidRPr="0040630C">
              <w:rPr>
                <w:sz w:val="24"/>
                <w:szCs w:val="24"/>
              </w:rPr>
              <w:t>59%</w:t>
            </w:r>
          </w:p>
        </w:tc>
      </w:tr>
      <w:tr w:rsidR="00F41F90" w:rsidRPr="0040630C" w14:paraId="242F5B28" w14:textId="77777777" w:rsidTr="000962A7">
        <w:trPr>
          <w:jc w:val="center"/>
        </w:trPr>
        <w:tc>
          <w:tcPr>
            <w:tcW w:w="1279" w:type="dxa"/>
            <w:vMerge/>
            <w:tcBorders>
              <w:top w:val="nil"/>
              <w:left w:val="nil"/>
              <w:bottom w:val="nil"/>
              <w:right w:val="nil"/>
            </w:tcBorders>
            <w:vAlign w:val="center"/>
          </w:tcPr>
          <w:p w14:paraId="63715C53" w14:textId="77777777" w:rsidR="00F41F90" w:rsidRPr="0040630C" w:rsidRDefault="00F41F90" w:rsidP="000962A7">
            <w:pPr>
              <w:jc w:val="center"/>
              <w:rPr>
                <w:sz w:val="24"/>
                <w:szCs w:val="24"/>
              </w:rPr>
            </w:pPr>
          </w:p>
        </w:tc>
        <w:tc>
          <w:tcPr>
            <w:tcW w:w="994" w:type="dxa"/>
            <w:tcBorders>
              <w:top w:val="nil"/>
              <w:left w:val="nil"/>
              <w:bottom w:val="nil"/>
              <w:right w:val="nil"/>
            </w:tcBorders>
            <w:vAlign w:val="center"/>
          </w:tcPr>
          <w:p w14:paraId="0EEFCF9F" w14:textId="77777777" w:rsidR="00F41F90" w:rsidRPr="0040630C" w:rsidRDefault="00F41F90" w:rsidP="000962A7">
            <w:pPr>
              <w:jc w:val="center"/>
              <w:rPr>
                <w:sz w:val="24"/>
                <w:szCs w:val="24"/>
              </w:rPr>
            </w:pPr>
            <w:r w:rsidRPr="0040630C">
              <w:rPr>
                <w:sz w:val="24"/>
                <w:szCs w:val="24"/>
              </w:rPr>
              <w:t>Light</w:t>
            </w:r>
          </w:p>
        </w:tc>
        <w:tc>
          <w:tcPr>
            <w:tcW w:w="2746" w:type="dxa"/>
            <w:tcBorders>
              <w:top w:val="nil"/>
              <w:left w:val="nil"/>
              <w:bottom w:val="nil"/>
              <w:right w:val="nil"/>
            </w:tcBorders>
            <w:vAlign w:val="center"/>
          </w:tcPr>
          <w:p w14:paraId="20FCB6B8" w14:textId="77777777" w:rsidR="00F41F90" w:rsidRPr="0040630C" w:rsidRDefault="00F41F90" w:rsidP="000962A7">
            <w:pPr>
              <w:jc w:val="center"/>
              <w:rPr>
                <w:sz w:val="24"/>
                <w:szCs w:val="24"/>
              </w:rPr>
            </w:pPr>
            <w:r w:rsidRPr="0040630C">
              <w:rPr>
                <w:sz w:val="24"/>
                <w:szCs w:val="24"/>
              </w:rPr>
              <w:t>Immunoglobulin kappa chain variable region</w:t>
            </w:r>
          </w:p>
        </w:tc>
        <w:tc>
          <w:tcPr>
            <w:tcW w:w="1168" w:type="dxa"/>
            <w:tcBorders>
              <w:top w:val="nil"/>
              <w:left w:val="nil"/>
              <w:bottom w:val="nil"/>
              <w:right w:val="nil"/>
            </w:tcBorders>
            <w:vAlign w:val="center"/>
          </w:tcPr>
          <w:p w14:paraId="19FA6DEA" w14:textId="77777777" w:rsidR="00F41F90" w:rsidRPr="0040630C" w:rsidRDefault="00F41F90" w:rsidP="000962A7">
            <w:pPr>
              <w:jc w:val="center"/>
              <w:rPr>
                <w:sz w:val="24"/>
                <w:szCs w:val="24"/>
              </w:rPr>
            </w:pPr>
            <w:r w:rsidRPr="0040630C">
              <w:rPr>
                <w:sz w:val="24"/>
                <w:szCs w:val="24"/>
              </w:rPr>
              <w:t>Homo sapiens</w:t>
            </w:r>
          </w:p>
        </w:tc>
        <w:tc>
          <w:tcPr>
            <w:tcW w:w="1620" w:type="dxa"/>
            <w:tcBorders>
              <w:top w:val="nil"/>
              <w:left w:val="nil"/>
              <w:bottom w:val="nil"/>
              <w:right w:val="nil"/>
            </w:tcBorders>
            <w:vAlign w:val="center"/>
          </w:tcPr>
          <w:p w14:paraId="37575EE8" w14:textId="77777777" w:rsidR="00F41F90" w:rsidRPr="0040630C" w:rsidRDefault="00F41F90" w:rsidP="000962A7">
            <w:pPr>
              <w:jc w:val="center"/>
              <w:rPr>
                <w:sz w:val="24"/>
                <w:szCs w:val="24"/>
              </w:rPr>
            </w:pPr>
            <w:r w:rsidRPr="0040630C">
              <w:rPr>
                <w:sz w:val="24"/>
                <w:szCs w:val="24"/>
              </w:rPr>
              <w:t>AIZ06502.1</w:t>
            </w:r>
          </w:p>
        </w:tc>
        <w:tc>
          <w:tcPr>
            <w:tcW w:w="1049" w:type="dxa"/>
            <w:tcBorders>
              <w:top w:val="nil"/>
              <w:left w:val="nil"/>
              <w:bottom w:val="nil"/>
              <w:right w:val="nil"/>
            </w:tcBorders>
            <w:vAlign w:val="center"/>
          </w:tcPr>
          <w:p w14:paraId="2DE0CD43" w14:textId="77777777" w:rsidR="00F41F90" w:rsidRPr="0040630C" w:rsidRDefault="00F41F90" w:rsidP="000962A7">
            <w:pPr>
              <w:jc w:val="center"/>
              <w:rPr>
                <w:sz w:val="24"/>
                <w:szCs w:val="24"/>
              </w:rPr>
            </w:pPr>
            <w:r w:rsidRPr="0040630C">
              <w:rPr>
                <w:sz w:val="24"/>
                <w:szCs w:val="24"/>
              </w:rPr>
              <w:t>59%</w:t>
            </w:r>
          </w:p>
        </w:tc>
      </w:tr>
      <w:tr w:rsidR="00F41F90" w:rsidRPr="0040630C" w14:paraId="1925457A" w14:textId="77777777" w:rsidTr="000962A7">
        <w:trPr>
          <w:jc w:val="center"/>
        </w:trPr>
        <w:tc>
          <w:tcPr>
            <w:tcW w:w="1279" w:type="dxa"/>
            <w:vMerge w:val="restart"/>
            <w:tcBorders>
              <w:top w:val="nil"/>
              <w:left w:val="nil"/>
              <w:bottom w:val="nil"/>
              <w:right w:val="nil"/>
            </w:tcBorders>
            <w:vAlign w:val="center"/>
          </w:tcPr>
          <w:p w14:paraId="47C8E2E0" w14:textId="77777777" w:rsidR="00F41F90" w:rsidRPr="0040630C" w:rsidRDefault="00F41F90" w:rsidP="000962A7">
            <w:pPr>
              <w:jc w:val="center"/>
              <w:rPr>
                <w:sz w:val="24"/>
                <w:szCs w:val="24"/>
              </w:rPr>
            </w:pPr>
            <w:r w:rsidRPr="0040630C">
              <w:rPr>
                <w:sz w:val="24"/>
                <w:szCs w:val="24"/>
              </w:rPr>
              <w:t>scFv-3</w:t>
            </w:r>
          </w:p>
        </w:tc>
        <w:tc>
          <w:tcPr>
            <w:tcW w:w="994" w:type="dxa"/>
            <w:tcBorders>
              <w:top w:val="nil"/>
              <w:left w:val="nil"/>
              <w:bottom w:val="nil"/>
              <w:right w:val="nil"/>
            </w:tcBorders>
            <w:vAlign w:val="center"/>
          </w:tcPr>
          <w:p w14:paraId="00B480F3" w14:textId="77777777" w:rsidR="00F41F90" w:rsidRPr="0040630C" w:rsidRDefault="00F41F90" w:rsidP="000962A7">
            <w:pPr>
              <w:jc w:val="center"/>
              <w:rPr>
                <w:sz w:val="24"/>
                <w:szCs w:val="24"/>
              </w:rPr>
            </w:pPr>
            <w:r w:rsidRPr="0040630C">
              <w:rPr>
                <w:sz w:val="24"/>
                <w:szCs w:val="24"/>
              </w:rPr>
              <w:t>Heavy</w:t>
            </w:r>
          </w:p>
        </w:tc>
        <w:tc>
          <w:tcPr>
            <w:tcW w:w="2746" w:type="dxa"/>
            <w:tcBorders>
              <w:top w:val="nil"/>
              <w:left w:val="nil"/>
              <w:bottom w:val="nil"/>
              <w:right w:val="nil"/>
            </w:tcBorders>
            <w:vAlign w:val="center"/>
          </w:tcPr>
          <w:p w14:paraId="27C38807" w14:textId="77777777" w:rsidR="00F41F90" w:rsidRPr="0040630C" w:rsidRDefault="00F41F90" w:rsidP="000962A7">
            <w:pPr>
              <w:jc w:val="center"/>
              <w:rPr>
                <w:sz w:val="24"/>
                <w:szCs w:val="24"/>
              </w:rPr>
            </w:pPr>
            <w:r w:rsidRPr="0040630C">
              <w:rPr>
                <w:sz w:val="24"/>
                <w:szCs w:val="24"/>
              </w:rPr>
              <w:t xml:space="preserve">Immunoglobulin heavy chain variable region </w:t>
            </w:r>
          </w:p>
        </w:tc>
        <w:tc>
          <w:tcPr>
            <w:tcW w:w="1168" w:type="dxa"/>
            <w:tcBorders>
              <w:top w:val="nil"/>
              <w:left w:val="nil"/>
              <w:bottom w:val="nil"/>
              <w:right w:val="nil"/>
            </w:tcBorders>
            <w:vAlign w:val="center"/>
          </w:tcPr>
          <w:p w14:paraId="13462C4B" w14:textId="77777777" w:rsidR="00F41F90" w:rsidRPr="0040630C" w:rsidRDefault="00F41F90" w:rsidP="000962A7">
            <w:pPr>
              <w:jc w:val="center"/>
              <w:rPr>
                <w:sz w:val="24"/>
                <w:szCs w:val="24"/>
              </w:rPr>
            </w:pPr>
            <w:r w:rsidRPr="0040630C">
              <w:rPr>
                <w:sz w:val="24"/>
                <w:szCs w:val="24"/>
              </w:rPr>
              <w:t>Homo sapiens</w:t>
            </w:r>
          </w:p>
        </w:tc>
        <w:tc>
          <w:tcPr>
            <w:tcW w:w="1620" w:type="dxa"/>
            <w:tcBorders>
              <w:top w:val="nil"/>
              <w:left w:val="nil"/>
              <w:bottom w:val="nil"/>
              <w:right w:val="nil"/>
            </w:tcBorders>
            <w:vAlign w:val="center"/>
          </w:tcPr>
          <w:p w14:paraId="061DFD9F" w14:textId="77777777" w:rsidR="00F41F90" w:rsidRPr="0040630C" w:rsidRDefault="00F41F90" w:rsidP="000962A7">
            <w:pPr>
              <w:jc w:val="center"/>
              <w:rPr>
                <w:sz w:val="24"/>
                <w:szCs w:val="24"/>
              </w:rPr>
            </w:pPr>
            <w:r w:rsidRPr="0040630C">
              <w:rPr>
                <w:sz w:val="24"/>
                <w:szCs w:val="24"/>
              </w:rPr>
              <w:t>BAI52483.1</w:t>
            </w:r>
          </w:p>
        </w:tc>
        <w:tc>
          <w:tcPr>
            <w:tcW w:w="1049" w:type="dxa"/>
            <w:tcBorders>
              <w:top w:val="nil"/>
              <w:left w:val="nil"/>
              <w:bottom w:val="nil"/>
              <w:right w:val="nil"/>
            </w:tcBorders>
            <w:vAlign w:val="center"/>
          </w:tcPr>
          <w:p w14:paraId="479779B7" w14:textId="77777777" w:rsidR="00F41F90" w:rsidRPr="0040630C" w:rsidRDefault="00F41F90" w:rsidP="000962A7">
            <w:pPr>
              <w:jc w:val="center"/>
              <w:rPr>
                <w:sz w:val="24"/>
                <w:szCs w:val="24"/>
              </w:rPr>
            </w:pPr>
            <w:r w:rsidRPr="0040630C">
              <w:rPr>
                <w:sz w:val="24"/>
                <w:szCs w:val="24"/>
              </w:rPr>
              <w:t>65%</w:t>
            </w:r>
          </w:p>
        </w:tc>
      </w:tr>
      <w:tr w:rsidR="00F41F90" w:rsidRPr="0040630C" w14:paraId="6AA2C05D" w14:textId="77777777" w:rsidTr="000962A7">
        <w:trPr>
          <w:jc w:val="center"/>
        </w:trPr>
        <w:tc>
          <w:tcPr>
            <w:tcW w:w="1279" w:type="dxa"/>
            <w:vMerge/>
            <w:tcBorders>
              <w:top w:val="nil"/>
              <w:left w:val="nil"/>
              <w:bottom w:val="nil"/>
              <w:right w:val="nil"/>
            </w:tcBorders>
            <w:vAlign w:val="center"/>
          </w:tcPr>
          <w:p w14:paraId="45E708FA" w14:textId="77777777" w:rsidR="00F41F90" w:rsidRPr="0040630C" w:rsidRDefault="00F41F90" w:rsidP="000962A7">
            <w:pPr>
              <w:jc w:val="center"/>
              <w:rPr>
                <w:sz w:val="24"/>
                <w:szCs w:val="24"/>
              </w:rPr>
            </w:pPr>
          </w:p>
        </w:tc>
        <w:tc>
          <w:tcPr>
            <w:tcW w:w="994" w:type="dxa"/>
            <w:tcBorders>
              <w:top w:val="nil"/>
              <w:left w:val="nil"/>
              <w:bottom w:val="nil"/>
              <w:right w:val="nil"/>
            </w:tcBorders>
            <w:vAlign w:val="center"/>
          </w:tcPr>
          <w:p w14:paraId="4B502660" w14:textId="77777777" w:rsidR="00F41F90" w:rsidRPr="0040630C" w:rsidRDefault="00F41F90" w:rsidP="000962A7">
            <w:pPr>
              <w:jc w:val="center"/>
              <w:rPr>
                <w:sz w:val="24"/>
                <w:szCs w:val="24"/>
              </w:rPr>
            </w:pPr>
            <w:r w:rsidRPr="0040630C">
              <w:rPr>
                <w:sz w:val="24"/>
                <w:szCs w:val="24"/>
              </w:rPr>
              <w:t>Light</w:t>
            </w:r>
          </w:p>
        </w:tc>
        <w:tc>
          <w:tcPr>
            <w:tcW w:w="2746" w:type="dxa"/>
            <w:tcBorders>
              <w:top w:val="nil"/>
              <w:left w:val="nil"/>
              <w:bottom w:val="nil"/>
              <w:right w:val="nil"/>
            </w:tcBorders>
            <w:vAlign w:val="center"/>
          </w:tcPr>
          <w:p w14:paraId="5CDD1C9F" w14:textId="77777777" w:rsidR="00F41F90" w:rsidRPr="0040630C" w:rsidRDefault="00F41F90" w:rsidP="000962A7">
            <w:pPr>
              <w:jc w:val="center"/>
              <w:rPr>
                <w:sz w:val="24"/>
                <w:szCs w:val="24"/>
              </w:rPr>
            </w:pPr>
            <w:r w:rsidRPr="0040630C">
              <w:rPr>
                <w:sz w:val="24"/>
                <w:szCs w:val="24"/>
              </w:rPr>
              <w:t>Immunoglobulin light chain variable region</w:t>
            </w:r>
          </w:p>
        </w:tc>
        <w:tc>
          <w:tcPr>
            <w:tcW w:w="1168" w:type="dxa"/>
            <w:tcBorders>
              <w:top w:val="nil"/>
              <w:left w:val="nil"/>
              <w:bottom w:val="nil"/>
              <w:right w:val="nil"/>
            </w:tcBorders>
            <w:vAlign w:val="center"/>
          </w:tcPr>
          <w:p w14:paraId="299FE13F" w14:textId="77777777" w:rsidR="00F41F90" w:rsidRPr="0040630C" w:rsidRDefault="00F41F90" w:rsidP="000962A7">
            <w:pPr>
              <w:jc w:val="center"/>
              <w:rPr>
                <w:sz w:val="24"/>
                <w:szCs w:val="24"/>
              </w:rPr>
            </w:pPr>
            <w:r w:rsidRPr="0040630C">
              <w:rPr>
                <w:sz w:val="24"/>
                <w:szCs w:val="24"/>
              </w:rPr>
              <w:t>Homo sapiens</w:t>
            </w:r>
          </w:p>
        </w:tc>
        <w:tc>
          <w:tcPr>
            <w:tcW w:w="1620" w:type="dxa"/>
            <w:tcBorders>
              <w:top w:val="nil"/>
              <w:left w:val="nil"/>
              <w:bottom w:val="nil"/>
              <w:right w:val="nil"/>
            </w:tcBorders>
            <w:vAlign w:val="center"/>
          </w:tcPr>
          <w:p w14:paraId="7590ED6C" w14:textId="77777777" w:rsidR="00F41F90" w:rsidRPr="0040630C" w:rsidRDefault="00F41F90" w:rsidP="000962A7">
            <w:pPr>
              <w:jc w:val="center"/>
              <w:rPr>
                <w:sz w:val="24"/>
                <w:szCs w:val="24"/>
              </w:rPr>
            </w:pPr>
            <w:r w:rsidRPr="0040630C">
              <w:rPr>
                <w:sz w:val="24"/>
                <w:szCs w:val="24"/>
              </w:rPr>
              <w:t>ABG38375.1</w:t>
            </w:r>
          </w:p>
        </w:tc>
        <w:tc>
          <w:tcPr>
            <w:tcW w:w="1049" w:type="dxa"/>
            <w:tcBorders>
              <w:top w:val="nil"/>
              <w:left w:val="nil"/>
              <w:bottom w:val="nil"/>
              <w:right w:val="nil"/>
            </w:tcBorders>
            <w:vAlign w:val="center"/>
          </w:tcPr>
          <w:p w14:paraId="53F149A2" w14:textId="77777777" w:rsidR="00F41F90" w:rsidRPr="0040630C" w:rsidRDefault="00F41F90" w:rsidP="000962A7">
            <w:pPr>
              <w:jc w:val="center"/>
              <w:rPr>
                <w:sz w:val="24"/>
                <w:szCs w:val="24"/>
              </w:rPr>
            </w:pPr>
            <w:r w:rsidRPr="0040630C">
              <w:rPr>
                <w:sz w:val="24"/>
                <w:szCs w:val="24"/>
              </w:rPr>
              <w:t>60%</w:t>
            </w:r>
          </w:p>
        </w:tc>
      </w:tr>
      <w:tr w:rsidR="00F41F90" w:rsidRPr="0040630C" w14:paraId="60D79E99" w14:textId="77777777" w:rsidTr="000962A7">
        <w:trPr>
          <w:jc w:val="center"/>
        </w:trPr>
        <w:tc>
          <w:tcPr>
            <w:tcW w:w="1279" w:type="dxa"/>
            <w:vMerge w:val="restart"/>
            <w:tcBorders>
              <w:top w:val="nil"/>
              <w:left w:val="nil"/>
              <w:bottom w:val="nil"/>
              <w:right w:val="nil"/>
            </w:tcBorders>
            <w:vAlign w:val="center"/>
          </w:tcPr>
          <w:p w14:paraId="00BA9AF0" w14:textId="77777777" w:rsidR="00F41F90" w:rsidRPr="0040630C" w:rsidRDefault="00F41F90" w:rsidP="000962A7">
            <w:pPr>
              <w:jc w:val="center"/>
              <w:rPr>
                <w:sz w:val="24"/>
                <w:szCs w:val="24"/>
              </w:rPr>
            </w:pPr>
            <w:r w:rsidRPr="0040630C">
              <w:rPr>
                <w:sz w:val="24"/>
                <w:szCs w:val="24"/>
              </w:rPr>
              <w:t>scFv-4</w:t>
            </w:r>
          </w:p>
        </w:tc>
        <w:tc>
          <w:tcPr>
            <w:tcW w:w="994" w:type="dxa"/>
            <w:tcBorders>
              <w:top w:val="nil"/>
              <w:left w:val="nil"/>
              <w:bottom w:val="nil"/>
              <w:right w:val="nil"/>
            </w:tcBorders>
            <w:vAlign w:val="center"/>
          </w:tcPr>
          <w:p w14:paraId="11D692ED" w14:textId="77777777" w:rsidR="00F41F90" w:rsidRPr="0040630C" w:rsidRDefault="00F41F90" w:rsidP="000962A7">
            <w:pPr>
              <w:jc w:val="center"/>
              <w:rPr>
                <w:sz w:val="24"/>
                <w:szCs w:val="24"/>
              </w:rPr>
            </w:pPr>
            <w:r w:rsidRPr="0040630C">
              <w:rPr>
                <w:sz w:val="24"/>
                <w:szCs w:val="24"/>
              </w:rPr>
              <w:t>Heavy</w:t>
            </w:r>
          </w:p>
        </w:tc>
        <w:tc>
          <w:tcPr>
            <w:tcW w:w="2746" w:type="dxa"/>
            <w:tcBorders>
              <w:top w:val="nil"/>
              <w:left w:val="nil"/>
              <w:bottom w:val="nil"/>
              <w:right w:val="nil"/>
            </w:tcBorders>
            <w:vAlign w:val="center"/>
          </w:tcPr>
          <w:p w14:paraId="6FCF483E" w14:textId="77777777" w:rsidR="00F41F90" w:rsidRPr="0040630C" w:rsidRDefault="00F41F90" w:rsidP="000962A7">
            <w:pPr>
              <w:jc w:val="center"/>
              <w:rPr>
                <w:sz w:val="24"/>
                <w:szCs w:val="24"/>
              </w:rPr>
            </w:pPr>
            <w:r w:rsidRPr="0040630C">
              <w:rPr>
                <w:sz w:val="24"/>
                <w:szCs w:val="24"/>
              </w:rPr>
              <w:t>Anti-oligomeric synuclein single-chain Fv antibody D5E</w:t>
            </w:r>
          </w:p>
        </w:tc>
        <w:tc>
          <w:tcPr>
            <w:tcW w:w="1168" w:type="dxa"/>
            <w:tcBorders>
              <w:top w:val="nil"/>
              <w:left w:val="nil"/>
              <w:bottom w:val="nil"/>
              <w:right w:val="nil"/>
            </w:tcBorders>
            <w:vAlign w:val="center"/>
          </w:tcPr>
          <w:p w14:paraId="7E135610" w14:textId="77777777" w:rsidR="00F41F90" w:rsidRPr="0040630C" w:rsidRDefault="00F41F90" w:rsidP="000962A7">
            <w:pPr>
              <w:jc w:val="center"/>
              <w:rPr>
                <w:sz w:val="24"/>
                <w:szCs w:val="24"/>
              </w:rPr>
            </w:pPr>
            <w:r w:rsidRPr="0040630C">
              <w:rPr>
                <w:sz w:val="24"/>
                <w:szCs w:val="24"/>
              </w:rPr>
              <w:t>Synthetic construct</w:t>
            </w:r>
          </w:p>
        </w:tc>
        <w:tc>
          <w:tcPr>
            <w:tcW w:w="1620" w:type="dxa"/>
            <w:tcBorders>
              <w:top w:val="nil"/>
              <w:left w:val="nil"/>
              <w:bottom w:val="nil"/>
              <w:right w:val="nil"/>
            </w:tcBorders>
            <w:vAlign w:val="center"/>
          </w:tcPr>
          <w:p w14:paraId="46D99CAC" w14:textId="77777777" w:rsidR="00F41F90" w:rsidRPr="0040630C" w:rsidRDefault="00F41F90" w:rsidP="000962A7">
            <w:pPr>
              <w:jc w:val="center"/>
              <w:rPr>
                <w:sz w:val="24"/>
                <w:szCs w:val="24"/>
              </w:rPr>
            </w:pPr>
            <w:r w:rsidRPr="0040630C">
              <w:rPr>
                <w:sz w:val="24"/>
                <w:szCs w:val="24"/>
              </w:rPr>
              <w:t>AFR23376.1</w:t>
            </w:r>
          </w:p>
        </w:tc>
        <w:tc>
          <w:tcPr>
            <w:tcW w:w="1049" w:type="dxa"/>
            <w:tcBorders>
              <w:top w:val="nil"/>
              <w:left w:val="nil"/>
              <w:bottom w:val="nil"/>
              <w:right w:val="nil"/>
            </w:tcBorders>
            <w:vAlign w:val="center"/>
          </w:tcPr>
          <w:p w14:paraId="255C4BE0" w14:textId="77777777" w:rsidR="00F41F90" w:rsidRPr="0040630C" w:rsidRDefault="00F41F90" w:rsidP="000962A7">
            <w:pPr>
              <w:jc w:val="center"/>
              <w:rPr>
                <w:sz w:val="24"/>
                <w:szCs w:val="24"/>
              </w:rPr>
            </w:pPr>
            <w:r w:rsidRPr="0040630C">
              <w:rPr>
                <w:sz w:val="24"/>
                <w:szCs w:val="24"/>
              </w:rPr>
              <w:t>60%</w:t>
            </w:r>
          </w:p>
        </w:tc>
      </w:tr>
      <w:tr w:rsidR="00F41F90" w:rsidRPr="0040630C" w14:paraId="512D49B5" w14:textId="77777777" w:rsidTr="000962A7">
        <w:trPr>
          <w:jc w:val="center"/>
        </w:trPr>
        <w:tc>
          <w:tcPr>
            <w:tcW w:w="1279" w:type="dxa"/>
            <w:vMerge/>
            <w:tcBorders>
              <w:top w:val="nil"/>
              <w:left w:val="nil"/>
              <w:bottom w:val="nil"/>
              <w:right w:val="nil"/>
            </w:tcBorders>
            <w:vAlign w:val="center"/>
          </w:tcPr>
          <w:p w14:paraId="4AEC45B3" w14:textId="77777777" w:rsidR="00F41F90" w:rsidRPr="0040630C" w:rsidRDefault="00F41F90" w:rsidP="000962A7">
            <w:pPr>
              <w:jc w:val="center"/>
              <w:rPr>
                <w:sz w:val="24"/>
                <w:szCs w:val="24"/>
              </w:rPr>
            </w:pPr>
          </w:p>
        </w:tc>
        <w:tc>
          <w:tcPr>
            <w:tcW w:w="994" w:type="dxa"/>
            <w:tcBorders>
              <w:top w:val="nil"/>
              <w:left w:val="nil"/>
              <w:bottom w:val="nil"/>
              <w:right w:val="nil"/>
            </w:tcBorders>
            <w:vAlign w:val="center"/>
          </w:tcPr>
          <w:p w14:paraId="653AB001" w14:textId="77777777" w:rsidR="00F41F90" w:rsidRPr="0040630C" w:rsidRDefault="00F41F90" w:rsidP="000962A7">
            <w:pPr>
              <w:jc w:val="center"/>
              <w:rPr>
                <w:sz w:val="24"/>
                <w:szCs w:val="24"/>
              </w:rPr>
            </w:pPr>
            <w:r w:rsidRPr="0040630C">
              <w:rPr>
                <w:sz w:val="24"/>
                <w:szCs w:val="24"/>
              </w:rPr>
              <w:t>Light</w:t>
            </w:r>
          </w:p>
        </w:tc>
        <w:tc>
          <w:tcPr>
            <w:tcW w:w="2746" w:type="dxa"/>
            <w:tcBorders>
              <w:top w:val="nil"/>
              <w:left w:val="nil"/>
              <w:bottom w:val="nil"/>
              <w:right w:val="nil"/>
            </w:tcBorders>
            <w:vAlign w:val="center"/>
          </w:tcPr>
          <w:p w14:paraId="177EF740" w14:textId="77777777" w:rsidR="00F41F90" w:rsidRPr="0040630C" w:rsidRDefault="00F41F90" w:rsidP="000962A7">
            <w:pPr>
              <w:jc w:val="center"/>
              <w:rPr>
                <w:sz w:val="24"/>
                <w:szCs w:val="24"/>
              </w:rPr>
            </w:pPr>
            <w:r w:rsidRPr="0040630C">
              <w:rPr>
                <w:sz w:val="24"/>
                <w:szCs w:val="24"/>
              </w:rPr>
              <w:t>Immunoglobulin light chain variable region</w:t>
            </w:r>
          </w:p>
        </w:tc>
        <w:tc>
          <w:tcPr>
            <w:tcW w:w="1168" w:type="dxa"/>
            <w:tcBorders>
              <w:top w:val="nil"/>
              <w:left w:val="nil"/>
              <w:bottom w:val="nil"/>
              <w:right w:val="nil"/>
            </w:tcBorders>
            <w:vAlign w:val="center"/>
          </w:tcPr>
          <w:p w14:paraId="7CE00067" w14:textId="77777777" w:rsidR="00F41F90" w:rsidRPr="0040630C" w:rsidRDefault="00F41F90" w:rsidP="000962A7">
            <w:pPr>
              <w:jc w:val="center"/>
              <w:rPr>
                <w:sz w:val="24"/>
                <w:szCs w:val="24"/>
              </w:rPr>
            </w:pPr>
            <w:r w:rsidRPr="0040630C">
              <w:rPr>
                <w:sz w:val="24"/>
                <w:szCs w:val="24"/>
              </w:rPr>
              <w:t>Homo sapiens</w:t>
            </w:r>
          </w:p>
        </w:tc>
        <w:tc>
          <w:tcPr>
            <w:tcW w:w="1620" w:type="dxa"/>
            <w:tcBorders>
              <w:top w:val="nil"/>
              <w:left w:val="nil"/>
              <w:bottom w:val="nil"/>
              <w:right w:val="nil"/>
            </w:tcBorders>
            <w:vAlign w:val="center"/>
          </w:tcPr>
          <w:p w14:paraId="387C6B6D" w14:textId="77777777" w:rsidR="00F41F90" w:rsidRPr="0040630C" w:rsidRDefault="00F41F90" w:rsidP="000962A7">
            <w:pPr>
              <w:jc w:val="center"/>
              <w:rPr>
                <w:sz w:val="24"/>
                <w:szCs w:val="24"/>
              </w:rPr>
            </w:pPr>
            <w:r w:rsidRPr="0040630C">
              <w:rPr>
                <w:sz w:val="24"/>
                <w:szCs w:val="24"/>
              </w:rPr>
              <w:t>AKU38972.1</w:t>
            </w:r>
          </w:p>
        </w:tc>
        <w:tc>
          <w:tcPr>
            <w:tcW w:w="1049" w:type="dxa"/>
            <w:tcBorders>
              <w:top w:val="nil"/>
              <w:left w:val="nil"/>
              <w:bottom w:val="nil"/>
              <w:right w:val="nil"/>
            </w:tcBorders>
            <w:vAlign w:val="center"/>
          </w:tcPr>
          <w:p w14:paraId="1831FFC1" w14:textId="77777777" w:rsidR="00F41F90" w:rsidRPr="0040630C" w:rsidRDefault="00F41F90" w:rsidP="000962A7">
            <w:pPr>
              <w:jc w:val="center"/>
              <w:rPr>
                <w:sz w:val="24"/>
                <w:szCs w:val="24"/>
              </w:rPr>
            </w:pPr>
            <w:r w:rsidRPr="0040630C">
              <w:rPr>
                <w:sz w:val="24"/>
                <w:szCs w:val="24"/>
              </w:rPr>
              <w:t>64%</w:t>
            </w:r>
          </w:p>
        </w:tc>
      </w:tr>
      <w:tr w:rsidR="00F41F90" w:rsidRPr="0040630C" w14:paraId="4F84687D" w14:textId="77777777" w:rsidTr="000962A7">
        <w:trPr>
          <w:jc w:val="center"/>
        </w:trPr>
        <w:tc>
          <w:tcPr>
            <w:tcW w:w="1279" w:type="dxa"/>
            <w:vMerge w:val="restart"/>
            <w:tcBorders>
              <w:top w:val="nil"/>
              <w:left w:val="nil"/>
              <w:bottom w:val="nil"/>
              <w:right w:val="nil"/>
            </w:tcBorders>
            <w:vAlign w:val="center"/>
          </w:tcPr>
          <w:p w14:paraId="5171803E" w14:textId="77777777" w:rsidR="00F41F90" w:rsidRPr="0040630C" w:rsidRDefault="00F41F90" w:rsidP="000962A7">
            <w:pPr>
              <w:jc w:val="center"/>
              <w:rPr>
                <w:sz w:val="24"/>
                <w:szCs w:val="24"/>
              </w:rPr>
            </w:pPr>
            <w:r w:rsidRPr="0040630C">
              <w:rPr>
                <w:sz w:val="24"/>
                <w:szCs w:val="24"/>
              </w:rPr>
              <w:t>scFv-5</w:t>
            </w:r>
          </w:p>
        </w:tc>
        <w:tc>
          <w:tcPr>
            <w:tcW w:w="994" w:type="dxa"/>
            <w:tcBorders>
              <w:top w:val="nil"/>
              <w:left w:val="nil"/>
              <w:bottom w:val="nil"/>
              <w:right w:val="nil"/>
            </w:tcBorders>
            <w:vAlign w:val="center"/>
          </w:tcPr>
          <w:p w14:paraId="0A519C0D" w14:textId="77777777" w:rsidR="00F41F90" w:rsidRPr="0040630C" w:rsidRDefault="00F41F90" w:rsidP="000962A7">
            <w:pPr>
              <w:jc w:val="center"/>
              <w:rPr>
                <w:sz w:val="24"/>
                <w:szCs w:val="24"/>
              </w:rPr>
            </w:pPr>
            <w:r w:rsidRPr="0040630C">
              <w:rPr>
                <w:sz w:val="24"/>
                <w:szCs w:val="24"/>
              </w:rPr>
              <w:t>Heavy</w:t>
            </w:r>
          </w:p>
        </w:tc>
        <w:tc>
          <w:tcPr>
            <w:tcW w:w="2746" w:type="dxa"/>
            <w:tcBorders>
              <w:top w:val="nil"/>
              <w:left w:val="nil"/>
              <w:bottom w:val="nil"/>
              <w:right w:val="nil"/>
            </w:tcBorders>
            <w:vAlign w:val="center"/>
          </w:tcPr>
          <w:p w14:paraId="77DC43CF" w14:textId="77777777" w:rsidR="00F41F90" w:rsidRPr="0040630C" w:rsidRDefault="00F41F90" w:rsidP="000962A7">
            <w:pPr>
              <w:jc w:val="center"/>
              <w:rPr>
                <w:sz w:val="24"/>
                <w:szCs w:val="24"/>
              </w:rPr>
            </w:pPr>
            <w:r w:rsidRPr="0040630C">
              <w:rPr>
                <w:sz w:val="24"/>
                <w:szCs w:val="24"/>
              </w:rPr>
              <w:t>Immunoglobulin variable region</w:t>
            </w:r>
          </w:p>
        </w:tc>
        <w:tc>
          <w:tcPr>
            <w:tcW w:w="1168" w:type="dxa"/>
            <w:tcBorders>
              <w:top w:val="nil"/>
              <w:left w:val="nil"/>
              <w:bottom w:val="nil"/>
              <w:right w:val="nil"/>
            </w:tcBorders>
            <w:vAlign w:val="center"/>
          </w:tcPr>
          <w:p w14:paraId="58225907" w14:textId="77777777" w:rsidR="00F41F90" w:rsidRPr="0040630C" w:rsidRDefault="00F41F90" w:rsidP="000962A7">
            <w:pPr>
              <w:jc w:val="center"/>
              <w:rPr>
                <w:sz w:val="24"/>
                <w:szCs w:val="24"/>
              </w:rPr>
            </w:pPr>
            <w:r w:rsidRPr="0040630C">
              <w:rPr>
                <w:sz w:val="24"/>
                <w:szCs w:val="24"/>
              </w:rPr>
              <w:t>Homo sapiens</w:t>
            </w:r>
          </w:p>
        </w:tc>
        <w:tc>
          <w:tcPr>
            <w:tcW w:w="1620" w:type="dxa"/>
            <w:tcBorders>
              <w:top w:val="nil"/>
              <w:left w:val="nil"/>
              <w:bottom w:val="nil"/>
              <w:right w:val="nil"/>
            </w:tcBorders>
            <w:vAlign w:val="center"/>
          </w:tcPr>
          <w:p w14:paraId="38BE52E9" w14:textId="77777777" w:rsidR="00F41F90" w:rsidRPr="0040630C" w:rsidRDefault="00F41F90" w:rsidP="000962A7">
            <w:pPr>
              <w:jc w:val="center"/>
              <w:rPr>
                <w:sz w:val="24"/>
                <w:szCs w:val="24"/>
              </w:rPr>
            </w:pPr>
            <w:r w:rsidRPr="0040630C">
              <w:rPr>
                <w:sz w:val="24"/>
                <w:szCs w:val="24"/>
              </w:rPr>
              <w:t>CAA81438.1</w:t>
            </w:r>
          </w:p>
        </w:tc>
        <w:tc>
          <w:tcPr>
            <w:tcW w:w="1049" w:type="dxa"/>
            <w:tcBorders>
              <w:top w:val="nil"/>
              <w:left w:val="nil"/>
              <w:bottom w:val="nil"/>
              <w:right w:val="nil"/>
            </w:tcBorders>
            <w:vAlign w:val="center"/>
          </w:tcPr>
          <w:p w14:paraId="787F87A9" w14:textId="77777777" w:rsidR="00F41F90" w:rsidRPr="0040630C" w:rsidRDefault="00F41F90" w:rsidP="000962A7">
            <w:pPr>
              <w:jc w:val="center"/>
              <w:rPr>
                <w:sz w:val="24"/>
                <w:szCs w:val="24"/>
              </w:rPr>
            </w:pPr>
            <w:r w:rsidRPr="0040630C">
              <w:rPr>
                <w:sz w:val="24"/>
                <w:szCs w:val="24"/>
              </w:rPr>
              <w:t>74%</w:t>
            </w:r>
          </w:p>
        </w:tc>
      </w:tr>
      <w:tr w:rsidR="00F41F90" w:rsidRPr="0040630C" w14:paraId="38F3612A" w14:textId="77777777" w:rsidTr="000962A7">
        <w:trPr>
          <w:jc w:val="center"/>
        </w:trPr>
        <w:tc>
          <w:tcPr>
            <w:tcW w:w="1279" w:type="dxa"/>
            <w:vMerge/>
            <w:tcBorders>
              <w:top w:val="nil"/>
              <w:left w:val="nil"/>
              <w:bottom w:val="single" w:sz="12" w:space="0" w:color="auto"/>
              <w:right w:val="nil"/>
            </w:tcBorders>
            <w:vAlign w:val="center"/>
          </w:tcPr>
          <w:p w14:paraId="25A95442" w14:textId="77777777" w:rsidR="00F41F90" w:rsidRPr="0040630C" w:rsidRDefault="00F41F90" w:rsidP="000962A7">
            <w:pPr>
              <w:jc w:val="center"/>
              <w:rPr>
                <w:sz w:val="24"/>
                <w:szCs w:val="24"/>
              </w:rPr>
            </w:pPr>
          </w:p>
        </w:tc>
        <w:tc>
          <w:tcPr>
            <w:tcW w:w="994" w:type="dxa"/>
            <w:tcBorders>
              <w:top w:val="nil"/>
              <w:left w:val="nil"/>
              <w:bottom w:val="single" w:sz="12" w:space="0" w:color="auto"/>
              <w:right w:val="nil"/>
            </w:tcBorders>
            <w:vAlign w:val="center"/>
          </w:tcPr>
          <w:p w14:paraId="6C124170" w14:textId="77777777" w:rsidR="00F41F90" w:rsidRPr="0040630C" w:rsidRDefault="00F41F90" w:rsidP="000962A7">
            <w:pPr>
              <w:jc w:val="center"/>
              <w:rPr>
                <w:sz w:val="24"/>
                <w:szCs w:val="24"/>
              </w:rPr>
            </w:pPr>
            <w:r w:rsidRPr="0040630C">
              <w:rPr>
                <w:sz w:val="24"/>
                <w:szCs w:val="24"/>
              </w:rPr>
              <w:t>Light</w:t>
            </w:r>
          </w:p>
        </w:tc>
        <w:tc>
          <w:tcPr>
            <w:tcW w:w="2746" w:type="dxa"/>
            <w:tcBorders>
              <w:top w:val="nil"/>
              <w:left w:val="nil"/>
              <w:bottom w:val="single" w:sz="12" w:space="0" w:color="auto"/>
              <w:right w:val="nil"/>
            </w:tcBorders>
            <w:vAlign w:val="center"/>
          </w:tcPr>
          <w:p w14:paraId="1365613F" w14:textId="77777777" w:rsidR="00F41F90" w:rsidRPr="0040630C" w:rsidRDefault="00F41F90" w:rsidP="000962A7">
            <w:pPr>
              <w:jc w:val="center"/>
              <w:rPr>
                <w:sz w:val="24"/>
                <w:szCs w:val="24"/>
              </w:rPr>
            </w:pPr>
            <w:r w:rsidRPr="0040630C">
              <w:rPr>
                <w:sz w:val="24"/>
                <w:szCs w:val="24"/>
              </w:rPr>
              <w:t>Immunoglobulin kappa chain</w:t>
            </w:r>
          </w:p>
        </w:tc>
        <w:tc>
          <w:tcPr>
            <w:tcW w:w="1168" w:type="dxa"/>
            <w:tcBorders>
              <w:top w:val="nil"/>
              <w:left w:val="nil"/>
              <w:bottom w:val="single" w:sz="12" w:space="0" w:color="auto"/>
              <w:right w:val="nil"/>
            </w:tcBorders>
            <w:vAlign w:val="center"/>
          </w:tcPr>
          <w:p w14:paraId="33507598" w14:textId="77777777" w:rsidR="00F41F90" w:rsidRPr="0040630C" w:rsidRDefault="00F41F90" w:rsidP="000962A7">
            <w:pPr>
              <w:jc w:val="center"/>
              <w:rPr>
                <w:sz w:val="24"/>
                <w:szCs w:val="24"/>
              </w:rPr>
            </w:pPr>
            <w:r w:rsidRPr="0040630C">
              <w:rPr>
                <w:sz w:val="24"/>
                <w:szCs w:val="24"/>
              </w:rPr>
              <w:t>Macaca mulatta</w:t>
            </w:r>
          </w:p>
        </w:tc>
        <w:tc>
          <w:tcPr>
            <w:tcW w:w="1620" w:type="dxa"/>
            <w:tcBorders>
              <w:top w:val="nil"/>
              <w:left w:val="nil"/>
              <w:bottom w:val="single" w:sz="12" w:space="0" w:color="auto"/>
              <w:right w:val="nil"/>
            </w:tcBorders>
            <w:vAlign w:val="center"/>
          </w:tcPr>
          <w:p w14:paraId="30BC1B8A" w14:textId="77777777" w:rsidR="00F41F90" w:rsidRPr="0040630C" w:rsidRDefault="00F41F90" w:rsidP="000962A7">
            <w:pPr>
              <w:jc w:val="center"/>
              <w:rPr>
                <w:sz w:val="24"/>
                <w:szCs w:val="24"/>
              </w:rPr>
            </w:pPr>
            <w:r w:rsidRPr="0040630C">
              <w:rPr>
                <w:sz w:val="24"/>
                <w:szCs w:val="24"/>
              </w:rPr>
              <w:t>AAR84040.1</w:t>
            </w:r>
          </w:p>
        </w:tc>
        <w:tc>
          <w:tcPr>
            <w:tcW w:w="1049" w:type="dxa"/>
            <w:tcBorders>
              <w:top w:val="nil"/>
              <w:left w:val="nil"/>
              <w:bottom w:val="single" w:sz="12" w:space="0" w:color="auto"/>
              <w:right w:val="nil"/>
            </w:tcBorders>
            <w:vAlign w:val="center"/>
          </w:tcPr>
          <w:p w14:paraId="3B79565F" w14:textId="77777777" w:rsidR="00F41F90" w:rsidRPr="0040630C" w:rsidRDefault="00F41F90" w:rsidP="000962A7">
            <w:pPr>
              <w:jc w:val="center"/>
              <w:rPr>
                <w:sz w:val="24"/>
                <w:szCs w:val="24"/>
              </w:rPr>
            </w:pPr>
            <w:r w:rsidRPr="0040630C">
              <w:rPr>
                <w:sz w:val="24"/>
                <w:szCs w:val="24"/>
              </w:rPr>
              <w:t>71%</w:t>
            </w:r>
          </w:p>
        </w:tc>
      </w:tr>
    </w:tbl>
    <w:p w14:paraId="0C56F4D8" w14:textId="77777777" w:rsidR="00F41F90" w:rsidRPr="0040630C" w:rsidRDefault="00F41F90" w:rsidP="00DF6730">
      <w:pPr>
        <w:rPr>
          <w:sz w:val="24"/>
          <w:szCs w:val="24"/>
        </w:rPr>
      </w:pPr>
      <w:r w:rsidRPr="0040630C">
        <w:rPr>
          <w:sz w:val="24"/>
          <w:szCs w:val="24"/>
          <w:vertAlign w:val="superscript"/>
        </w:rPr>
        <w:t>a</w:t>
      </w:r>
      <w:r w:rsidRPr="0040630C">
        <w:rPr>
          <w:sz w:val="24"/>
          <w:szCs w:val="24"/>
        </w:rPr>
        <w:t xml:space="preserve"> Sequence similarity. Only the top hit with the maximum identify was reported. </w:t>
      </w:r>
    </w:p>
    <w:p w14:paraId="1B9C3E46" w14:textId="77777777" w:rsidR="00F41F90" w:rsidRPr="0040630C" w:rsidRDefault="00F41F90" w:rsidP="00DF6730">
      <w:pPr>
        <w:rPr>
          <w:sz w:val="24"/>
          <w:szCs w:val="24"/>
        </w:rPr>
      </w:pPr>
    </w:p>
    <w:p w14:paraId="540DD553" w14:textId="77777777" w:rsidR="00F41F90" w:rsidRPr="0040630C" w:rsidRDefault="00F41F90" w:rsidP="00DF6730">
      <w:pPr>
        <w:rPr>
          <w:sz w:val="24"/>
          <w:szCs w:val="24"/>
        </w:rPr>
      </w:pPr>
    </w:p>
    <w:p w14:paraId="31BDBF73" w14:textId="77777777" w:rsidR="00F41F90" w:rsidRPr="0040630C" w:rsidRDefault="00F41F90" w:rsidP="00DF6730">
      <w:pPr>
        <w:rPr>
          <w:sz w:val="24"/>
          <w:szCs w:val="24"/>
        </w:rPr>
      </w:pPr>
    </w:p>
    <w:p w14:paraId="576660A3" w14:textId="77777777" w:rsidR="00F41F90" w:rsidRPr="0040630C" w:rsidRDefault="00F41F90" w:rsidP="00DF6730">
      <w:pPr>
        <w:rPr>
          <w:sz w:val="24"/>
          <w:szCs w:val="24"/>
        </w:rPr>
      </w:pPr>
    </w:p>
    <w:p w14:paraId="0D964075" w14:textId="77777777" w:rsidR="00F41F90" w:rsidRPr="0040630C" w:rsidRDefault="00F41F90" w:rsidP="00DF6730">
      <w:pPr>
        <w:rPr>
          <w:sz w:val="24"/>
          <w:szCs w:val="24"/>
        </w:rPr>
      </w:pPr>
    </w:p>
    <w:p w14:paraId="583389EA" w14:textId="77777777" w:rsidR="00F41F90" w:rsidRPr="0040630C" w:rsidRDefault="00F41F90" w:rsidP="00DF6730">
      <w:pPr>
        <w:rPr>
          <w:sz w:val="24"/>
          <w:szCs w:val="24"/>
        </w:rPr>
      </w:pPr>
    </w:p>
    <w:p w14:paraId="4C3EC5CD" w14:textId="77777777" w:rsidR="00F41F90" w:rsidRPr="0040630C" w:rsidRDefault="00F41F90" w:rsidP="00DF6730">
      <w:pPr>
        <w:rPr>
          <w:sz w:val="24"/>
          <w:szCs w:val="24"/>
        </w:rPr>
      </w:pPr>
    </w:p>
    <w:p w14:paraId="1F37239D" w14:textId="77777777" w:rsidR="00F41F90" w:rsidRPr="0040630C" w:rsidRDefault="00F41F90" w:rsidP="00DF6730">
      <w:pPr>
        <w:rPr>
          <w:sz w:val="24"/>
          <w:szCs w:val="24"/>
        </w:rPr>
      </w:pPr>
    </w:p>
    <w:p w14:paraId="215E0538" w14:textId="77777777" w:rsidR="00F41F90" w:rsidRPr="0040630C" w:rsidRDefault="00F41F90" w:rsidP="00DF6730">
      <w:pPr>
        <w:rPr>
          <w:sz w:val="24"/>
          <w:szCs w:val="24"/>
        </w:rPr>
      </w:pPr>
    </w:p>
    <w:p w14:paraId="2EFAFE40" w14:textId="77777777" w:rsidR="00F41F90" w:rsidRPr="0040630C" w:rsidRDefault="00F41F90" w:rsidP="00DF6730">
      <w:pPr>
        <w:rPr>
          <w:sz w:val="24"/>
          <w:szCs w:val="24"/>
        </w:rPr>
      </w:pPr>
    </w:p>
    <w:p w14:paraId="6DF8ACF9" w14:textId="77777777" w:rsidR="00F41F90" w:rsidRPr="0040630C" w:rsidRDefault="00F41F90" w:rsidP="00DF6730">
      <w:pPr>
        <w:rPr>
          <w:sz w:val="24"/>
          <w:szCs w:val="24"/>
        </w:rPr>
      </w:pPr>
    </w:p>
    <w:p w14:paraId="7810B07C" w14:textId="77777777" w:rsidR="00F41F90" w:rsidRPr="0040630C" w:rsidRDefault="00F41F90" w:rsidP="00DF6730">
      <w:pPr>
        <w:rPr>
          <w:sz w:val="24"/>
          <w:szCs w:val="24"/>
        </w:rPr>
      </w:pPr>
    </w:p>
    <w:p w14:paraId="334F71C5" w14:textId="77777777" w:rsidR="00F41F90" w:rsidRPr="0040630C" w:rsidRDefault="00F41F90" w:rsidP="00DF6730">
      <w:pPr>
        <w:rPr>
          <w:sz w:val="24"/>
          <w:szCs w:val="24"/>
        </w:rPr>
      </w:pPr>
    </w:p>
    <w:p w14:paraId="09CC5BA0" w14:textId="77777777" w:rsidR="00F41F90" w:rsidRPr="0040630C" w:rsidRDefault="00F41F90" w:rsidP="00DF6730">
      <w:pPr>
        <w:rPr>
          <w:sz w:val="24"/>
          <w:szCs w:val="24"/>
        </w:rPr>
      </w:pPr>
    </w:p>
    <w:p w14:paraId="7FE3C06B" w14:textId="77777777" w:rsidR="00F41F90" w:rsidRPr="0040630C" w:rsidRDefault="00F41F90" w:rsidP="00DF6730">
      <w:pPr>
        <w:rPr>
          <w:sz w:val="24"/>
          <w:szCs w:val="24"/>
        </w:rPr>
      </w:pPr>
    </w:p>
    <w:p w14:paraId="5F59CB05" w14:textId="77777777" w:rsidR="00F41F90" w:rsidRPr="0040630C" w:rsidRDefault="00F41F90" w:rsidP="00DF6730">
      <w:pPr>
        <w:rPr>
          <w:sz w:val="24"/>
          <w:szCs w:val="24"/>
        </w:rPr>
      </w:pPr>
    </w:p>
    <w:p w14:paraId="12CE6C4A" w14:textId="77777777" w:rsidR="00F41F90" w:rsidRPr="0040630C" w:rsidRDefault="00F41F90" w:rsidP="00DF6730">
      <w:pPr>
        <w:rPr>
          <w:sz w:val="24"/>
          <w:szCs w:val="24"/>
        </w:rPr>
      </w:pPr>
    </w:p>
    <w:p w14:paraId="585F41D7" w14:textId="70A6363C" w:rsidR="00F41F90" w:rsidRPr="0040630C" w:rsidRDefault="00786BEF" w:rsidP="00F41F90">
      <w:pPr>
        <w:jc w:val="both"/>
        <w:rPr>
          <w:sz w:val="24"/>
          <w:szCs w:val="24"/>
        </w:rPr>
      </w:pPr>
      <w:r w:rsidRPr="0040630C">
        <w:rPr>
          <w:b/>
          <w:sz w:val="24"/>
          <w:szCs w:val="24"/>
        </w:rPr>
        <w:t>Supplementary Table VI</w:t>
      </w:r>
      <w:r w:rsidR="00F41F90" w:rsidRPr="0040630C">
        <w:rPr>
          <w:b/>
          <w:sz w:val="24"/>
          <w:szCs w:val="24"/>
        </w:rPr>
        <w:t>.</w:t>
      </w:r>
      <w:r w:rsidR="00F41F90" w:rsidRPr="0040630C">
        <w:rPr>
          <w:sz w:val="24"/>
          <w:szCs w:val="24"/>
        </w:rPr>
        <w:t xml:space="preserve"> Analysis of CD spectra of 6 scFvs with CDSSTR, CONTIN and GOR4. CDSSTR and CONTIN values are actual values deconvoluted from raw data, and GOR4 is an information theory-based method for the prediction of secondary structures in proteins. r: regular; d: distorted; U: Unordered. For GOR4 analysis, the values in parentheses for α-helix, β-sheet and Unordered indicate the number of amino acids considered for analysis.</w:t>
      </w:r>
    </w:p>
    <w:tbl>
      <w:tblPr>
        <w:tblStyle w:val="LightShading"/>
        <w:tblW w:w="0" w:type="auto"/>
        <w:tblLook w:val="04A0" w:firstRow="1" w:lastRow="0" w:firstColumn="1" w:lastColumn="0" w:noHBand="0" w:noVBand="1"/>
      </w:tblPr>
      <w:tblGrid>
        <w:gridCol w:w="1194"/>
        <w:gridCol w:w="528"/>
        <w:gridCol w:w="516"/>
        <w:gridCol w:w="636"/>
        <w:gridCol w:w="636"/>
        <w:gridCol w:w="636"/>
        <w:gridCol w:w="516"/>
        <w:gridCol w:w="516"/>
        <w:gridCol w:w="636"/>
        <w:gridCol w:w="636"/>
        <w:gridCol w:w="636"/>
        <w:gridCol w:w="824"/>
        <w:gridCol w:w="824"/>
        <w:gridCol w:w="842"/>
      </w:tblGrid>
      <w:tr w:rsidR="00F41F90" w:rsidRPr="0040630C" w14:paraId="4051D585" w14:textId="77777777" w:rsidTr="00096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14:paraId="596DAD5F" w14:textId="77777777" w:rsidR="00F41F90" w:rsidRPr="0040630C" w:rsidRDefault="00F41F90" w:rsidP="000962A7">
            <w:pPr>
              <w:rPr>
                <w:rFonts w:ascii="Times New Roman" w:hAnsi="Times New Roman" w:cs="Times New Roman"/>
                <w:b w:val="0"/>
                <w:color w:val="auto"/>
                <w:sz w:val="24"/>
                <w:szCs w:val="24"/>
              </w:rPr>
            </w:pPr>
            <w:r w:rsidRPr="0040630C">
              <w:rPr>
                <w:rFonts w:ascii="Times New Roman" w:hAnsi="Times New Roman" w:cs="Times New Roman"/>
                <w:color w:val="auto"/>
                <w:sz w:val="24"/>
                <w:szCs w:val="24"/>
              </w:rPr>
              <w:t>Antibody</w:t>
            </w:r>
          </w:p>
        </w:tc>
        <w:tc>
          <w:tcPr>
            <w:tcW w:w="0" w:type="auto"/>
            <w:gridSpan w:val="5"/>
            <w:shd w:val="clear" w:color="auto" w:fill="auto"/>
          </w:tcPr>
          <w:p w14:paraId="5FA0EE4D" w14:textId="77777777" w:rsidR="00F41F90" w:rsidRPr="0040630C" w:rsidRDefault="00F41F90" w:rsidP="000962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40630C">
              <w:rPr>
                <w:rFonts w:ascii="Times New Roman" w:hAnsi="Times New Roman" w:cs="Times New Roman"/>
                <w:color w:val="auto"/>
                <w:sz w:val="24"/>
                <w:szCs w:val="24"/>
              </w:rPr>
              <w:t>CDSSTR</w:t>
            </w:r>
          </w:p>
        </w:tc>
        <w:tc>
          <w:tcPr>
            <w:tcW w:w="0" w:type="auto"/>
            <w:gridSpan w:val="5"/>
            <w:shd w:val="clear" w:color="auto" w:fill="auto"/>
          </w:tcPr>
          <w:p w14:paraId="3BE2E32E" w14:textId="77777777" w:rsidR="00F41F90" w:rsidRPr="0040630C" w:rsidRDefault="00F41F90" w:rsidP="000962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40630C">
              <w:rPr>
                <w:rFonts w:ascii="Times New Roman" w:hAnsi="Times New Roman" w:cs="Times New Roman"/>
                <w:color w:val="auto"/>
                <w:sz w:val="24"/>
                <w:szCs w:val="24"/>
              </w:rPr>
              <w:t>CONTIN</w:t>
            </w:r>
          </w:p>
        </w:tc>
        <w:tc>
          <w:tcPr>
            <w:tcW w:w="0" w:type="auto"/>
            <w:gridSpan w:val="3"/>
            <w:shd w:val="clear" w:color="auto" w:fill="auto"/>
          </w:tcPr>
          <w:p w14:paraId="0A322212" w14:textId="77777777" w:rsidR="00F41F90" w:rsidRPr="0040630C" w:rsidRDefault="00F41F90" w:rsidP="000962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40630C">
              <w:rPr>
                <w:rFonts w:ascii="Times New Roman" w:hAnsi="Times New Roman" w:cs="Times New Roman"/>
                <w:color w:val="auto"/>
                <w:sz w:val="24"/>
                <w:szCs w:val="24"/>
              </w:rPr>
              <w:t>GOR4</w:t>
            </w:r>
          </w:p>
        </w:tc>
      </w:tr>
      <w:tr w:rsidR="00F41F90" w:rsidRPr="0040630C" w14:paraId="3247DA02" w14:textId="77777777" w:rsidTr="00096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1E792603" w14:textId="77777777" w:rsidR="00F41F90" w:rsidRPr="0040630C" w:rsidRDefault="00F41F90" w:rsidP="000962A7">
            <w:pPr>
              <w:rPr>
                <w:rFonts w:ascii="Times New Roman" w:hAnsi="Times New Roman" w:cs="Times New Roman"/>
                <w:b w:val="0"/>
                <w:color w:val="auto"/>
                <w:sz w:val="24"/>
                <w:szCs w:val="24"/>
              </w:rPr>
            </w:pPr>
          </w:p>
        </w:tc>
        <w:tc>
          <w:tcPr>
            <w:tcW w:w="0" w:type="auto"/>
            <w:gridSpan w:val="2"/>
            <w:shd w:val="clear" w:color="auto" w:fill="auto"/>
          </w:tcPr>
          <w:p w14:paraId="28B3FAA3"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α helix</w:t>
            </w:r>
          </w:p>
        </w:tc>
        <w:tc>
          <w:tcPr>
            <w:tcW w:w="0" w:type="auto"/>
            <w:gridSpan w:val="2"/>
            <w:shd w:val="clear" w:color="auto" w:fill="auto"/>
          </w:tcPr>
          <w:p w14:paraId="1BA305E0"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β sheet</w:t>
            </w:r>
          </w:p>
        </w:tc>
        <w:tc>
          <w:tcPr>
            <w:tcW w:w="0" w:type="auto"/>
            <w:vMerge w:val="restart"/>
            <w:shd w:val="clear" w:color="auto" w:fill="auto"/>
          </w:tcPr>
          <w:p w14:paraId="582520DD"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U</w:t>
            </w:r>
          </w:p>
        </w:tc>
        <w:tc>
          <w:tcPr>
            <w:tcW w:w="0" w:type="auto"/>
            <w:gridSpan w:val="2"/>
            <w:shd w:val="clear" w:color="auto" w:fill="auto"/>
          </w:tcPr>
          <w:p w14:paraId="236AAADC"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α helix</w:t>
            </w:r>
          </w:p>
        </w:tc>
        <w:tc>
          <w:tcPr>
            <w:tcW w:w="0" w:type="auto"/>
            <w:gridSpan w:val="2"/>
            <w:shd w:val="clear" w:color="auto" w:fill="auto"/>
          </w:tcPr>
          <w:p w14:paraId="4E2974F7"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β sheet</w:t>
            </w:r>
          </w:p>
        </w:tc>
        <w:tc>
          <w:tcPr>
            <w:tcW w:w="0" w:type="auto"/>
            <w:vMerge w:val="restart"/>
            <w:shd w:val="clear" w:color="auto" w:fill="auto"/>
          </w:tcPr>
          <w:p w14:paraId="277906AB"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U</w:t>
            </w:r>
          </w:p>
        </w:tc>
        <w:tc>
          <w:tcPr>
            <w:tcW w:w="0" w:type="auto"/>
            <w:vMerge w:val="restart"/>
            <w:shd w:val="clear" w:color="auto" w:fill="auto"/>
          </w:tcPr>
          <w:p w14:paraId="690186EA"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α</w:t>
            </w:r>
          </w:p>
          <w:p w14:paraId="7AA1B312"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helix</w:t>
            </w:r>
          </w:p>
        </w:tc>
        <w:tc>
          <w:tcPr>
            <w:tcW w:w="0" w:type="auto"/>
            <w:vMerge w:val="restart"/>
            <w:shd w:val="clear" w:color="auto" w:fill="auto"/>
          </w:tcPr>
          <w:p w14:paraId="285FA13E"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β</w:t>
            </w:r>
          </w:p>
          <w:p w14:paraId="77B989FB"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sheet</w:t>
            </w:r>
          </w:p>
        </w:tc>
        <w:tc>
          <w:tcPr>
            <w:tcW w:w="0" w:type="auto"/>
            <w:vMerge w:val="restart"/>
            <w:shd w:val="clear" w:color="auto" w:fill="auto"/>
          </w:tcPr>
          <w:p w14:paraId="23EF66CF"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U</w:t>
            </w:r>
          </w:p>
        </w:tc>
      </w:tr>
      <w:tr w:rsidR="00F41F90" w:rsidRPr="0040630C" w14:paraId="61FEB248" w14:textId="77777777" w:rsidTr="000962A7">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09834B28" w14:textId="77777777" w:rsidR="00F41F90" w:rsidRPr="0040630C" w:rsidRDefault="00F41F90" w:rsidP="000962A7">
            <w:pPr>
              <w:rPr>
                <w:rFonts w:ascii="Times New Roman" w:hAnsi="Times New Roman" w:cs="Times New Roman"/>
                <w:color w:val="auto"/>
                <w:sz w:val="24"/>
                <w:szCs w:val="24"/>
              </w:rPr>
            </w:pPr>
          </w:p>
        </w:tc>
        <w:tc>
          <w:tcPr>
            <w:tcW w:w="0" w:type="auto"/>
            <w:shd w:val="clear" w:color="auto" w:fill="auto"/>
          </w:tcPr>
          <w:p w14:paraId="0CE6FB80"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r</w:t>
            </w:r>
          </w:p>
        </w:tc>
        <w:tc>
          <w:tcPr>
            <w:tcW w:w="0" w:type="auto"/>
            <w:shd w:val="clear" w:color="auto" w:fill="auto"/>
          </w:tcPr>
          <w:p w14:paraId="144B194C"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d</w:t>
            </w:r>
          </w:p>
        </w:tc>
        <w:tc>
          <w:tcPr>
            <w:tcW w:w="0" w:type="auto"/>
            <w:shd w:val="clear" w:color="auto" w:fill="auto"/>
          </w:tcPr>
          <w:p w14:paraId="20162A24"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r</w:t>
            </w:r>
          </w:p>
        </w:tc>
        <w:tc>
          <w:tcPr>
            <w:tcW w:w="0" w:type="auto"/>
            <w:shd w:val="clear" w:color="auto" w:fill="auto"/>
          </w:tcPr>
          <w:p w14:paraId="0D5B5D08"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D</w:t>
            </w:r>
          </w:p>
        </w:tc>
        <w:tc>
          <w:tcPr>
            <w:tcW w:w="0" w:type="auto"/>
            <w:vMerge/>
            <w:shd w:val="clear" w:color="auto" w:fill="auto"/>
          </w:tcPr>
          <w:p w14:paraId="050CA6FE"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0" w:type="auto"/>
            <w:shd w:val="clear" w:color="auto" w:fill="auto"/>
          </w:tcPr>
          <w:p w14:paraId="516F22C2"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r</w:t>
            </w:r>
          </w:p>
        </w:tc>
        <w:tc>
          <w:tcPr>
            <w:tcW w:w="0" w:type="auto"/>
            <w:shd w:val="clear" w:color="auto" w:fill="auto"/>
          </w:tcPr>
          <w:p w14:paraId="2F954711"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d</w:t>
            </w:r>
          </w:p>
        </w:tc>
        <w:tc>
          <w:tcPr>
            <w:tcW w:w="0" w:type="auto"/>
            <w:shd w:val="clear" w:color="auto" w:fill="auto"/>
          </w:tcPr>
          <w:p w14:paraId="0CD421CF"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r</w:t>
            </w:r>
          </w:p>
        </w:tc>
        <w:tc>
          <w:tcPr>
            <w:tcW w:w="0" w:type="auto"/>
            <w:shd w:val="clear" w:color="auto" w:fill="auto"/>
          </w:tcPr>
          <w:p w14:paraId="4121B261"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40630C">
              <w:rPr>
                <w:rFonts w:ascii="Times New Roman" w:hAnsi="Times New Roman" w:cs="Times New Roman"/>
                <w:b/>
                <w:color w:val="auto"/>
                <w:sz w:val="24"/>
                <w:szCs w:val="24"/>
              </w:rPr>
              <w:t>d</w:t>
            </w:r>
          </w:p>
        </w:tc>
        <w:tc>
          <w:tcPr>
            <w:tcW w:w="0" w:type="auto"/>
            <w:vMerge/>
            <w:shd w:val="clear" w:color="auto" w:fill="auto"/>
          </w:tcPr>
          <w:p w14:paraId="44C50536"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0" w:type="auto"/>
            <w:vMerge/>
            <w:shd w:val="clear" w:color="auto" w:fill="auto"/>
          </w:tcPr>
          <w:p w14:paraId="5565B784"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0" w:type="auto"/>
            <w:vMerge/>
            <w:shd w:val="clear" w:color="auto" w:fill="auto"/>
          </w:tcPr>
          <w:p w14:paraId="3A3E270F"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0" w:type="auto"/>
            <w:vMerge/>
            <w:shd w:val="clear" w:color="auto" w:fill="auto"/>
          </w:tcPr>
          <w:p w14:paraId="7D6D37B2"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F41F90" w:rsidRPr="0040630C" w14:paraId="5C81EDE3" w14:textId="77777777" w:rsidTr="00096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A4F59" w14:textId="77777777" w:rsidR="00F41F90" w:rsidRPr="0040630C" w:rsidRDefault="00F41F90" w:rsidP="000962A7">
            <w:pPr>
              <w:rPr>
                <w:rFonts w:ascii="Times New Roman" w:hAnsi="Times New Roman" w:cs="Times New Roman"/>
                <w:b w:val="0"/>
                <w:color w:val="auto"/>
                <w:sz w:val="24"/>
                <w:szCs w:val="24"/>
              </w:rPr>
            </w:pPr>
            <w:r w:rsidRPr="0040630C">
              <w:rPr>
                <w:rFonts w:ascii="Times New Roman" w:hAnsi="Times New Roman" w:cs="Times New Roman"/>
                <w:b w:val="0"/>
                <w:color w:val="auto"/>
                <w:sz w:val="24"/>
                <w:szCs w:val="24"/>
              </w:rPr>
              <w:t>scFv-1</w:t>
            </w:r>
          </w:p>
        </w:tc>
        <w:tc>
          <w:tcPr>
            <w:tcW w:w="0" w:type="auto"/>
            <w:shd w:val="clear" w:color="auto" w:fill="auto"/>
          </w:tcPr>
          <w:p w14:paraId="3D92BEFB"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w:t>
            </w:r>
          </w:p>
        </w:tc>
        <w:tc>
          <w:tcPr>
            <w:tcW w:w="0" w:type="auto"/>
            <w:shd w:val="clear" w:color="auto" w:fill="auto"/>
          </w:tcPr>
          <w:p w14:paraId="41B57F20"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2.6</w:t>
            </w:r>
          </w:p>
        </w:tc>
        <w:tc>
          <w:tcPr>
            <w:tcW w:w="0" w:type="auto"/>
            <w:shd w:val="clear" w:color="auto" w:fill="auto"/>
          </w:tcPr>
          <w:p w14:paraId="6ADAB43B"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22.4</w:t>
            </w:r>
          </w:p>
        </w:tc>
        <w:tc>
          <w:tcPr>
            <w:tcW w:w="0" w:type="auto"/>
            <w:shd w:val="clear" w:color="auto" w:fill="auto"/>
          </w:tcPr>
          <w:p w14:paraId="634131D2"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13.3</w:t>
            </w:r>
          </w:p>
        </w:tc>
        <w:tc>
          <w:tcPr>
            <w:tcW w:w="0" w:type="auto"/>
            <w:shd w:val="clear" w:color="auto" w:fill="auto"/>
          </w:tcPr>
          <w:p w14:paraId="57211ED4"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37.1</w:t>
            </w:r>
          </w:p>
        </w:tc>
        <w:tc>
          <w:tcPr>
            <w:tcW w:w="0" w:type="auto"/>
            <w:shd w:val="clear" w:color="auto" w:fill="auto"/>
          </w:tcPr>
          <w:p w14:paraId="2CA8872E"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0.8</w:t>
            </w:r>
          </w:p>
        </w:tc>
        <w:tc>
          <w:tcPr>
            <w:tcW w:w="0" w:type="auto"/>
            <w:shd w:val="clear" w:color="auto" w:fill="auto"/>
          </w:tcPr>
          <w:p w14:paraId="5856B338"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5.2</w:t>
            </w:r>
          </w:p>
        </w:tc>
        <w:tc>
          <w:tcPr>
            <w:tcW w:w="0" w:type="auto"/>
            <w:shd w:val="clear" w:color="auto" w:fill="auto"/>
          </w:tcPr>
          <w:p w14:paraId="11265E70"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24.3</w:t>
            </w:r>
          </w:p>
        </w:tc>
        <w:tc>
          <w:tcPr>
            <w:tcW w:w="0" w:type="auto"/>
            <w:shd w:val="clear" w:color="auto" w:fill="auto"/>
          </w:tcPr>
          <w:p w14:paraId="0801A22B"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14.1</w:t>
            </w:r>
          </w:p>
        </w:tc>
        <w:tc>
          <w:tcPr>
            <w:tcW w:w="0" w:type="auto"/>
            <w:shd w:val="clear" w:color="auto" w:fill="auto"/>
          </w:tcPr>
          <w:p w14:paraId="41B6F6EE"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33.5</w:t>
            </w:r>
          </w:p>
        </w:tc>
        <w:tc>
          <w:tcPr>
            <w:tcW w:w="0" w:type="auto"/>
            <w:shd w:val="clear" w:color="auto" w:fill="auto"/>
          </w:tcPr>
          <w:p w14:paraId="232BE1DA"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7.87 (20)</w:t>
            </w:r>
          </w:p>
        </w:tc>
        <w:tc>
          <w:tcPr>
            <w:tcW w:w="0" w:type="auto"/>
            <w:shd w:val="clear" w:color="auto" w:fill="auto"/>
          </w:tcPr>
          <w:p w14:paraId="6584366B"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28.74 (73)</w:t>
            </w:r>
          </w:p>
        </w:tc>
        <w:tc>
          <w:tcPr>
            <w:tcW w:w="0" w:type="auto"/>
            <w:shd w:val="clear" w:color="auto" w:fill="auto"/>
          </w:tcPr>
          <w:p w14:paraId="1C2898FD"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63.39 (161)</w:t>
            </w:r>
          </w:p>
        </w:tc>
      </w:tr>
      <w:tr w:rsidR="00F41F90" w:rsidRPr="0040630C" w14:paraId="093EEB3B" w14:textId="77777777" w:rsidTr="000962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FFE58" w14:textId="77777777" w:rsidR="00F41F90" w:rsidRPr="0040630C" w:rsidRDefault="00F41F90" w:rsidP="000962A7">
            <w:pPr>
              <w:rPr>
                <w:b w:val="0"/>
                <w:color w:val="auto"/>
                <w:sz w:val="24"/>
                <w:szCs w:val="24"/>
              </w:rPr>
            </w:pPr>
            <w:r w:rsidRPr="0040630C">
              <w:rPr>
                <w:rFonts w:ascii="Times New Roman" w:hAnsi="Times New Roman" w:cs="Times New Roman"/>
                <w:b w:val="0"/>
                <w:color w:val="auto"/>
                <w:sz w:val="24"/>
                <w:szCs w:val="24"/>
              </w:rPr>
              <w:t>scFv-2</w:t>
            </w:r>
          </w:p>
        </w:tc>
        <w:tc>
          <w:tcPr>
            <w:tcW w:w="0" w:type="auto"/>
            <w:shd w:val="clear" w:color="auto" w:fill="auto"/>
          </w:tcPr>
          <w:p w14:paraId="521D70DA"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-0.2</w:t>
            </w:r>
          </w:p>
        </w:tc>
        <w:tc>
          <w:tcPr>
            <w:tcW w:w="0" w:type="auto"/>
            <w:shd w:val="clear" w:color="auto" w:fill="auto"/>
          </w:tcPr>
          <w:p w14:paraId="4E7F30D6"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2.6</w:t>
            </w:r>
          </w:p>
        </w:tc>
        <w:tc>
          <w:tcPr>
            <w:tcW w:w="0" w:type="auto"/>
            <w:shd w:val="clear" w:color="auto" w:fill="auto"/>
          </w:tcPr>
          <w:p w14:paraId="00817330"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23.9</w:t>
            </w:r>
          </w:p>
        </w:tc>
        <w:tc>
          <w:tcPr>
            <w:tcW w:w="0" w:type="auto"/>
            <w:shd w:val="clear" w:color="auto" w:fill="auto"/>
          </w:tcPr>
          <w:p w14:paraId="012CAC11"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13.6</w:t>
            </w:r>
          </w:p>
        </w:tc>
        <w:tc>
          <w:tcPr>
            <w:tcW w:w="0" w:type="auto"/>
            <w:shd w:val="clear" w:color="auto" w:fill="auto"/>
          </w:tcPr>
          <w:p w14:paraId="29D1C16D"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35.0</w:t>
            </w:r>
          </w:p>
        </w:tc>
        <w:tc>
          <w:tcPr>
            <w:tcW w:w="0" w:type="auto"/>
            <w:shd w:val="clear" w:color="auto" w:fill="auto"/>
          </w:tcPr>
          <w:p w14:paraId="6EF628E1"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w:t>
            </w:r>
          </w:p>
        </w:tc>
        <w:tc>
          <w:tcPr>
            <w:tcW w:w="0" w:type="auto"/>
            <w:shd w:val="clear" w:color="auto" w:fill="auto"/>
          </w:tcPr>
          <w:p w14:paraId="748B2CB8"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5.3</w:t>
            </w:r>
          </w:p>
        </w:tc>
        <w:tc>
          <w:tcPr>
            <w:tcW w:w="0" w:type="auto"/>
            <w:shd w:val="clear" w:color="auto" w:fill="auto"/>
          </w:tcPr>
          <w:p w14:paraId="1A3F835C"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24.6</w:t>
            </w:r>
          </w:p>
        </w:tc>
        <w:tc>
          <w:tcPr>
            <w:tcW w:w="0" w:type="auto"/>
            <w:shd w:val="clear" w:color="auto" w:fill="auto"/>
          </w:tcPr>
          <w:p w14:paraId="119F2549"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12.9</w:t>
            </w:r>
          </w:p>
        </w:tc>
        <w:tc>
          <w:tcPr>
            <w:tcW w:w="0" w:type="auto"/>
            <w:shd w:val="clear" w:color="auto" w:fill="auto"/>
          </w:tcPr>
          <w:p w14:paraId="2166123A"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34.6</w:t>
            </w:r>
          </w:p>
        </w:tc>
        <w:tc>
          <w:tcPr>
            <w:tcW w:w="0" w:type="auto"/>
            <w:shd w:val="clear" w:color="auto" w:fill="auto"/>
          </w:tcPr>
          <w:p w14:paraId="63D5F117"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3.53 (9)</w:t>
            </w:r>
          </w:p>
        </w:tc>
        <w:tc>
          <w:tcPr>
            <w:tcW w:w="0" w:type="auto"/>
            <w:shd w:val="clear" w:color="auto" w:fill="auto"/>
          </w:tcPr>
          <w:p w14:paraId="218EFE23"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27.06 (69)</w:t>
            </w:r>
          </w:p>
        </w:tc>
        <w:tc>
          <w:tcPr>
            <w:tcW w:w="0" w:type="auto"/>
            <w:shd w:val="clear" w:color="auto" w:fill="auto"/>
          </w:tcPr>
          <w:p w14:paraId="05B84515"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69.41 (177)</w:t>
            </w:r>
          </w:p>
        </w:tc>
      </w:tr>
      <w:tr w:rsidR="00F41F90" w:rsidRPr="0040630C" w14:paraId="6E9C532B" w14:textId="77777777" w:rsidTr="00096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2FD8A" w14:textId="77777777" w:rsidR="00F41F90" w:rsidRPr="0040630C" w:rsidRDefault="00F41F90" w:rsidP="000962A7">
            <w:pPr>
              <w:rPr>
                <w:b w:val="0"/>
                <w:color w:val="auto"/>
                <w:sz w:val="24"/>
                <w:szCs w:val="24"/>
              </w:rPr>
            </w:pPr>
            <w:r w:rsidRPr="0040630C">
              <w:rPr>
                <w:rFonts w:ascii="Times New Roman" w:hAnsi="Times New Roman" w:cs="Times New Roman"/>
                <w:b w:val="0"/>
                <w:color w:val="auto"/>
                <w:sz w:val="24"/>
                <w:szCs w:val="24"/>
              </w:rPr>
              <w:t>scFv-3</w:t>
            </w:r>
          </w:p>
        </w:tc>
        <w:tc>
          <w:tcPr>
            <w:tcW w:w="0" w:type="auto"/>
            <w:shd w:val="clear" w:color="auto" w:fill="auto"/>
          </w:tcPr>
          <w:p w14:paraId="32557F6F"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-0.1</w:t>
            </w:r>
          </w:p>
        </w:tc>
        <w:tc>
          <w:tcPr>
            <w:tcW w:w="0" w:type="auto"/>
            <w:shd w:val="clear" w:color="auto" w:fill="auto"/>
          </w:tcPr>
          <w:p w14:paraId="1506992C"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3.7</w:t>
            </w:r>
          </w:p>
        </w:tc>
        <w:tc>
          <w:tcPr>
            <w:tcW w:w="0" w:type="auto"/>
            <w:shd w:val="clear" w:color="auto" w:fill="auto"/>
          </w:tcPr>
          <w:p w14:paraId="392EEA47"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24.0</w:t>
            </w:r>
          </w:p>
        </w:tc>
        <w:tc>
          <w:tcPr>
            <w:tcW w:w="0" w:type="auto"/>
            <w:shd w:val="clear" w:color="auto" w:fill="auto"/>
          </w:tcPr>
          <w:p w14:paraId="57DE6F99"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13.3</w:t>
            </w:r>
          </w:p>
        </w:tc>
        <w:tc>
          <w:tcPr>
            <w:tcW w:w="0" w:type="auto"/>
            <w:shd w:val="clear" w:color="auto" w:fill="auto"/>
          </w:tcPr>
          <w:p w14:paraId="0B6C1734"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34.9</w:t>
            </w:r>
          </w:p>
        </w:tc>
        <w:tc>
          <w:tcPr>
            <w:tcW w:w="0" w:type="auto"/>
            <w:shd w:val="clear" w:color="auto" w:fill="auto"/>
          </w:tcPr>
          <w:p w14:paraId="4CC2D877"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0.2</w:t>
            </w:r>
          </w:p>
        </w:tc>
        <w:tc>
          <w:tcPr>
            <w:tcW w:w="0" w:type="auto"/>
            <w:shd w:val="clear" w:color="auto" w:fill="auto"/>
          </w:tcPr>
          <w:p w14:paraId="69F73E5F"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6</w:t>
            </w:r>
          </w:p>
        </w:tc>
        <w:tc>
          <w:tcPr>
            <w:tcW w:w="0" w:type="auto"/>
            <w:shd w:val="clear" w:color="auto" w:fill="auto"/>
          </w:tcPr>
          <w:p w14:paraId="4D20A6FD"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22.7</w:t>
            </w:r>
          </w:p>
        </w:tc>
        <w:tc>
          <w:tcPr>
            <w:tcW w:w="0" w:type="auto"/>
            <w:shd w:val="clear" w:color="auto" w:fill="auto"/>
          </w:tcPr>
          <w:p w14:paraId="78B32800"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13.0</w:t>
            </w:r>
          </w:p>
        </w:tc>
        <w:tc>
          <w:tcPr>
            <w:tcW w:w="0" w:type="auto"/>
            <w:shd w:val="clear" w:color="auto" w:fill="auto"/>
          </w:tcPr>
          <w:p w14:paraId="0C127E04"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35.2</w:t>
            </w:r>
          </w:p>
        </w:tc>
        <w:tc>
          <w:tcPr>
            <w:tcW w:w="0" w:type="auto"/>
            <w:shd w:val="clear" w:color="auto" w:fill="auto"/>
          </w:tcPr>
          <w:p w14:paraId="3C79163A"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10.12 (25)</w:t>
            </w:r>
          </w:p>
        </w:tc>
        <w:tc>
          <w:tcPr>
            <w:tcW w:w="0" w:type="auto"/>
            <w:shd w:val="clear" w:color="auto" w:fill="auto"/>
          </w:tcPr>
          <w:p w14:paraId="0C568072"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33.20 (82)</w:t>
            </w:r>
          </w:p>
        </w:tc>
        <w:tc>
          <w:tcPr>
            <w:tcW w:w="0" w:type="auto"/>
            <w:shd w:val="clear" w:color="auto" w:fill="auto"/>
          </w:tcPr>
          <w:p w14:paraId="6D8A52EE"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56.68 (140)</w:t>
            </w:r>
          </w:p>
        </w:tc>
      </w:tr>
      <w:tr w:rsidR="00F41F90" w:rsidRPr="0040630C" w14:paraId="3925222D" w14:textId="77777777" w:rsidTr="000962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F893C" w14:textId="77777777" w:rsidR="00F41F90" w:rsidRPr="0040630C" w:rsidRDefault="00F41F90" w:rsidP="000962A7">
            <w:pPr>
              <w:rPr>
                <w:b w:val="0"/>
                <w:color w:val="auto"/>
                <w:sz w:val="24"/>
                <w:szCs w:val="24"/>
              </w:rPr>
            </w:pPr>
            <w:r w:rsidRPr="0040630C">
              <w:rPr>
                <w:rFonts w:ascii="Times New Roman" w:hAnsi="Times New Roman" w:cs="Times New Roman"/>
                <w:b w:val="0"/>
                <w:color w:val="auto"/>
                <w:sz w:val="24"/>
                <w:szCs w:val="24"/>
              </w:rPr>
              <w:t>scFv-4</w:t>
            </w:r>
          </w:p>
        </w:tc>
        <w:tc>
          <w:tcPr>
            <w:tcW w:w="0" w:type="auto"/>
            <w:shd w:val="clear" w:color="auto" w:fill="auto"/>
          </w:tcPr>
          <w:p w14:paraId="00B0C34E"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0.1</w:t>
            </w:r>
          </w:p>
        </w:tc>
        <w:tc>
          <w:tcPr>
            <w:tcW w:w="0" w:type="auto"/>
            <w:shd w:val="clear" w:color="auto" w:fill="auto"/>
          </w:tcPr>
          <w:p w14:paraId="1841283B"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4.1</w:t>
            </w:r>
          </w:p>
        </w:tc>
        <w:tc>
          <w:tcPr>
            <w:tcW w:w="0" w:type="auto"/>
            <w:shd w:val="clear" w:color="auto" w:fill="auto"/>
          </w:tcPr>
          <w:p w14:paraId="16B12F50"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21.7</w:t>
            </w:r>
          </w:p>
        </w:tc>
        <w:tc>
          <w:tcPr>
            <w:tcW w:w="0" w:type="auto"/>
            <w:shd w:val="clear" w:color="auto" w:fill="auto"/>
          </w:tcPr>
          <w:p w14:paraId="2670C0CE"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13.6</w:t>
            </w:r>
          </w:p>
        </w:tc>
        <w:tc>
          <w:tcPr>
            <w:tcW w:w="0" w:type="auto"/>
            <w:shd w:val="clear" w:color="auto" w:fill="auto"/>
          </w:tcPr>
          <w:p w14:paraId="4EA16B86"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34.6</w:t>
            </w:r>
          </w:p>
        </w:tc>
        <w:tc>
          <w:tcPr>
            <w:tcW w:w="0" w:type="auto"/>
            <w:shd w:val="clear" w:color="auto" w:fill="auto"/>
          </w:tcPr>
          <w:p w14:paraId="21A6DD38"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w:t>
            </w:r>
          </w:p>
        </w:tc>
        <w:tc>
          <w:tcPr>
            <w:tcW w:w="0" w:type="auto"/>
            <w:shd w:val="clear" w:color="auto" w:fill="auto"/>
          </w:tcPr>
          <w:p w14:paraId="19816DEF"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5.5</w:t>
            </w:r>
          </w:p>
        </w:tc>
        <w:tc>
          <w:tcPr>
            <w:tcW w:w="0" w:type="auto"/>
            <w:shd w:val="clear" w:color="auto" w:fill="auto"/>
          </w:tcPr>
          <w:p w14:paraId="15633355"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22.7</w:t>
            </w:r>
          </w:p>
        </w:tc>
        <w:tc>
          <w:tcPr>
            <w:tcW w:w="0" w:type="auto"/>
            <w:shd w:val="clear" w:color="auto" w:fill="auto"/>
          </w:tcPr>
          <w:p w14:paraId="19B4FEA0"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13.6</w:t>
            </w:r>
          </w:p>
        </w:tc>
        <w:tc>
          <w:tcPr>
            <w:tcW w:w="0" w:type="auto"/>
            <w:shd w:val="clear" w:color="auto" w:fill="auto"/>
          </w:tcPr>
          <w:p w14:paraId="4F99032F"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33.0</w:t>
            </w:r>
          </w:p>
        </w:tc>
        <w:tc>
          <w:tcPr>
            <w:tcW w:w="0" w:type="auto"/>
            <w:shd w:val="clear" w:color="auto" w:fill="auto"/>
          </w:tcPr>
          <w:p w14:paraId="3C1C11B8"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11.74 (29)</w:t>
            </w:r>
          </w:p>
        </w:tc>
        <w:tc>
          <w:tcPr>
            <w:tcW w:w="0" w:type="auto"/>
            <w:shd w:val="clear" w:color="auto" w:fill="auto"/>
          </w:tcPr>
          <w:p w14:paraId="1BE08C0C"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29.55 (73)</w:t>
            </w:r>
          </w:p>
        </w:tc>
        <w:tc>
          <w:tcPr>
            <w:tcW w:w="0" w:type="auto"/>
            <w:shd w:val="clear" w:color="auto" w:fill="auto"/>
          </w:tcPr>
          <w:p w14:paraId="106977C9"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58.7 (145)</w:t>
            </w:r>
          </w:p>
        </w:tc>
      </w:tr>
      <w:tr w:rsidR="00F41F90" w:rsidRPr="0040630C" w14:paraId="3997FF36" w14:textId="77777777" w:rsidTr="00096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CEF1D" w14:textId="77777777" w:rsidR="00F41F90" w:rsidRPr="0040630C" w:rsidRDefault="00F41F90" w:rsidP="000962A7">
            <w:pPr>
              <w:rPr>
                <w:b w:val="0"/>
                <w:color w:val="auto"/>
                <w:sz w:val="24"/>
                <w:szCs w:val="24"/>
              </w:rPr>
            </w:pPr>
            <w:r w:rsidRPr="0040630C">
              <w:rPr>
                <w:rFonts w:ascii="Times New Roman" w:hAnsi="Times New Roman" w:cs="Times New Roman"/>
                <w:b w:val="0"/>
                <w:color w:val="auto"/>
                <w:sz w:val="24"/>
                <w:szCs w:val="24"/>
              </w:rPr>
              <w:t>scFv-5</w:t>
            </w:r>
          </w:p>
        </w:tc>
        <w:tc>
          <w:tcPr>
            <w:tcW w:w="0" w:type="auto"/>
            <w:shd w:val="clear" w:color="auto" w:fill="auto"/>
          </w:tcPr>
          <w:p w14:paraId="7F8E1268"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0.8</w:t>
            </w:r>
          </w:p>
        </w:tc>
        <w:tc>
          <w:tcPr>
            <w:tcW w:w="0" w:type="auto"/>
            <w:shd w:val="clear" w:color="auto" w:fill="auto"/>
          </w:tcPr>
          <w:p w14:paraId="08652F0C"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4.0</w:t>
            </w:r>
          </w:p>
        </w:tc>
        <w:tc>
          <w:tcPr>
            <w:tcW w:w="0" w:type="auto"/>
            <w:shd w:val="clear" w:color="auto" w:fill="auto"/>
          </w:tcPr>
          <w:p w14:paraId="2CCA9E3A"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21.4</w:t>
            </w:r>
          </w:p>
        </w:tc>
        <w:tc>
          <w:tcPr>
            <w:tcW w:w="0" w:type="auto"/>
            <w:shd w:val="clear" w:color="auto" w:fill="auto"/>
          </w:tcPr>
          <w:p w14:paraId="7424D9C1"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12.7</w:t>
            </w:r>
          </w:p>
        </w:tc>
        <w:tc>
          <w:tcPr>
            <w:tcW w:w="0" w:type="auto"/>
            <w:shd w:val="clear" w:color="auto" w:fill="auto"/>
          </w:tcPr>
          <w:p w14:paraId="44C2B447"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35.5</w:t>
            </w:r>
          </w:p>
        </w:tc>
        <w:tc>
          <w:tcPr>
            <w:tcW w:w="0" w:type="auto"/>
            <w:shd w:val="clear" w:color="auto" w:fill="auto"/>
          </w:tcPr>
          <w:p w14:paraId="7C8AE8AC"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3.2</w:t>
            </w:r>
          </w:p>
        </w:tc>
        <w:tc>
          <w:tcPr>
            <w:tcW w:w="0" w:type="auto"/>
            <w:shd w:val="clear" w:color="auto" w:fill="auto"/>
          </w:tcPr>
          <w:p w14:paraId="780D095D"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5.8</w:t>
            </w:r>
          </w:p>
        </w:tc>
        <w:tc>
          <w:tcPr>
            <w:tcW w:w="0" w:type="auto"/>
            <w:shd w:val="clear" w:color="auto" w:fill="auto"/>
          </w:tcPr>
          <w:p w14:paraId="272D30CB"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22.5</w:t>
            </w:r>
          </w:p>
        </w:tc>
        <w:tc>
          <w:tcPr>
            <w:tcW w:w="0" w:type="auto"/>
            <w:shd w:val="clear" w:color="auto" w:fill="auto"/>
          </w:tcPr>
          <w:p w14:paraId="0BB5A6E7"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11.6</w:t>
            </w:r>
          </w:p>
        </w:tc>
        <w:tc>
          <w:tcPr>
            <w:tcW w:w="0" w:type="auto"/>
            <w:shd w:val="clear" w:color="auto" w:fill="auto"/>
          </w:tcPr>
          <w:p w14:paraId="52D0A683" w14:textId="77777777" w:rsidR="00F41F90" w:rsidRPr="0040630C" w:rsidRDefault="00F41F90" w:rsidP="000962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34.4</w:t>
            </w:r>
          </w:p>
        </w:tc>
        <w:tc>
          <w:tcPr>
            <w:tcW w:w="0" w:type="auto"/>
            <w:shd w:val="clear" w:color="auto" w:fill="auto"/>
          </w:tcPr>
          <w:p w14:paraId="2990CB14"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8.17 (21)</w:t>
            </w:r>
          </w:p>
        </w:tc>
        <w:tc>
          <w:tcPr>
            <w:tcW w:w="0" w:type="auto"/>
            <w:shd w:val="clear" w:color="auto" w:fill="auto"/>
          </w:tcPr>
          <w:p w14:paraId="32CB8FCA"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27.24 (70)</w:t>
            </w:r>
          </w:p>
        </w:tc>
        <w:tc>
          <w:tcPr>
            <w:tcW w:w="0" w:type="auto"/>
            <w:shd w:val="clear" w:color="auto" w:fill="auto"/>
          </w:tcPr>
          <w:p w14:paraId="465803D6" w14:textId="77777777" w:rsidR="00F41F90" w:rsidRPr="0040630C" w:rsidRDefault="00F41F90" w:rsidP="00096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64.59 (166)</w:t>
            </w:r>
          </w:p>
        </w:tc>
      </w:tr>
      <w:tr w:rsidR="00F41F90" w:rsidRPr="0040630C" w14:paraId="641E57D4" w14:textId="77777777" w:rsidTr="000962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685A0" w14:textId="77777777" w:rsidR="00F41F90" w:rsidRPr="0040630C" w:rsidRDefault="00F41F90" w:rsidP="000962A7">
            <w:pPr>
              <w:rPr>
                <w:b w:val="0"/>
                <w:color w:val="auto"/>
                <w:sz w:val="24"/>
                <w:szCs w:val="24"/>
              </w:rPr>
            </w:pPr>
            <w:r w:rsidRPr="0040630C">
              <w:rPr>
                <w:rFonts w:ascii="Times New Roman" w:hAnsi="Times New Roman" w:cs="Times New Roman"/>
                <w:b w:val="0"/>
                <w:color w:val="auto"/>
                <w:sz w:val="24"/>
                <w:szCs w:val="24"/>
              </w:rPr>
              <w:t>scFv-2D10</w:t>
            </w:r>
          </w:p>
        </w:tc>
        <w:tc>
          <w:tcPr>
            <w:tcW w:w="0" w:type="auto"/>
            <w:shd w:val="clear" w:color="auto" w:fill="auto"/>
          </w:tcPr>
          <w:p w14:paraId="3BE0F7C8"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0.7</w:t>
            </w:r>
          </w:p>
        </w:tc>
        <w:tc>
          <w:tcPr>
            <w:tcW w:w="0" w:type="auto"/>
            <w:shd w:val="clear" w:color="auto" w:fill="auto"/>
          </w:tcPr>
          <w:p w14:paraId="408E9763"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2.6</w:t>
            </w:r>
          </w:p>
        </w:tc>
        <w:tc>
          <w:tcPr>
            <w:tcW w:w="0" w:type="auto"/>
            <w:shd w:val="clear" w:color="auto" w:fill="auto"/>
          </w:tcPr>
          <w:p w14:paraId="395281BD"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25.9</w:t>
            </w:r>
          </w:p>
        </w:tc>
        <w:tc>
          <w:tcPr>
            <w:tcW w:w="0" w:type="auto"/>
            <w:shd w:val="clear" w:color="auto" w:fill="auto"/>
          </w:tcPr>
          <w:p w14:paraId="2D480228"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13.6</w:t>
            </w:r>
          </w:p>
        </w:tc>
        <w:tc>
          <w:tcPr>
            <w:tcW w:w="0" w:type="auto"/>
            <w:shd w:val="clear" w:color="auto" w:fill="auto"/>
          </w:tcPr>
          <w:p w14:paraId="3E8791D9"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34.8</w:t>
            </w:r>
          </w:p>
        </w:tc>
        <w:tc>
          <w:tcPr>
            <w:tcW w:w="0" w:type="auto"/>
            <w:shd w:val="clear" w:color="auto" w:fill="auto"/>
          </w:tcPr>
          <w:p w14:paraId="71F2F916"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0.3</w:t>
            </w:r>
          </w:p>
        </w:tc>
        <w:tc>
          <w:tcPr>
            <w:tcW w:w="0" w:type="auto"/>
            <w:shd w:val="clear" w:color="auto" w:fill="auto"/>
          </w:tcPr>
          <w:p w14:paraId="114AB73B"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5.1</w:t>
            </w:r>
          </w:p>
        </w:tc>
        <w:tc>
          <w:tcPr>
            <w:tcW w:w="0" w:type="auto"/>
            <w:shd w:val="clear" w:color="auto" w:fill="auto"/>
          </w:tcPr>
          <w:p w14:paraId="7A641E08"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25.4</w:t>
            </w:r>
          </w:p>
        </w:tc>
        <w:tc>
          <w:tcPr>
            <w:tcW w:w="0" w:type="auto"/>
            <w:shd w:val="clear" w:color="auto" w:fill="auto"/>
          </w:tcPr>
          <w:p w14:paraId="6DE123AC"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13.0</w:t>
            </w:r>
          </w:p>
        </w:tc>
        <w:tc>
          <w:tcPr>
            <w:tcW w:w="0" w:type="auto"/>
            <w:shd w:val="clear" w:color="auto" w:fill="auto"/>
          </w:tcPr>
          <w:p w14:paraId="7122669B" w14:textId="77777777" w:rsidR="00F41F90" w:rsidRPr="0040630C" w:rsidRDefault="00F41F90" w:rsidP="000962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33.9</w:t>
            </w:r>
          </w:p>
        </w:tc>
        <w:tc>
          <w:tcPr>
            <w:tcW w:w="0" w:type="auto"/>
            <w:shd w:val="clear" w:color="auto" w:fill="auto"/>
          </w:tcPr>
          <w:p w14:paraId="4FC74284"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8.63 (22)</w:t>
            </w:r>
          </w:p>
        </w:tc>
        <w:tc>
          <w:tcPr>
            <w:tcW w:w="0" w:type="auto"/>
            <w:shd w:val="clear" w:color="auto" w:fill="auto"/>
          </w:tcPr>
          <w:p w14:paraId="2A4FA5AF"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30.2 (77)</w:t>
            </w:r>
          </w:p>
        </w:tc>
        <w:tc>
          <w:tcPr>
            <w:tcW w:w="0" w:type="auto"/>
            <w:shd w:val="clear" w:color="auto" w:fill="auto"/>
          </w:tcPr>
          <w:p w14:paraId="4C93FB59" w14:textId="77777777" w:rsidR="00F41F90" w:rsidRPr="0040630C" w:rsidRDefault="00F41F90" w:rsidP="00096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61.18 (156)</w:t>
            </w:r>
          </w:p>
        </w:tc>
      </w:tr>
    </w:tbl>
    <w:p w14:paraId="7B1C3954" w14:textId="77777777" w:rsidR="00F41F90" w:rsidRPr="0040630C" w:rsidRDefault="00F41F90" w:rsidP="00F41F90">
      <w:pPr>
        <w:jc w:val="both"/>
        <w:rPr>
          <w:b/>
          <w:sz w:val="24"/>
          <w:szCs w:val="24"/>
        </w:rPr>
      </w:pPr>
    </w:p>
    <w:p w14:paraId="04D03924" w14:textId="77777777" w:rsidR="00F41F90" w:rsidRPr="0040630C" w:rsidRDefault="00F41F90" w:rsidP="00F41F90">
      <w:pPr>
        <w:jc w:val="both"/>
        <w:rPr>
          <w:b/>
          <w:sz w:val="24"/>
          <w:szCs w:val="24"/>
        </w:rPr>
      </w:pPr>
    </w:p>
    <w:p w14:paraId="432CC3AA" w14:textId="77777777" w:rsidR="00F41F90" w:rsidRPr="0040630C" w:rsidRDefault="00F41F90" w:rsidP="00DF6730">
      <w:pPr>
        <w:rPr>
          <w:b/>
          <w:sz w:val="24"/>
          <w:szCs w:val="24"/>
        </w:rPr>
      </w:pPr>
    </w:p>
    <w:p w14:paraId="275B2355" w14:textId="77777777" w:rsidR="00F41F90" w:rsidRPr="0040630C" w:rsidRDefault="00F41F90" w:rsidP="00DF6730">
      <w:pPr>
        <w:rPr>
          <w:b/>
          <w:sz w:val="24"/>
          <w:szCs w:val="24"/>
        </w:rPr>
      </w:pPr>
    </w:p>
    <w:p w14:paraId="6E672DCC" w14:textId="77777777" w:rsidR="00F41F90" w:rsidRPr="0040630C" w:rsidRDefault="00F41F90" w:rsidP="00DF6730">
      <w:pPr>
        <w:rPr>
          <w:b/>
          <w:sz w:val="24"/>
          <w:szCs w:val="24"/>
        </w:rPr>
      </w:pPr>
    </w:p>
    <w:p w14:paraId="0754D49D" w14:textId="77777777" w:rsidR="00F41F90" w:rsidRPr="0040630C" w:rsidRDefault="00F41F90" w:rsidP="00DF6730">
      <w:pPr>
        <w:rPr>
          <w:b/>
          <w:sz w:val="24"/>
          <w:szCs w:val="24"/>
        </w:rPr>
      </w:pPr>
    </w:p>
    <w:p w14:paraId="5C6D34EB" w14:textId="77777777" w:rsidR="00F41F90" w:rsidRPr="0040630C" w:rsidRDefault="00F41F90" w:rsidP="00DF6730">
      <w:pPr>
        <w:rPr>
          <w:b/>
          <w:sz w:val="24"/>
          <w:szCs w:val="24"/>
        </w:rPr>
      </w:pPr>
    </w:p>
    <w:p w14:paraId="649409D0" w14:textId="77777777" w:rsidR="00F41F90" w:rsidRPr="0040630C" w:rsidRDefault="00F41F90" w:rsidP="00DF6730">
      <w:pPr>
        <w:rPr>
          <w:b/>
          <w:sz w:val="24"/>
          <w:szCs w:val="24"/>
        </w:rPr>
      </w:pPr>
    </w:p>
    <w:p w14:paraId="1E4966BA" w14:textId="77777777" w:rsidR="00F41F90" w:rsidRPr="0040630C" w:rsidRDefault="00F41F90" w:rsidP="00DF6730">
      <w:pPr>
        <w:rPr>
          <w:b/>
          <w:sz w:val="24"/>
          <w:szCs w:val="24"/>
        </w:rPr>
      </w:pPr>
    </w:p>
    <w:p w14:paraId="00F6B235" w14:textId="77777777" w:rsidR="00F41F90" w:rsidRPr="0040630C" w:rsidRDefault="00F41F90" w:rsidP="00DF6730">
      <w:pPr>
        <w:rPr>
          <w:b/>
          <w:sz w:val="24"/>
          <w:szCs w:val="24"/>
        </w:rPr>
      </w:pPr>
    </w:p>
    <w:p w14:paraId="131F5D6B" w14:textId="77777777" w:rsidR="00F41F90" w:rsidRPr="0040630C" w:rsidRDefault="00F41F90" w:rsidP="00DF6730">
      <w:pPr>
        <w:rPr>
          <w:b/>
          <w:sz w:val="24"/>
          <w:szCs w:val="24"/>
        </w:rPr>
      </w:pPr>
    </w:p>
    <w:p w14:paraId="354F9442" w14:textId="77777777" w:rsidR="00F41F90" w:rsidRPr="0040630C" w:rsidRDefault="00F41F90" w:rsidP="00DF6730">
      <w:pPr>
        <w:rPr>
          <w:b/>
          <w:sz w:val="24"/>
          <w:szCs w:val="24"/>
        </w:rPr>
      </w:pPr>
    </w:p>
    <w:p w14:paraId="48F78AC5" w14:textId="77777777" w:rsidR="00F41F90" w:rsidRPr="0040630C" w:rsidRDefault="00F41F90" w:rsidP="00DF6730">
      <w:pPr>
        <w:rPr>
          <w:b/>
          <w:sz w:val="24"/>
          <w:szCs w:val="24"/>
        </w:rPr>
      </w:pPr>
    </w:p>
    <w:p w14:paraId="5B938124" w14:textId="77777777" w:rsidR="00F41F90" w:rsidRPr="0040630C" w:rsidRDefault="00F41F90" w:rsidP="00DF6730">
      <w:pPr>
        <w:rPr>
          <w:b/>
          <w:sz w:val="24"/>
          <w:szCs w:val="24"/>
        </w:rPr>
      </w:pPr>
    </w:p>
    <w:p w14:paraId="44CE34F1" w14:textId="77777777" w:rsidR="00F41F90" w:rsidRPr="0040630C" w:rsidRDefault="00F41F90" w:rsidP="00DF6730">
      <w:pPr>
        <w:rPr>
          <w:b/>
          <w:sz w:val="24"/>
          <w:szCs w:val="24"/>
        </w:rPr>
      </w:pPr>
    </w:p>
    <w:p w14:paraId="35D1ECD9" w14:textId="77777777" w:rsidR="00F41F90" w:rsidRPr="0040630C" w:rsidRDefault="00F41F90" w:rsidP="00DF6730">
      <w:pPr>
        <w:rPr>
          <w:b/>
          <w:sz w:val="24"/>
          <w:szCs w:val="24"/>
        </w:rPr>
      </w:pPr>
    </w:p>
    <w:p w14:paraId="51781EDE" w14:textId="77777777" w:rsidR="00F41F90" w:rsidRPr="0040630C" w:rsidRDefault="00F41F90" w:rsidP="00DF6730">
      <w:pPr>
        <w:rPr>
          <w:b/>
          <w:sz w:val="24"/>
          <w:szCs w:val="24"/>
        </w:rPr>
      </w:pPr>
    </w:p>
    <w:p w14:paraId="084502EB" w14:textId="77777777" w:rsidR="00F41F90" w:rsidRPr="0040630C" w:rsidRDefault="00F41F90" w:rsidP="00DF6730">
      <w:pPr>
        <w:rPr>
          <w:b/>
          <w:sz w:val="24"/>
          <w:szCs w:val="24"/>
        </w:rPr>
      </w:pPr>
    </w:p>
    <w:p w14:paraId="5A8DA3CC" w14:textId="77777777" w:rsidR="00F41F90" w:rsidRPr="0040630C" w:rsidRDefault="00F41F90" w:rsidP="00DF6730">
      <w:pPr>
        <w:rPr>
          <w:b/>
          <w:sz w:val="24"/>
          <w:szCs w:val="24"/>
        </w:rPr>
      </w:pPr>
    </w:p>
    <w:p w14:paraId="06D1AC51" w14:textId="77777777" w:rsidR="00F41F90" w:rsidRPr="0040630C" w:rsidRDefault="00F41F90" w:rsidP="00DF6730">
      <w:pPr>
        <w:rPr>
          <w:b/>
          <w:sz w:val="24"/>
          <w:szCs w:val="24"/>
        </w:rPr>
      </w:pPr>
    </w:p>
    <w:p w14:paraId="34CC65C9" w14:textId="77777777" w:rsidR="00F41F90" w:rsidRPr="0040630C" w:rsidRDefault="00F41F90" w:rsidP="00DF6730">
      <w:pPr>
        <w:rPr>
          <w:b/>
          <w:sz w:val="24"/>
          <w:szCs w:val="24"/>
        </w:rPr>
      </w:pPr>
    </w:p>
    <w:p w14:paraId="20699900" w14:textId="77777777" w:rsidR="00F41F90" w:rsidRPr="0040630C" w:rsidRDefault="00F41F90" w:rsidP="00DF6730">
      <w:pPr>
        <w:rPr>
          <w:b/>
          <w:sz w:val="24"/>
          <w:szCs w:val="24"/>
        </w:rPr>
      </w:pPr>
    </w:p>
    <w:p w14:paraId="0E1F6BB2" w14:textId="77777777" w:rsidR="00F41F90" w:rsidRPr="0040630C" w:rsidRDefault="00F41F90" w:rsidP="00DF6730">
      <w:pPr>
        <w:rPr>
          <w:b/>
          <w:sz w:val="24"/>
          <w:szCs w:val="24"/>
        </w:rPr>
      </w:pPr>
    </w:p>
    <w:p w14:paraId="66734535" w14:textId="77777777" w:rsidR="00F41F90" w:rsidRPr="0040630C" w:rsidRDefault="00F41F90" w:rsidP="00DF6730">
      <w:pPr>
        <w:rPr>
          <w:b/>
          <w:sz w:val="24"/>
          <w:szCs w:val="24"/>
        </w:rPr>
      </w:pPr>
    </w:p>
    <w:p w14:paraId="6F32EF46" w14:textId="77777777" w:rsidR="00F41F90" w:rsidRPr="0040630C" w:rsidRDefault="00F41F90" w:rsidP="00DF6730">
      <w:pPr>
        <w:rPr>
          <w:b/>
          <w:sz w:val="24"/>
          <w:szCs w:val="24"/>
        </w:rPr>
      </w:pPr>
    </w:p>
    <w:p w14:paraId="10123549" w14:textId="77777777" w:rsidR="00F41F90" w:rsidRPr="0040630C" w:rsidRDefault="00F41F90" w:rsidP="00DF6730">
      <w:pPr>
        <w:rPr>
          <w:b/>
          <w:sz w:val="24"/>
          <w:szCs w:val="24"/>
        </w:rPr>
      </w:pPr>
    </w:p>
    <w:p w14:paraId="6EA07794" w14:textId="6EA5587C" w:rsidR="00DF6730" w:rsidRPr="0040630C" w:rsidRDefault="00BA625F" w:rsidP="00DF6730">
      <w:pPr>
        <w:rPr>
          <w:sz w:val="24"/>
          <w:szCs w:val="24"/>
        </w:rPr>
      </w:pPr>
      <w:r w:rsidRPr="0040630C">
        <w:rPr>
          <w:b/>
          <w:sz w:val="24"/>
          <w:szCs w:val="24"/>
        </w:rPr>
        <w:t>Supplementary Table VII</w:t>
      </w:r>
      <w:r w:rsidR="00DF6730" w:rsidRPr="0040630C">
        <w:rPr>
          <w:b/>
          <w:sz w:val="24"/>
          <w:szCs w:val="24"/>
        </w:rPr>
        <w:t>.</w:t>
      </w:r>
      <w:r w:rsidR="00DF6730" w:rsidRPr="0040630C">
        <w:rPr>
          <w:sz w:val="24"/>
          <w:szCs w:val="24"/>
        </w:rPr>
        <w:t xml:space="preserve"> Thermodynamic parameters for the two scFvs binding to dodecapeptide antigen obtained by ITC</w:t>
      </w:r>
      <w:r w:rsidR="00DF6730" w:rsidRPr="0040630C">
        <w:rPr>
          <w:sz w:val="24"/>
          <w:szCs w:val="24"/>
          <w:vertAlign w:val="superscript"/>
        </w:rPr>
        <w:t>a</w:t>
      </w:r>
      <w:r w:rsidR="00DF6730" w:rsidRPr="0040630C">
        <w:rPr>
          <w:sz w:val="24"/>
          <w:szCs w:val="24"/>
        </w:rPr>
        <w:t xml:space="preserve"> at 25 </w:t>
      </w:r>
      <w:r w:rsidR="00DF6730" w:rsidRPr="0040630C">
        <w:rPr>
          <w:sz w:val="24"/>
          <w:szCs w:val="24"/>
          <w:vertAlign w:val="superscript"/>
        </w:rPr>
        <w:t>o</w:t>
      </w:r>
      <w:r w:rsidR="00DF6730" w:rsidRPr="0040630C">
        <w:rPr>
          <w:sz w:val="24"/>
          <w:szCs w:val="24"/>
        </w:rPr>
        <w:t>C.</w:t>
      </w:r>
    </w:p>
    <w:p w14:paraId="1D185B7C" w14:textId="77777777" w:rsidR="00DF6730" w:rsidRPr="0040630C" w:rsidRDefault="00DF6730" w:rsidP="00DF6730">
      <w:pPr>
        <w:rPr>
          <w:sz w:val="24"/>
          <w:szCs w:val="24"/>
        </w:rPr>
      </w:pPr>
    </w:p>
    <w:tbl>
      <w:tblPr>
        <w:tblStyle w:val="LightShading"/>
        <w:tblW w:w="0" w:type="auto"/>
        <w:jc w:val="center"/>
        <w:shd w:val="clear" w:color="auto" w:fill="FFFFFF" w:themeFill="background1"/>
        <w:tblLook w:val="04A0" w:firstRow="1" w:lastRow="0" w:firstColumn="1" w:lastColumn="0" w:noHBand="0" w:noVBand="1"/>
      </w:tblPr>
      <w:tblGrid>
        <w:gridCol w:w="1821"/>
        <w:gridCol w:w="1548"/>
        <w:gridCol w:w="1548"/>
        <w:gridCol w:w="1562"/>
      </w:tblGrid>
      <w:tr w:rsidR="003F67E8" w:rsidRPr="0040630C" w14:paraId="2D647BBF" w14:textId="77777777" w:rsidTr="00DF67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tcPr>
          <w:p w14:paraId="4A7A5B1E" w14:textId="77777777" w:rsidR="00DF6730" w:rsidRPr="0040630C" w:rsidRDefault="00DF6730" w:rsidP="00C064AE">
            <w:pPr>
              <w:spacing w:before="40" w:after="40"/>
              <w:rPr>
                <w:rFonts w:ascii="Times New Roman" w:hAnsi="Times New Roman" w:cs="Times New Roman"/>
                <w:color w:val="auto"/>
                <w:sz w:val="24"/>
                <w:szCs w:val="24"/>
              </w:rPr>
            </w:pPr>
          </w:p>
        </w:tc>
        <w:tc>
          <w:tcPr>
            <w:tcW w:w="1548" w:type="dxa"/>
            <w:shd w:val="clear" w:color="auto" w:fill="FFFFFF" w:themeFill="background1"/>
          </w:tcPr>
          <w:p w14:paraId="53067B25" w14:textId="77777777" w:rsidR="00DF6730" w:rsidRPr="0040630C" w:rsidRDefault="00DF6730" w:rsidP="00C064AE">
            <w:p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scFv-1</w:t>
            </w:r>
          </w:p>
        </w:tc>
        <w:tc>
          <w:tcPr>
            <w:tcW w:w="1548" w:type="dxa"/>
            <w:shd w:val="clear" w:color="auto" w:fill="FFFFFF" w:themeFill="background1"/>
          </w:tcPr>
          <w:p w14:paraId="29550ECF" w14:textId="77777777" w:rsidR="00DF6730" w:rsidRPr="0040630C" w:rsidRDefault="00DF6730" w:rsidP="00C064AE">
            <w:p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scFv-2D10</w:t>
            </w:r>
          </w:p>
        </w:tc>
        <w:tc>
          <w:tcPr>
            <w:tcW w:w="1562" w:type="dxa"/>
            <w:shd w:val="clear" w:color="auto" w:fill="FFFFFF" w:themeFill="background1"/>
          </w:tcPr>
          <w:p w14:paraId="3F25EF92" w14:textId="77777777" w:rsidR="00DF6730" w:rsidRPr="0040630C" w:rsidRDefault="00DF6730" w:rsidP="00C064AE">
            <w:p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Positive control</w:t>
            </w:r>
            <w:r w:rsidRPr="0040630C">
              <w:rPr>
                <w:rFonts w:ascii="Times New Roman" w:hAnsi="Times New Roman" w:cs="Times New Roman"/>
                <w:color w:val="auto"/>
                <w:sz w:val="24"/>
                <w:szCs w:val="24"/>
                <w:vertAlign w:val="superscript"/>
              </w:rPr>
              <w:t>b</w:t>
            </w:r>
          </w:p>
        </w:tc>
      </w:tr>
      <w:tr w:rsidR="003F67E8" w:rsidRPr="0040630C" w14:paraId="142AF6B9" w14:textId="77777777" w:rsidTr="00DF67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tcPr>
          <w:p w14:paraId="02EC21B6" w14:textId="77777777" w:rsidR="00DF6730" w:rsidRPr="0040630C" w:rsidRDefault="00DF6730" w:rsidP="00C064AE">
            <w:pPr>
              <w:spacing w:before="40" w:after="40"/>
              <w:rPr>
                <w:rFonts w:ascii="Times New Roman" w:hAnsi="Times New Roman" w:cs="Times New Roman"/>
                <w:i/>
                <w:color w:val="auto"/>
                <w:sz w:val="24"/>
                <w:szCs w:val="24"/>
              </w:rPr>
            </w:pPr>
            <w:r w:rsidRPr="0040630C">
              <w:rPr>
                <w:rFonts w:ascii="Times New Roman" w:hAnsi="Times New Roman" w:cs="Times New Roman"/>
                <w:i/>
                <w:color w:val="auto"/>
                <w:sz w:val="24"/>
                <w:szCs w:val="24"/>
              </w:rPr>
              <w:t>N</w:t>
            </w:r>
          </w:p>
        </w:tc>
        <w:tc>
          <w:tcPr>
            <w:tcW w:w="1548" w:type="dxa"/>
            <w:shd w:val="clear" w:color="auto" w:fill="FFFFFF" w:themeFill="background1"/>
          </w:tcPr>
          <w:p w14:paraId="37D5F5FF" w14:textId="4F1469EC" w:rsidR="00DF6730" w:rsidRPr="0040630C" w:rsidRDefault="00C064AE" w:rsidP="00C064AE">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0.93 ± 0.04</w:t>
            </w:r>
          </w:p>
        </w:tc>
        <w:tc>
          <w:tcPr>
            <w:tcW w:w="1548" w:type="dxa"/>
            <w:shd w:val="clear" w:color="auto" w:fill="FFFFFF" w:themeFill="background1"/>
          </w:tcPr>
          <w:p w14:paraId="5E59C33E" w14:textId="0F3C068F" w:rsidR="00DF6730" w:rsidRPr="0040630C" w:rsidRDefault="00C064AE" w:rsidP="00C064AE">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0.91 ± 0.03</w:t>
            </w:r>
          </w:p>
        </w:tc>
        <w:tc>
          <w:tcPr>
            <w:tcW w:w="1562" w:type="dxa"/>
            <w:shd w:val="clear" w:color="auto" w:fill="FFFFFF" w:themeFill="background1"/>
          </w:tcPr>
          <w:p w14:paraId="34A40A46" w14:textId="77777777" w:rsidR="00DF6730" w:rsidRPr="0040630C" w:rsidRDefault="00DF6730" w:rsidP="00C064AE">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0.96 (0.957)</w:t>
            </w:r>
          </w:p>
        </w:tc>
      </w:tr>
      <w:tr w:rsidR="003F67E8" w:rsidRPr="0040630C" w14:paraId="270D1B91" w14:textId="77777777" w:rsidTr="00DF6730">
        <w:trPr>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tcPr>
          <w:p w14:paraId="4F47E222" w14:textId="77777777" w:rsidR="00DF6730" w:rsidRPr="0040630C" w:rsidRDefault="00DF6730" w:rsidP="00C064AE">
            <w:pPr>
              <w:spacing w:before="40" w:after="40"/>
              <w:rPr>
                <w:rFonts w:ascii="Times New Roman" w:hAnsi="Times New Roman" w:cs="Times New Roman"/>
                <w:color w:val="auto"/>
                <w:sz w:val="24"/>
                <w:szCs w:val="24"/>
              </w:rPr>
            </w:pPr>
            <w:r w:rsidRPr="0040630C">
              <w:rPr>
                <w:rFonts w:ascii="Times New Roman" w:hAnsi="Times New Roman" w:cs="Times New Roman"/>
                <w:i/>
                <w:color w:val="auto"/>
                <w:sz w:val="24"/>
                <w:szCs w:val="24"/>
              </w:rPr>
              <w:t>ΔH</w:t>
            </w:r>
            <w:r w:rsidRPr="0040630C">
              <w:rPr>
                <w:rFonts w:ascii="Times New Roman" w:hAnsi="Times New Roman" w:cs="Times New Roman"/>
                <w:color w:val="auto"/>
                <w:sz w:val="24"/>
                <w:szCs w:val="24"/>
              </w:rPr>
              <w:t xml:space="preserve"> (cal/mol)</w:t>
            </w:r>
          </w:p>
        </w:tc>
        <w:tc>
          <w:tcPr>
            <w:tcW w:w="1548" w:type="dxa"/>
            <w:shd w:val="clear" w:color="auto" w:fill="FFFFFF" w:themeFill="background1"/>
          </w:tcPr>
          <w:p w14:paraId="13BB24C5" w14:textId="7C508E3A" w:rsidR="00DF6730" w:rsidRPr="0040630C" w:rsidRDefault="00DF6730" w:rsidP="00C064AE">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w:t>
            </w:r>
            <w:r w:rsidR="00C064AE" w:rsidRPr="0040630C">
              <w:rPr>
                <w:rFonts w:ascii="Times New Roman" w:hAnsi="Times New Roman" w:cs="Times New Roman"/>
                <w:color w:val="auto"/>
                <w:sz w:val="24"/>
                <w:szCs w:val="24"/>
              </w:rPr>
              <w:t>561 ± 35</w:t>
            </w:r>
          </w:p>
        </w:tc>
        <w:tc>
          <w:tcPr>
            <w:tcW w:w="1548" w:type="dxa"/>
            <w:shd w:val="clear" w:color="auto" w:fill="FFFFFF" w:themeFill="background1"/>
          </w:tcPr>
          <w:p w14:paraId="6C848310" w14:textId="608EDDE9" w:rsidR="00DF6730" w:rsidRPr="0040630C" w:rsidRDefault="00DF6730" w:rsidP="00C064AE">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w:t>
            </w:r>
            <w:r w:rsidR="00C064AE" w:rsidRPr="0040630C">
              <w:rPr>
                <w:rFonts w:ascii="Times New Roman" w:hAnsi="Times New Roman" w:cs="Times New Roman"/>
                <w:color w:val="auto"/>
                <w:sz w:val="24"/>
                <w:szCs w:val="24"/>
              </w:rPr>
              <w:t>779</w:t>
            </w:r>
            <w:r w:rsidRPr="0040630C">
              <w:rPr>
                <w:rFonts w:ascii="Times New Roman" w:hAnsi="Times New Roman" w:cs="Times New Roman"/>
                <w:color w:val="auto"/>
                <w:sz w:val="24"/>
                <w:szCs w:val="24"/>
              </w:rPr>
              <w:t xml:space="preserve"> ±</w:t>
            </w:r>
            <w:r w:rsidR="00C064AE" w:rsidRPr="0040630C">
              <w:rPr>
                <w:rFonts w:ascii="Times New Roman" w:hAnsi="Times New Roman" w:cs="Times New Roman"/>
                <w:color w:val="auto"/>
                <w:sz w:val="24"/>
                <w:szCs w:val="24"/>
              </w:rPr>
              <w:t xml:space="preserve"> 36</w:t>
            </w:r>
          </w:p>
        </w:tc>
        <w:tc>
          <w:tcPr>
            <w:tcW w:w="1562" w:type="dxa"/>
            <w:shd w:val="clear" w:color="auto" w:fill="FFFFFF" w:themeFill="background1"/>
          </w:tcPr>
          <w:p w14:paraId="32A4EABC" w14:textId="77777777" w:rsidR="00DF6730" w:rsidRPr="0040630C" w:rsidRDefault="00DF6730" w:rsidP="00C064AE">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-4021±76</w:t>
            </w:r>
          </w:p>
          <w:p w14:paraId="7BCDF3C1" w14:textId="77777777" w:rsidR="00DF6730" w:rsidRPr="0040630C" w:rsidRDefault="00DF6730" w:rsidP="00C064AE">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(-4327)</w:t>
            </w:r>
          </w:p>
        </w:tc>
      </w:tr>
      <w:tr w:rsidR="003F67E8" w:rsidRPr="0040630C" w14:paraId="4FF2416E" w14:textId="77777777" w:rsidTr="00DF67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tcPr>
          <w:p w14:paraId="3CE74518" w14:textId="77777777" w:rsidR="00DF6730" w:rsidRPr="0040630C" w:rsidRDefault="00DF6730" w:rsidP="00C064AE">
            <w:pPr>
              <w:spacing w:before="40" w:after="40"/>
              <w:rPr>
                <w:rFonts w:ascii="Times New Roman" w:hAnsi="Times New Roman" w:cs="Times New Roman"/>
                <w:color w:val="auto"/>
                <w:sz w:val="24"/>
                <w:szCs w:val="24"/>
              </w:rPr>
            </w:pPr>
            <w:r w:rsidRPr="0040630C">
              <w:rPr>
                <w:rFonts w:ascii="Times New Roman" w:hAnsi="Times New Roman" w:cs="Times New Roman"/>
                <w:i/>
                <w:color w:val="auto"/>
                <w:sz w:val="24"/>
                <w:szCs w:val="24"/>
              </w:rPr>
              <w:t>ΔS</w:t>
            </w:r>
            <w:r w:rsidRPr="0040630C">
              <w:rPr>
                <w:rFonts w:ascii="Times New Roman" w:hAnsi="Times New Roman" w:cs="Times New Roman"/>
                <w:color w:val="auto"/>
                <w:sz w:val="24"/>
                <w:szCs w:val="24"/>
              </w:rPr>
              <w:t xml:space="preserve"> (cal/mol/deg)</w:t>
            </w:r>
          </w:p>
        </w:tc>
        <w:tc>
          <w:tcPr>
            <w:tcW w:w="1548" w:type="dxa"/>
            <w:shd w:val="clear" w:color="auto" w:fill="FFFFFF" w:themeFill="background1"/>
          </w:tcPr>
          <w:p w14:paraId="0F528522" w14:textId="730D9B04" w:rsidR="00DF6730" w:rsidRPr="0040630C" w:rsidRDefault="00DF6730" w:rsidP="00C064AE">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30.1</w:t>
            </w:r>
          </w:p>
        </w:tc>
        <w:tc>
          <w:tcPr>
            <w:tcW w:w="1548" w:type="dxa"/>
            <w:shd w:val="clear" w:color="auto" w:fill="FFFFFF" w:themeFill="background1"/>
          </w:tcPr>
          <w:p w14:paraId="01B119A8" w14:textId="792DD45F" w:rsidR="00DF6730" w:rsidRPr="0040630C" w:rsidRDefault="00C064AE" w:rsidP="00C064AE">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29.4</w:t>
            </w:r>
          </w:p>
        </w:tc>
        <w:tc>
          <w:tcPr>
            <w:tcW w:w="1562" w:type="dxa"/>
            <w:shd w:val="clear" w:color="auto" w:fill="FFFFFF" w:themeFill="background1"/>
          </w:tcPr>
          <w:p w14:paraId="0231EA32" w14:textId="77777777" w:rsidR="00DF6730" w:rsidRPr="0040630C" w:rsidRDefault="00DF6730" w:rsidP="00C064AE">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10.2 (14.5)</w:t>
            </w:r>
          </w:p>
        </w:tc>
      </w:tr>
      <w:tr w:rsidR="003F67E8" w:rsidRPr="0040630C" w14:paraId="163300AC" w14:textId="77777777" w:rsidTr="00DF6730">
        <w:trPr>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tcPr>
          <w:p w14:paraId="1BC4EB74" w14:textId="167F8849" w:rsidR="00DF6730" w:rsidRPr="0040630C" w:rsidRDefault="00DF6730" w:rsidP="00C064AE">
            <w:pPr>
              <w:spacing w:before="40" w:after="40"/>
              <w:rPr>
                <w:rFonts w:ascii="Times New Roman" w:hAnsi="Times New Roman" w:cs="Times New Roman"/>
                <w:color w:val="auto"/>
                <w:sz w:val="24"/>
                <w:szCs w:val="24"/>
              </w:rPr>
            </w:pPr>
            <w:r w:rsidRPr="0040630C">
              <w:rPr>
                <w:rFonts w:ascii="Times New Roman" w:hAnsi="Times New Roman" w:cs="Times New Roman"/>
                <w:i/>
                <w:color w:val="auto"/>
                <w:sz w:val="24"/>
                <w:szCs w:val="24"/>
              </w:rPr>
              <w:t>K</w:t>
            </w:r>
            <w:r w:rsidRPr="0040630C">
              <w:rPr>
                <w:rFonts w:ascii="Times New Roman" w:hAnsi="Times New Roman" w:cs="Times New Roman"/>
                <w:color w:val="auto"/>
                <w:sz w:val="24"/>
                <w:szCs w:val="24"/>
                <w:vertAlign w:val="subscript"/>
              </w:rPr>
              <w:t>d</w:t>
            </w:r>
            <w:r w:rsidRPr="0040630C">
              <w:rPr>
                <w:rFonts w:ascii="Times New Roman" w:hAnsi="Times New Roman" w:cs="Times New Roman"/>
                <w:color w:val="auto"/>
                <w:sz w:val="24"/>
                <w:szCs w:val="24"/>
              </w:rPr>
              <w:t xml:space="preserve"> </w:t>
            </w:r>
            <w:r w:rsidR="00C064AE" w:rsidRPr="0040630C">
              <w:rPr>
                <w:rFonts w:ascii="Times New Roman" w:hAnsi="Times New Roman" w:cs="Times New Roman"/>
                <w:color w:val="auto"/>
                <w:sz w:val="24"/>
                <w:szCs w:val="24"/>
              </w:rPr>
              <w:t>(</w:t>
            </w:r>
            <w:r w:rsidR="003F67E8" w:rsidRPr="0040630C">
              <w:rPr>
                <w:rFonts w:ascii="Times New Roman" w:hAnsi="Times New Roman" w:cs="Times New Roman"/>
                <w:color w:val="auto"/>
                <w:sz w:val="24"/>
                <w:szCs w:val="24"/>
              </w:rPr>
              <w:t>n</w:t>
            </w:r>
            <w:r w:rsidRPr="0040630C">
              <w:rPr>
                <w:rFonts w:ascii="Times New Roman" w:hAnsi="Times New Roman" w:cs="Times New Roman"/>
                <w:color w:val="auto"/>
                <w:sz w:val="24"/>
                <w:szCs w:val="24"/>
              </w:rPr>
              <w:t>M)</w:t>
            </w:r>
          </w:p>
        </w:tc>
        <w:tc>
          <w:tcPr>
            <w:tcW w:w="1548" w:type="dxa"/>
            <w:shd w:val="clear" w:color="auto" w:fill="FFFFFF" w:themeFill="background1"/>
          </w:tcPr>
          <w:p w14:paraId="6C8992CF" w14:textId="2CE695EE" w:rsidR="00DF6730" w:rsidRPr="0040630C" w:rsidRDefault="00C064AE" w:rsidP="00C064AE">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10</w:t>
            </w:r>
            <w:r w:rsidR="00E26D34" w:rsidRPr="0040630C">
              <w:rPr>
                <w:rFonts w:ascii="Times New Roman" w:hAnsi="Times New Roman" w:cs="Times New Roman"/>
                <w:color w:val="auto"/>
                <w:sz w:val="24"/>
                <w:szCs w:val="24"/>
              </w:rPr>
              <w:t>0</w:t>
            </w:r>
            <w:r w:rsidR="00004457" w:rsidRPr="0040630C">
              <w:rPr>
                <w:rFonts w:ascii="Times New Roman" w:hAnsi="Times New Roman" w:cs="Times New Roman"/>
                <w:color w:val="auto"/>
                <w:sz w:val="24"/>
                <w:szCs w:val="24"/>
              </w:rPr>
              <w:t xml:space="preserve"> ± 20</w:t>
            </w:r>
          </w:p>
        </w:tc>
        <w:tc>
          <w:tcPr>
            <w:tcW w:w="1548" w:type="dxa"/>
            <w:shd w:val="clear" w:color="auto" w:fill="FFFFFF" w:themeFill="background1"/>
          </w:tcPr>
          <w:p w14:paraId="0F57145A" w14:textId="571D0F7D" w:rsidR="00DF6730" w:rsidRPr="0040630C" w:rsidRDefault="00E26D34" w:rsidP="00C064AE">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99</w:t>
            </w:r>
            <w:r w:rsidR="00004457" w:rsidRPr="0040630C">
              <w:rPr>
                <w:rFonts w:ascii="Times New Roman" w:hAnsi="Times New Roman" w:cs="Times New Roman"/>
                <w:color w:val="auto"/>
                <w:sz w:val="24"/>
                <w:szCs w:val="24"/>
              </w:rPr>
              <w:t xml:space="preserve"> ± 20 </w:t>
            </w:r>
          </w:p>
        </w:tc>
        <w:tc>
          <w:tcPr>
            <w:tcW w:w="1562" w:type="dxa"/>
            <w:shd w:val="clear" w:color="auto" w:fill="FFFFFF" w:themeFill="background1"/>
          </w:tcPr>
          <w:p w14:paraId="1AB46929" w14:textId="155B900D" w:rsidR="00DF6730" w:rsidRPr="0040630C" w:rsidRDefault="00DF6730" w:rsidP="00C064AE">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0630C">
              <w:rPr>
                <w:rFonts w:ascii="Times New Roman" w:hAnsi="Times New Roman" w:cs="Times New Roman"/>
                <w:color w:val="auto"/>
                <w:sz w:val="24"/>
                <w:szCs w:val="24"/>
              </w:rPr>
              <w:t>6</w:t>
            </w:r>
            <w:r w:rsidR="0030738C" w:rsidRPr="0040630C">
              <w:rPr>
                <w:rFonts w:ascii="Times New Roman" w:hAnsi="Times New Roman" w:cs="Times New Roman"/>
                <w:color w:val="auto"/>
                <w:sz w:val="24"/>
                <w:szCs w:val="24"/>
              </w:rPr>
              <w:t>000</w:t>
            </w:r>
            <w:r w:rsidRPr="0040630C">
              <w:rPr>
                <w:rFonts w:ascii="Times New Roman" w:hAnsi="Times New Roman" w:cs="Times New Roman"/>
                <w:color w:val="auto"/>
                <w:sz w:val="24"/>
                <w:szCs w:val="24"/>
              </w:rPr>
              <w:t xml:space="preserve"> ± 33</w:t>
            </w:r>
            <w:r w:rsidR="0030738C" w:rsidRPr="0040630C">
              <w:rPr>
                <w:rFonts w:ascii="Times New Roman" w:hAnsi="Times New Roman" w:cs="Times New Roman"/>
                <w:color w:val="auto"/>
                <w:sz w:val="24"/>
                <w:szCs w:val="24"/>
              </w:rPr>
              <w:t>000 (7000</w:t>
            </w:r>
            <w:r w:rsidRPr="0040630C">
              <w:rPr>
                <w:rFonts w:ascii="Times New Roman" w:hAnsi="Times New Roman" w:cs="Times New Roman"/>
                <w:color w:val="auto"/>
                <w:sz w:val="24"/>
                <w:szCs w:val="24"/>
              </w:rPr>
              <w:t>)</w:t>
            </w:r>
          </w:p>
        </w:tc>
      </w:tr>
    </w:tbl>
    <w:p w14:paraId="3DAD717E" w14:textId="2620A968" w:rsidR="00DF6730" w:rsidRPr="0040630C" w:rsidRDefault="00DF6730" w:rsidP="00DF6730">
      <w:pPr>
        <w:ind w:left="270" w:hanging="270"/>
        <w:rPr>
          <w:sz w:val="24"/>
          <w:szCs w:val="24"/>
        </w:rPr>
      </w:pPr>
      <w:r w:rsidRPr="0040630C">
        <w:rPr>
          <w:sz w:val="24"/>
          <w:szCs w:val="24"/>
        </w:rPr>
        <w:t>a. Errors are from model fitting</w:t>
      </w:r>
    </w:p>
    <w:p w14:paraId="75892F60" w14:textId="4299DD31" w:rsidR="00DF6730" w:rsidRPr="0040630C" w:rsidRDefault="00DF6730" w:rsidP="00DF6730">
      <w:pPr>
        <w:rPr>
          <w:sz w:val="24"/>
          <w:szCs w:val="24"/>
        </w:rPr>
      </w:pPr>
      <w:r w:rsidRPr="0040630C">
        <w:rPr>
          <w:sz w:val="24"/>
          <w:szCs w:val="24"/>
        </w:rPr>
        <w:t>b. Positive control (MicroCal AutoiTC</w:t>
      </w:r>
      <w:r w:rsidRPr="0040630C">
        <w:rPr>
          <w:sz w:val="24"/>
          <w:szCs w:val="24"/>
          <w:vertAlign w:val="subscript"/>
        </w:rPr>
        <w:t>200</w:t>
      </w:r>
      <w:r w:rsidRPr="0040630C">
        <w:rPr>
          <w:sz w:val="24"/>
          <w:szCs w:val="24"/>
        </w:rPr>
        <w:t>), EDTA, 0.4 mM and CaCl</w:t>
      </w:r>
      <w:r w:rsidRPr="0040630C">
        <w:rPr>
          <w:sz w:val="24"/>
          <w:szCs w:val="24"/>
          <w:vertAlign w:val="subscript"/>
        </w:rPr>
        <w:t>2</w:t>
      </w:r>
      <w:r w:rsidRPr="0040630C">
        <w:rPr>
          <w:sz w:val="24"/>
          <w:szCs w:val="24"/>
        </w:rPr>
        <w:t>, 5mM in 10 mM MES buffer at pH 5.6.  Values in parentheses are the original standard values indicated by the manufacturer.</w:t>
      </w:r>
    </w:p>
    <w:p w14:paraId="23C7C9EA" w14:textId="77777777" w:rsidR="00DF6730" w:rsidRPr="0040630C" w:rsidRDefault="00DF6730" w:rsidP="00DF6730">
      <w:pPr>
        <w:rPr>
          <w:sz w:val="24"/>
          <w:szCs w:val="24"/>
        </w:rPr>
      </w:pPr>
    </w:p>
    <w:p w14:paraId="3AFA6742" w14:textId="77777777" w:rsidR="00DF6730" w:rsidRPr="0040630C" w:rsidRDefault="00DF6730" w:rsidP="00DF6730">
      <w:pPr>
        <w:rPr>
          <w:b/>
          <w:sz w:val="24"/>
          <w:szCs w:val="24"/>
        </w:rPr>
      </w:pPr>
    </w:p>
    <w:p w14:paraId="33581350" w14:textId="77777777" w:rsidR="00DF6730" w:rsidRPr="0040630C" w:rsidRDefault="00DF6730" w:rsidP="00DF6730">
      <w:pPr>
        <w:rPr>
          <w:b/>
          <w:sz w:val="24"/>
          <w:szCs w:val="24"/>
        </w:rPr>
      </w:pPr>
    </w:p>
    <w:p w14:paraId="54E9B0B7" w14:textId="77777777" w:rsidR="00DF6730" w:rsidRPr="0040630C" w:rsidRDefault="00DF6730" w:rsidP="00DF6730">
      <w:pPr>
        <w:rPr>
          <w:b/>
          <w:sz w:val="24"/>
          <w:szCs w:val="24"/>
        </w:rPr>
      </w:pPr>
    </w:p>
    <w:p w14:paraId="242D2F5A" w14:textId="77777777" w:rsidR="00DF6730" w:rsidRPr="0040630C" w:rsidRDefault="00DF6730" w:rsidP="00DF6730">
      <w:pPr>
        <w:rPr>
          <w:b/>
          <w:sz w:val="24"/>
          <w:szCs w:val="24"/>
        </w:rPr>
      </w:pPr>
    </w:p>
    <w:p w14:paraId="747E657C" w14:textId="77777777" w:rsidR="00DF6730" w:rsidRPr="0040630C" w:rsidRDefault="00DF6730" w:rsidP="00DF6730">
      <w:pPr>
        <w:rPr>
          <w:b/>
          <w:sz w:val="24"/>
          <w:szCs w:val="24"/>
        </w:rPr>
      </w:pPr>
    </w:p>
    <w:p w14:paraId="3008456D" w14:textId="77777777" w:rsidR="00DF6730" w:rsidRPr="0040630C" w:rsidRDefault="00DF6730" w:rsidP="00DF6730">
      <w:pPr>
        <w:rPr>
          <w:b/>
          <w:sz w:val="24"/>
          <w:szCs w:val="24"/>
        </w:rPr>
      </w:pPr>
    </w:p>
    <w:p w14:paraId="485C3858" w14:textId="77777777" w:rsidR="00DF6730" w:rsidRPr="0040630C" w:rsidRDefault="00DF6730" w:rsidP="00DF6730">
      <w:pPr>
        <w:rPr>
          <w:b/>
          <w:sz w:val="24"/>
          <w:szCs w:val="24"/>
        </w:rPr>
      </w:pPr>
    </w:p>
    <w:p w14:paraId="14EA6854" w14:textId="77777777" w:rsidR="00DF6730" w:rsidRPr="0040630C" w:rsidRDefault="00DF6730" w:rsidP="00DF6730">
      <w:pPr>
        <w:rPr>
          <w:b/>
          <w:sz w:val="24"/>
          <w:szCs w:val="24"/>
        </w:rPr>
      </w:pPr>
    </w:p>
    <w:p w14:paraId="7FB1289E" w14:textId="77777777" w:rsidR="00DF6730" w:rsidRPr="0040630C" w:rsidRDefault="00DF6730" w:rsidP="00DF6730">
      <w:pPr>
        <w:rPr>
          <w:b/>
          <w:sz w:val="24"/>
          <w:szCs w:val="24"/>
        </w:rPr>
      </w:pPr>
    </w:p>
    <w:p w14:paraId="4A7027E3" w14:textId="77777777" w:rsidR="00DF6730" w:rsidRPr="0040630C" w:rsidRDefault="00DF6730" w:rsidP="00DF6730">
      <w:pPr>
        <w:rPr>
          <w:b/>
          <w:sz w:val="24"/>
          <w:szCs w:val="24"/>
        </w:rPr>
      </w:pPr>
    </w:p>
    <w:p w14:paraId="4BB71E49" w14:textId="77777777" w:rsidR="00DF6730" w:rsidRPr="0040630C" w:rsidRDefault="00DF6730" w:rsidP="00DF6730">
      <w:pPr>
        <w:rPr>
          <w:b/>
          <w:sz w:val="24"/>
          <w:szCs w:val="24"/>
        </w:rPr>
      </w:pPr>
    </w:p>
    <w:p w14:paraId="4B11A2CC" w14:textId="77777777" w:rsidR="00DF6730" w:rsidRPr="0040630C" w:rsidRDefault="00DF6730" w:rsidP="00DF6730">
      <w:pPr>
        <w:rPr>
          <w:b/>
          <w:sz w:val="24"/>
          <w:szCs w:val="24"/>
        </w:rPr>
      </w:pPr>
    </w:p>
    <w:p w14:paraId="7E9F4280" w14:textId="77777777" w:rsidR="00DF6730" w:rsidRPr="0040630C" w:rsidRDefault="00DF6730" w:rsidP="00DF6730">
      <w:pPr>
        <w:rPr>
          <w:b/>
          <w:sz w:val="24"/>
          <w:szCs w:val="24"/>
        </w:rPr>
      </w:pPr>
    </w:p>
    <w:p w14:paraId="3EC712E6" w14:textId="77777777" w:rsidR="00DF6730" w:rsidRPr="0040630C" w:rsidRDefault="00DF6730" w:rsidP="00DF6730">
      <w:pPr>
        <w:rPr>
          <w:b/>
          <w:sz w:val="24"/>
          <w:szCs w:val="24"/>
        </w:rPr>
      </w:pPr>
    </w:p>
    <w:p w14:paraId="762CD8B1" w14:textId="77777777" w:rsidR="00DF6730" w:rsidRPr="0040630C" w:rsidRDefault="00DF6730" w:rsidP="00DF6730">
      <w:pPr>
        <w:rPr>
          <w:b/>
          <w:sz w:val="24"/>
          <w:szCs w:val="24"/>
        </w:rPr>
      </w:pPr>
    </w:p>
    <w:p w14:paraId="31820805" w14:textId="77777777" w:rsidR="00DF6730" w:rsidRPr="0040630C" w:rsidRDefault="00DF6730" w:rsidP="00DF6730">
      <w:pPr>
        <w:rPr>
          <w:b/>
          <w:sz w:val="24"/>
          <w:szCs w:val="24"/>
        </w:rPr>
      </w:pPr>
    </w:p>
    <w:p w14:paraId="647A7C1C" w14:textId="77777777" w:rsidR="00DF6730" w:rsidRPr="0040630C" w:rsidRDefault="00DF6730" w:rsidP="00DF6730">
      <w:pPr>
        <w:rPr>
          <w:b/>
          <w:sz w:val="24"/>
          <w:szCs w:val="24"/>
        </w:rPr>
      </w:pPr>
    </w:p>
    <w:p w14:paraId="49F82546" w14:textId="77777777" w:rsidR="00DF6730" w:rsidRPr="0040630C" w:rsidRDefault="00DF6730" w:rsidP="00DF6730">
      <w:pPr>
        <w:rPr>
          <w:b/>
          <w:sz w:val="24"/>
          <w:szCs w:val="24"/>
        </w:rPr>
      </w:pPr>
    </w:p>
    <w:p w14:paraId="4FBAC5DF" w14:textId="77777777" w:rsidR="00DF6730" w:rsidRPr="0040630C" w:rsidRDefault="00DF6730" w:rsidP="00DF6730">
      <w:pPr>
        <w:rPr>
          <w:b/>
          <w:sz w:val="24"/>
          <w:szCs w:val="24"/>
        </w:rPr>
      </w:pPr>
    </w:p>
    <w:p w14:paraId="4B45D4E0" w14:textId="77777777" w:rsidR="00DF6730" w:rsidRPr="0040630C" w:rsidRDefault="00DF6730" w:rsidP="00DF6730">
      <w:pPr>
        <w:rPr>
          <w:b/>
          <w:sz w:val="24"/>
          <w:szCs w:val="24"/>
        </w:rPr>
      </w:pPr>
    </w:p>
    <w:p w14:paraId="51047F8C" w14:textId="77777777" w:rsidR="00DF6730" w:rsidRPr="0040630C" w:rsidRDefault="00DF6730" w:rsidP="00DF6730">
      <w:pPr>
        <w:rPr>
          <w:b/>
          <w:sz w:val="24"/>
          <w:szCs w:val="24"/>
        </w:rPr>
      </w:pPr>
    </w:p>
    <w:p w14:paraId="349E0676" w14:textId="77777777" w:rsidR="00DF6730" w:rsidRPr="0040630C" w:rsidRDefault="00DF6730" w:rsidP="00DF6730">
      <w:pPr>
        <w:rPr>
          <w:b/>
          <w:sz w:val="24"/>
          <w:szCs w:val="24"/>
        </w:rPr>
      </w:pPr>
    </w:p>
    <w:p w14:paraId="2D6AA639" w14:textId="77777777" w:rsidR="00DF6730" w:rsidRPr="0040630C" w:rsidRDefault="00DF6730" w:rsidP="00DF6730">
      <w:pPr>
        <w:rPr>
          <w:b/>
          <w:sz w:val="24"/>
          <w:szCs w:val="24"/>
        </w:rPr>
      </w:pPr>
    </w:p>
    <w:p w14:paraId="6F77ABE0" w14:textId="77777777" w:rsidR="00DF6730" w:rsidRPr="0040630C" w:rsidRDefault="00DF6730" w:rsidP="00DF6730">
      <w:pPr>
        <w:rPr>
          <w:b/>
          <w:sz w:val="24"/>
          <w:szCs w:val="24"/>
        </w:rPr>
      </w:pPr>
    </w:p>
    <w:p w14:paraId="5D09A20A" w14:textId="77777777" w:rsidR="00DF6730" w:rsidRPr="0040630C" w:rsidRDefault="00DF6730" w:rsidP="00DF6730">
      <w:pPr>
        <w:rPr>
          <w:b/>
          <w:sz w:val="24"/>
          <w:szCs w:val="24"/>
        </w:rPr>
      </w:pPr>
    </w:p>
    <w:p w14:paraId="559A489A" w14:textId="77777777" w:rsidR="00DF6730" w:rsidRPr="0040630C" w:rsidRDefault="00DF6730" w:rsidP="00DF6730">
      <w:pPr>
        <w:rPr>
          <w:b/>
          <w:sz w:val="24"/>
          <w:szCs w:val="24"/>
        </w:rPr>
      </w:pPr>
    </w:p>
    <w:p w14:paraId="1AE01629" w14:textId="77777777" w:rsidR="00DF6730" w:rsidRPr="0040630C" w:rsidRDefault="00DF6730" w:rsidP="00DF6730">
      <w:pPr>
        <w:rPr>
          <w:b/>
          <w:sz w:val="24"/>
          <w:szCs w:val="24"/>
        </w:rPr>
      </w:pPr>
    </w:p>
    <w:p w14:paraId="21BEF10C" w14:textId="77777777" w:rsidR="00DF6730" w:rsidRPr="0040630C" w:rsidRDefault="00DF6730" w:rsidP="00DF6730">
      <w:pPr>
        <w:rPr>
          <w:b/>
          <w:sz w:val="24"/>
          <w:szCs w:val="24"/>
        </w:rPr>
      </w:pPr>
    </w:p>
    <w:p w14:paraId="0C94A44A" w14:textId="1D6A5012" w:rsidR="00B077D8" w:rsidRPr="0040630C" w:rsidRDefault="0071195C" w:rsidP="00F41F90">
      <w:pPr>
        <w:rPr>
          <w:b/>
          <w:sz w:val="24"/>
          <w:szCs w:val="24"/>
        </w:rPr>
      </w:pPr>
      <w:r w:rsidRPr="0040630C">
        <w:rPr>
          <w:b/>
          <w:sz w:val="24"/>
          <w:szCs w:val="24"/>
        </w:rPr>
        <w:t>Supplementary Data 1</w:t>
      </w:r>
      <w:r w:rsidR="00B077D8" w:rsidRPr="0040630C">
        <w:rPr>
          <w:b/>
          <w:sz w:val="24"/>
          <w:szCs w:val="24"/>
        </w:rPr>
        <w:t xml:space="preserve">.  </w:t>
      </w:r>
      <w:r w:rsidR="00B077D8" w:rsidRPr="0040630C">
        <w:rPr>
          <w:sz w:val="24"/>
          <w:szCs w:val="24"/>
        </w:rPr>
        <w:t xml:space="preserve">Permitted amino acid kinds during the computational affinity maturation for H and L chains of the scFvs. </w:t>
      </w:r>
    </w:p>
    <w:p w14:paraId="3D6F5A2A" w14:textId="77777777" w:rsidR="00B077D8" w:rsidRPr="0040630C" w:rsidRDefault="00B077D8" w:rsidP="00B077D8">
      <w:pPr>
        <w:autoSpaceDE w:val="0"/>
        <w:autoSpaceDN w:val="0"/>
        <w:adjustRightInd w:val="0"/>
        <w:rPr>
          <w:sz w:val="24"/>
          <w:szCs w:val="24"/>
        </w:rPr>
      </w:pPr>
      <w:r w:rsidRPr="0040630C">
        <w:rPr>
          <w:sz w:val="24"/>
          <w:szCs w:val="24"/>
        </w:rPr>
        <w:t>IMGT residue number     Permitted amino acid kinds</w:t>
      </w:r>
    </w:p>
    <w:p w14:paraId="73E2C855" w14:textId="77777777" w:rsidR="00B077D8" w:rsidRPr="0040630C" w:rsidRDefault="00B077D8" w:rsidP="00B077D8">
      <w:pPr>
        <w:autoSpaceDE w:val="0"/>
        <w:autoSpaceDN w:val="0"/>
        <w:adjustRightInd w:val="0"/>
        <w:rPr>
          <w:sz w:val="24"/>
          <w:szCs w:val="24"/>
        </w:rPr>
      </w:pPr>
      <w:r w:rsidRPr="0040630C">
        <w:rPr>
          <w:sz w:val="24"/>
          <w:szCs w:val="24"/>
        </w:rPr>
        <w:t xml:space="preserve">1: ['Q' 'S' 'E'] </w:t>
      </w:r>
    </w:p>
    <w:p w14:paraId="5E2C653B" w14:textId="77777777" w:rsidR="00B077D8" w:rsidRPr="0040630C" w:rsidRDefault="00B077D8" w:rsidP="00B077D8">
      <w:pPr>
        <w:autoSpaceDE w:val="0"/>
        <w:autoSpaceDN w:val="0"/>
        <w:adjustRightInd w:val="0"/>
        <w:rPr>
          <w:sz w:val="24"/>
          <w:szCs w:val="24"/>
        </w:rPr>
      </w:pPr>
      <w:r w:rsidRPr="0040630C">
        <w:rPr>
          <w:sz w:val="24"/>
          <w:szCs w:val="24"/>
        </w:rPr>
        <w:t xml:space="preserve">2: ['Q' 'V'] </w:t>
      </w:r>
    </w:p>
    <w:p w14:paraId="6834681D" w14:textId="77777777" w:rsidR="00B077D8" w:rsidRPr="0040630C" w:rsidRDefault="00B077D8" w:rsidP="00B077D8">
      <w:pPr>
        <w:autoSpaceDE w:val="0"/>
        <w:autoSpaceDN w:val="0"/>
        <w:adjustRightInd w:val="0"/>
        <w:rPr>
          <w:sz w:val="24"/>
          <w:szCs w:val="24"/>
        </w:rPr>
      </w:pPr>
      <w:r w:rsidRPr="0040630C">
        <w:rPr>
          <w:sz w:val="24"/>
          <w:szCs w:val="24"/>
        </w:rPr>
        <w:t xml:space="preserve">3: ['Q' 'H' 'R' 'N'] </w:t>
      </w:r>
    </w:p>
    <w:p w14:paraId="3D8B1F04" w14:textId="77777777" w:rsidR="00B077D8" w:rsidRPr="0040630C" w:rsidRDefault="00B077D8" w:rsidP="00B077D8">
      <w:pPr>
        <w:autoSpaceDE w:val="0"/>
        <w:autoSpaceDN w:val="0"/>
        <w:adjustRightInd w:val="0"/>
        <w:rPr>
          <w:sz w:val="24"/>
          <w:szCs w:val="24"/>
        </w:rPr>
      </w:pPr>
      <w:r w:rsidRPr="0040630C">
        <w:rPr>
          <w:sz w:val="24"/>
          <w:szCs w:val="24"/>
        </w:rPr>
        <w:t xml:space="preserve">4: ['L'] </w:t>
      </w:r>
    </w:p>
    <w:p w14:paraId="1D31A74F" w14:textId="77777777" w:rsidR="00B077D8" w:rsidRPr="0040630C" w:rsidRDefault="00B077D8" w:rsidP="00B077D8">
      <w:pPr>
        <w:autoSpaceDE w:val="0"/>
        <w:autoSpaceDN w:val="0"/>
        <w:adjustRightInd w:val="0"/>
        <w:rPr>
          <w:sz w:val="24"/>
          <w:szCs w:val="24"/>
        </w:rPr>
      </w:pPr>
      <w:r w:rsidRPr="0040630C">
        <w:rPr>
          <w:sz w:val="24"/>
          <w:szCs w:val="24"/>
        </w:rPr>
        <w:t xml:space="preserve">5: ['E' 'L' 'Q''S' 'R' 'V'] </w:t>
      </w:r>
    </w:p>
    <w:p w14:paraId="14EC46C9" w14:textId="77777777" w:rsidR="00B077D8" w:rsidRPr="0040630C" w:rsidRDefault="00B077D8" w:rsidP="00B077D8">
      <w:pPr>
        <w:autoSpaceDE w:val="0"/>
        <w:autoSpaceDN w:val="0"/>
        <w:adjustRightInd w:val="0"/>
        <w:rPr>
          <w:sz w:val="24"/>
          <w:szCs w:val="24"/>
        </w:rPr>
      </w:pPr>
      <w:r w:rsidRPr="0040630C">
        <w:rPr>
          <w:sz w:val="24"/>
          <w:szCs w:val="24"/>
        </w:rPr>
        <w:t>6: ['Q' 'E']</w:t>
      </w:r>
    </w:p>
    <w:p w14:paraId="476452A1" w14:textId="77777777" w:rsidR="00B077D8" w:rsidRPr="0040630C" w:rsidRDefault="00B077D8" w:rsidP="00B077D8">
      <w:pPr>
        <w:autoSpaceDE w:val="0"/>
        <w:autoSpaceDN w:val="0"/>
        <w:adjustRightInd w:val="0"/>
        <w:rPr>
          <w:sz w:val="24"/>
          <w:szCs w:val="24"/>
        </w:rPr>
      </w:pPr>
      <w:r w:rsidRPr="0040630C">
        <w:rPr>
          <w:sz w:val="24"/>
          <w:szCs w:val="24"/>
        </w:rPr>
        <w:t xml:space="preserve">7: ['S'] </w:t>
      </w:r>
    </w:p>
    <w:p w14:paraId="6EC2BA82" w14:textId="77777777" w:rsidR="00B077D8" w:rsidRPr="0040630C" w:rsidRDefault="00B077D8" w:rsidP="00B077D8">
      <w:pPr>
        <w:autoSpaceDE w:val="0"/>
        <w:autoSpaceDN w:val="0"/>
        <w:adjustRightInd w:val="0"/>
        <w:rPr>
          <w:sz w:val="24"/>
          <w:szCs w:val="24"/>
        </w:rPr>
      </w:pPr>
      <w:r w:rsidRPr="0040630C">
        <w:rPr>
          <w:sz w:val="24"/>
          <w:szCs w:val="24"/>
        </w:rPr>
        <w:t xml:space="preserve">8: ['G'] </w:t>
      </w:r>
    </w:p>
    <w:p w14:paraId="3F7A0D21" w14:textId="77777777" w:rsidR="00B077D8" w:rsidRPr="0040630C" w:rsidRDefault="00B077D8" w:rsidP="00B077D8">
      <w:pPr>
        <w:autoSpaceDE w:val="0"/>
        <w:autoSpaceDN w:val="0"/>
        <w:adjustRightInd w:val="0"/>
        <w:rPr>
          <w:sz w:val="24"/>
          <w:szCs w:val="24"/>
        </w:rPr>
      </w:pPr>
      <w:r w:rsidRPr="0040630C">
        <w:rPr>
          <w:sz w:val="24"/>
          <w:szCs w:val="24"/>
        </w:rPr>
        <w:t xml:space="preserve">9: ['A' 'P' 'S' 'T' 'G'] </w:t>
      </w:r>
    </w:p>
    <w:p w14:paraId="4856873A" w14:textId="77777777" w:rsidR="00B077D8" w:rsidRPr="0040630C" w:rsidRDefault="00B077D8" w:rsidP="00B077D8">
      <w:pPr>
        <w:autoSpaceDE w:val="0"/>
        <w:autoSpaceDN w:val="0"/>
        <w:adjustRightInd w:val="0"/>
        <w:rPr>
          <w:sz w:val="24"/>
          <w:szCs w:val="24"/>
        </w:rPr>
      </w:pPr>
      <w:r w:rsidRPr="0040630C">
        <w:rPr>
          <w:sz w:val="24"/>
          <w:szCs w:val="24"/>
        </w:rPr>
        <w:t>11: ['A' 'E' 'D' 'G' 'Q' 'V']</w:t>
      </w:r>
    </w:p>
    <w:p w14:paraId="3A8E868D" w14:textId="77777777" w:rsidR="00B077D8" w:rsidRPr="0040630C" w:rsidRDefault="00B077D8" w:rsidP="00B077D8">
      <w:pPr>
        <w:autoSpaceDE w:val="0"/>
        <w:autoSpaceDN w:val="0"/>
        <w:adjustRightInd w:val="0"/>
        <w:rPr>
          <w:sz w:val="24"/>
          <w:szCs w:val="24"/>
        </w:rPr>
      </w:pPr>
      <w:r w:rsidRPr="0040630C">
        <w:rPr>
          <w:sz w:val="24"/>
          <w:szCs w:val="24"/>
        </w:rPr>
        <w:t xml:space="preserve">12: ['I' 'M' 'L' 'V'] </w:t>
      </w:r>
    </w:p>
    <w:p w14:paraId="08CC97D5" w14:textId="77777777" w:rsidR="00B077D8" w:rsidRPr="0040630C" w:rsidRDefault="00B077D8" w:rsidP="00B077D8">
      <w:pPr>
        <w:autoSpaceDE w:val="0"/>
        <w:autoSpaceDN w:val="0"/>
        <w:adjustRightInd w:val="0"/>
        <w:rPr>
          <w:sz w:val="24"/>
          <w:szCs w:val="24"/>
        </w:rPr>
      </w:pPr>
      <w:r w:rsidRPr="0040630C">
        <w:rPr>
          <w:sz w:val="24"/>
          <w:szCs w:val="24"/>
        </w:rPr>
        <w:t xml:space="preserve">13: ['K' 'R' 'T' 'V'] </w:t>
      </w:r>
    </w:p>
    <w:p w14:paraId="2BE97A3B" w14:textId="77777777" w:rsidR="00B077D8" w:rsidRPr="0040630C" w:rsidRDefault="00B077D8" w:rsidP="00B077D8">
      <w:pPr>
        <w:autoSpaceDE w:val="0"/>
        <w:autoSpaceDN w:val="0"/>
        <w:adjustRightInd w:val="0"/>
        <w:rPr>
          <w:sz w:val="24"/>
          <w:szCs w:val="24"/>
        </w:rPr>
      </w:pPr>
      <w:r w:rsidRPr="0040630C">
        <w:rPr>
          <w:sz w:val="24"/>
          <w:szCs w:val="24"/>
        </w:rPr>
        <w:t xml:space="preserve">14: ['Q' 'P' 'K' 'T'] </w:t>
      </w:r>
    </w:p>
    <w:p w14:paraId="3702F796" w14:textId="77777777" w:rsidR="00B077D8" w:rsidRPr="0040630C" w:rsidRDefault="00B077D8" w:rsidP="00B077D8">
      <w:pPr>
        <w:autoSpaceDE w:val="0"/>
        <w:autoSpaceDN w:val="0"/>
        <w:adjustRightInd w:val="0"/>
        <w:rPr>
          <w:sz w:val="24"/>
          <w:szCs w:val="24"/>
        </w:rPr>
      </w:pPr>
      <w:r w:rsidRPr="0040630C">
        <w:rPr>
          <w:sz w:val="24"/>
          <w:szCs w:val="24"/>
        </w:rPr>
        <w:t xml:space="preserve">15: ['P' 'S'] </w:t>
      </w:r>
    </w:p>
    <w:p w14:paraId="07E0FA48" w14:textId="77777777" w:rsidR="00B077D8" w:rsidRPr="0040630C" w:rsidRDefault="00B077D8" w:rsidP="00B077D8">
      <w:pPr>
        <w:autoSpaceDE w:val="0"/>
        <w:autoSpaceDN w:val="0"/>
        <w:adjustRightInd w:val="0"/>
        <w:rPr>
          <w:sz w:val="24"/>
          <w:szCs w:val="24"/>
        </w:rPr>
      </w:pPr>
      <w:r w:rsidRPr="0040630C">
        <w:rPr>
          <w:sz w:val="24"/>
          <w:szCs w:val="24"/>
        </w:rPr>
        <w:t xml:space="preserve">16: ['S' 'T' 'G'] </w:t>
      </w:r>
    </w:p>
    <w:p w14:paraId="5CEE45E4" w14:textId="77777777" w:rsidR="00B077D8" w:rsidRPr="0040630C" w:rsidRDefault="00B077D8" w:rsidP="00B077D8">
      <w:pPr>
        <w:autoSpaceDE w:val="0"/>
        <w:autoSpaceDN w:val="0"/>
        <w:adjustRightInd w:val="0"/>
        <w:rPr>
          <w:sz w:val="24"/>
          <w:szCs w:val="24"/>
        </w:rPr>
      </w:pPr>
      <w:r w:rsidRPr="0040630C">
        <w:rPr>
          <w:sz w:val="24"/>
          <w:szCs w:val="24"/>
        </w:rPr>
        <w:t xml:space="preserve">17:['A' 'E' 'D' 'K' 'Q' 'S' 'R'] </w:t>
      </w:r>
    </w:p>
    <w:p w14:paraId="3BFC1C56" w14:textId="77777777" w:rsidR="00B077D8" w:rsidRPr="0040630C" w:rsidRDefault="00B077D8" w:rsidP="00B077D8">
      <w:pPr>
        <w:autoSpaceDE w:val="0"/>
        <w:autoSpaceDN w:val="0"/>
        <w:adjustRightInd w:val="0"/>
        <w:rPr>
          <w:sz w:val="24"/>
          <w:szCs w:val="24"/>
        </w:rPr>
      </w:pPr>
      <w:r w:rsidRPr="0040630C">
        <w:rPr>
          <w:sz w:val="24"/>
          <w:szCs w:val="24"/>
        </w:rPr>
        <w:t xml:space="preserve">18: ['I' 'S' 'T'] </w:t>
      </w:r>
    </w:p>
    <w:p w14:paraId="51D7E748" w14:textId="77777777" w:rsidR="00B077D8" w:rsidRPr="0040630C" w:rsidRDefault="00B077D8" w:rsidP="00B077D8">
      <w:pPr>
        <w:autoSpaceDE w:val="0"/>
        <w:autoSpaceDN w:val="0"/>
        <w:adjustRightInd w:val="0"/>
        <w:rPr>
          <w:sz w:val="24"/>
          <w:szCs w:val="24"/>
        </w:rPr>
      </w:pPr>
      <w:r w:rsidRPr="0040630C">
        <w:rPr>
          <w:sz w:val="24"/>
          <w:szCs w:val="24"/>
        </w:rPr>
        <w:t xml:space="preserve">19: ['I' 'P' 'M' 'L' 'V'] </w:t>
      </w:r>
    </w:p>
    <w:p w14:paraId="62D09F67" w14:textId="77777777" w:rsidR="00B077D8" w:rsidRPr="0040630C" w:rsidRDefault="00B077D8" w:rsidP="00B077D8">
      <w:pPr>
        <w:autoSpaceDE w:val="0"/>
        <w:autoSpaceDN w:val="0"/>
        <w:adjustRightInd w:val="0"/>
        <w:rPr>
          <w:sz w:val="24"/>
          <w:szCs w:val="24"/>
        </w:rPr>
      </w:pPr>
      <w:r w:rsidRPr="0040630C">
        <w:rPr>
          <w:sz w:val="24"/>
          <w:szCs w:val="24"/>
        </w:rPr>
        <w:t xml:space="preserve">20: ['K' 'R' 'S' 'T'] </w:t>
      </w:r>
    </w:p>
    <w:p w14:paraId="788021FC" w14:textId="77777777" w:rsidR="00B077D8" w:rsidRPr="0040630C" w:rsidRDefault="00B077D8" w:rsidP="00B077D8">
      <w:pPr>
        <w:autoSpaceDE w:val="0"/>
        <w:autoSpaceDN w:val="0"/>
        <w:adjustRightInd w:val="0"/>
        <w:rPr>
          <w:sz w:val="24"/>
          <w:szCs w:val="24"/>
        </w:rPr>
      </w:pPr>
      <w:r w:rsidRPr="0040630C">
        <w:rPr>
          <w:sz w:val="24"/>
          <w:szCs w:val="24"/>
        </w:rPr>
        <w:t xml:space="preserve">21: ['I' 'L' 'V'] </w:t>
      </w:r>
    </w:p>
    <w:p w14:paraId="66A4AC24" w14:textId="77777777" w:rsidR="00B077D8" w:rsidRPr="0040630C" w:rsidRDefault="00B077D8" w:rsidP="00B077D8">
      <w:pPr>
        <w:autoSpaceDE w:val="0"/>
        <w:autoSpaceDN w:val="0"/>
        <w:adjustRightInd w:val="0"/>
        <w:rPr>
          <w:sz w:val="24"/>
          <w:szCs w:val="24"/>
        </w:rPr>
      </w:pPr>
      <w:r w:rsidRPr="0040630C">
        <w:rPr>
          <w:sz w:val="24"/>
          <w:szCs w:val="24"/>
        </w:rPr>
        <w:t xml:space="preserve">22: ['P' 'S' 'T'] </w:t>
      </w:r>
    </w:p>
    <w:p w14:paraId="566CDAFC" w14:textId="77777777" w:rsidR="00B077D8" w:rsidRPr="0040630C" w:rsidRDefault="00B077D8" w:rsidP="00B077D8">
      <w:pPr>
        <w:autoSpaceDE w:val="0"/>
        <w:autoSpaceDN w:val="0"/>
        <w:adjustRightInd w:val="0"/>
        <w:rPr>
          <w:sz w:val="24"/>
          <w:szCs w:val="24"/>
        </w:rPr>
      </w:pPr>
      <w:r w:rsidRPr="0040630C">
        <w:rPr>
          <w:sz w:val="24"/>
          <w:szCs w:val="24"/>
        </w:rPr>
        <w:t xml:space="preserve">23: ['C'] </w:t>
      </w:r>
    </w:p>
    <w:p w14:paraId="2919E3B1" w14:textId="77777777" w:rsidR="00B077D8" w:rsidRPr="0040630C" w:rsidRDefault="00B077D8" w:rsidP="00B077D8">
      <w:pPr>
        <w:autoSpaceDE w:val="0"/>
        <w:autoSpaceDN w:val="0"/>
        <w:adjustRightInd w:val="0"/>
        <w:rPr>
          <w:sz w:val="24"/>
          <w:szCs w:val="24"/>
        </w:rPr>
      </w:pPr>
      <w:r w:rsidRPr="0040630C">
        <w:rPr>
          <w:sz w:val="24"/>
          <w:szCs w:val="24"/>
        </w:rPr>
        <w:t xml:space="preserve">24: ['A' 'E' 'K' 'Q' 'S' 'R' 'T' 'W' 'V'] </w:t>
      </w:r>
    </w:p>
    <w:p w14:paraId="6140D796" w14:textId="77777777" w:rsidR="00B077D8" w:rsidRPr="0040630C" w:rsidRDefault="00B077D8" w:rsidP="00B077D8">
      <w:pPr>
        <w:autoSpaceDE w:val="0"/>
        <w:autoSpaceDN w:val="0"/>
        <w:adjustRightInd w:val="0"/>
        <w:rPr>
          <w:sz w:val="24"/>
          <w:szCs w:val="24"/>
        </w:rPr>
      </w:pPr>
      <w:r w:rsidRPr="0040630C">
        <w:rPr>
          <w:sz w:val="24"/>
          <w:szCs w:val="24"/>
        </w:rPr>
        <w:t xml:space="preserve">25: ['A' 'G' 'F' 'S' 'T' 'V'] </w:t>
      </w:r>
    </w:p>
    <w:p w14:paraId="0F9B90FA" w14:textId="77777777" w:rsidR="00B077D8" w:rsidRPr="0040630C" w:rsidRDefault="00B077D8" w:rsidP="00B077D8">
      <w:pPr>
        <w:autoSpaceDE w:val="0"/>
        <w:autoSpaceDN w:val="0"/>
        <w:adjustRightInd w:val="0"/>
        <w:rPr>
          <w:sz w:val="24"/>
          <w:szCs w:val="24"/>
        </w:rPr>
      </w:pPr>
      <w:r w:rsidRPr="0040630C">
        <w:rPr>
          <w:sz w:val="24"/>
          <w:szCs w:val="24"/>
        </w:rPr>
        <w:t xml:space="preserve">26: ['A' 'S'] </w:t>
      </w:r>
    </w:p>
    <w:p w14:paraId="5E15877B" w14:textId="77777777" w:rsidR="00B077D8" w:rsidRPr="0040630C" w:rsidRDefault="00B077D8" w:rsidP="00B077D8">
      <w:pPr>
        <w:autoSpaceDE w:val="0"/>
        <w:autoSpaceDN w:val="0"/>
        <w:adjustRightInd w:val="0"/>
        <w:rPr>
          <w:sz w:val="24"/>
          <w:szCs w:val="24"/>
        </w:rPr>
      </w:pPr>
      <w:r w:rsidRPr="0040630C">
        <w:rPr>
          <w:sz w:val="24"/>
          <w:szCs w:val="24"/>
        </w:rPr>
        <w:t xml:space="preserve">27: ['E' 'D' 'G'] </w:t>
      </w:r>
    </w:p>
    <w:p w14:paraId="7AFB7084" w14:textId="77777777" w:rsidR="00B077D8" w:rsidRPr="0040630C" w:rsidRDefault="00B077D8" w:rsidP="00B077D8">
      <w:pPr>
        <w:autoSpaceDE w:val="0"/>
        <w:autoSpaceDN w:val="0"/>
        <w:adjustRightInd w:val="0"/>
        <w:rPr>
          <w:sz w:val="24"/>
          <w:szCs w:val="24"/>
        </w:rPr>
      </w:pPr>
      <w:r w:rsidRPr="0040630C">
        <w:rPr>
          <w:sz w:val="24"/>
          <w:szCs w:val="24"/>
        </w:rPr>
        <w:t xml:space="preserve">28: ['D' 'G' 'F' 'I' 'L' 'P' 'S' 'Y'] </w:t>
      </w:r>
    </w:p>
    <w:p w14:paraId="1B187B4E" w14:textId="77777777" w:rsidR="00B077D8" w:rsidRPr="0040630C" w:rsidRDefault="00B077D8" w:rsidP="00B077D8">
      <w:pPr>
        <w:autoSpaceDE w:val="0"/>
        <w:autoSpaceDN w:val="0"/>
        <w:adjustRightInd w:val="0"/>
        <w:rPr>
          <w:sz w:val="24"/>
          <w:szCs w:val="24"/>
        </w:rPr>
      </w:pPr>
      <w:r w:rsidRPr="0040630C">
        <w:rPr>
          <w:sz w:val="24"/>
          <w:szCs w:val="24"/>
        </w:rPr>
        <w:t xml:space="preserve">29: ['E' 'D''F' 'I' 'K' 'M' 'N' 'P' 'S' 'R' 'T'] </w:t>
      </w:r>
    </w:p>
    <w:p w14:paraId="153F22D9" w14:textId="77777777" w:rsidR="00B077D8" w:rsidRPr="0040630C" w:rsidRDefault="00B077D8" w:rsidP="00B077D8">
      <w:pPr>
        <w:autoSpaceDE w:val="0"/>
        <w:autoSpaceDN w:val="0"/>
        <w:adjustRightInd w:val="0"/>
        <w:rPr>
          <w:sz w:val="24"/>
          <w:szCs w:val="24"/>
        </w:rPr>
      </w:pPr>
      <w:r w:rsidRPr="0040630C">
        <w:rPr>
          <w:sz w:val="24"/>
          <w:szCs w:val="24"/>
        </w:rPr>
        <w:t xml:space="preserve">30: ['E' 'F' 'I' 'M' 'L' 'S' 'T' 'W' 'Y'] </w:t>
      </w:r>
    </w:p>
    <w:p w14:paraId="3228AB8F" w14:textId="77777777" w:rsidR="00B077D8" w:rsidRPr="0040630C" w:rsidRDefault="00B077D8" w:rsidP="00B077D8">
      <w:pPr>
        <w:autoSpaceDE w:val="0"/>
        <w:autoSpaceDN w:val="0"/>
        <w:adjustRightInd w:val="0"/>
        <w:rPr>
          <w:sz w:val="24"/>
          <w:szCs w:val="24"/>
        </w:rPr>
      </w:pPr>
      <w:r w:rsidRPr="0040630C">
        <w:rPr>
          <w:sz w:val="24"/>
          <w:szCs w:val="24"/>
        </w:rPr>
        <w:t xml:space="preserve">35: ['G' 'I' 'L' 'N' 'S' 'R' 'T'] </w:t>
      </w:r>
    </w:p>
    <w:p w14:paraId="5D4A66C9" w14:textId="77777777" w:rsidR="00B077D8" w:rsidRPr="0040630C" w:rsidRDefault="00B077D8" w:rsidP="00B077D8">
      <w:pPr>
        <w:autoSpaceDE w:val="0"/>
        <w:autoSpaceDN w:val="0"/>
        <w:adjustRightInd w:val="0"/>
        <w:rPr>
          <w:sz w:val="24"/>
          <w:szCs w:val="24"/>
        </w:rPr>
      </w:pPr>
      <w:r w:rsidRPr="0040630C">
        <w:rPr>
          <w:sz w:val="24"/>
          <w:szCs w:val="24"/>
        </w:rPr>
        <w:t xml:space="preserve">36: ['A' 'E' 'D' 'G' 'N' 'S' 'T' 'Y'] </w:t>
      </w:r>
    </w:p>
    <w:p w14:paraId="0A56250F" w14:textId="77777777" w:rsidR="00B077D8" w:rsidRPr="0040630C" w:rsidRDefault="00B077D8" w:rsidP="00B077D8">
      <w:pPr>
        <w:autoSpaceDE w:val="0"/>
        <w:autoSpaceDN w:val="0"/>
        <w:adjustRightInd w:val="0"/>
        <w:rPr>
          <w:sz w:val="24"/>
          <w:szCs w:val="24"/>
        </w:rPr>
      </w:pPr>
      <w:r w:rsidRPr="0040630C">
        <w:rPr>
          <w:sz w:val="24"/>
          <w:szCs w:val="24"/>
        </w:rPr>
        <w:t xml:space="preserve">37: ['C' 'E' 'F' 'H' 'M' 'S' 'T' 'Y'] </w:t>
      </w:r>
    </w:p>
    <w:p w14:paraId="25D8637A" w14:textId="77777777" w:rsidR="00B077D8" w:rsidRPr="0040630C" w:rsidRDefault="00B077D8" w:rsidP="00B077D8">
      <w:pPr>
        <w:autoSpaceDE w:val="0"/>
        <w:autoSpaceDN w:val="0"/>
        <w:adjustRightInd w:val="0"/>
        <w:rPr>
          <w:sz w:val="24"/>
          <w:szCs w:val="24"/>
        </w:rPr>
      </w:pPr>
      <w:r w:rsidRPr="0040630C">
        <w:rPr>
          <w:sz w:val="24"/>
          <w:szCs w:val="24"/>
        </w:rPr>
        <w:t xml:space="preserve">38: ['A' 'G' 'F' 'I' 'H' 'L' 'P' 'S' 'T' 'V' 'Y'] </w:t>
      </w:r>
    </w:p>
    <w:p w14:paraId="796D0D8B" w14:textId="77777777" w:rsidR="00B077D8" w:rsidRPr="0040630C" w:rsidRDefault="00B077D8" w:rsidP="00B077D8">
      <w:pPr>
        <w:autoSpaceDE w:val="0"/>
        <w:autoSpaceDN w:val="0"/>
        <w:adjustRightInd w:val="0"/>
        <w:rPr>
          <w:sz w:val="24"/>
          <w:szCs w:val="24"/>
        </w:rPr>
      </w:pPr>
      <w:r w:rsidRPr="0040630C">
        <w:rPr>
          <w:sz w:val="24"/>
          <w:szCs w:val="24"/>
        </w:rPr>
        <w:t xml:space="preserve">39: ['I' 'M' 'L' 'W' 'V'] </w:t>
      </w:r>
    </w:p>
    <w:p w14:paraId="67AD7F9C" w14:textId="77777777" w:rsidR="00B077D8" w:rsidRPr="0040630C" w:rsidRDefault="00B077D8" w:rsidP="00B077D8">
      <w:pPr>
        <w:autoSpaceDE w:val="0"/>
        <w:autoSpaceDN w:val="0"/>
        <w:adjustRightInd w:val="0"/>
        <w:rPr>
          <w:sz w:val="24"/>
          <w:szCs w:val="24"/>
        </w:rPr>
      </w:pPr>
      <w:r w:rsidRPr="0040630C">
        <w:rPr>
          <w:sz w:val="24"/>
          <w:szCs w:val="24"/>
        </w:rPr>
        <w:t xml:space="preserve">40: ['H' 'S' 'T' 'G' 'N'] </w:t>
      </w:r>
    </w:p>
    <w:p w14:paraId="06057617" w14:textId="77777777" w:rsidR="00B077D8" w:rsidRPr="0040630C" w:rsidRDefault="00B077D8" w:rsidP="00B077D8">
      <w:pPr>
        <w:autoSpaceDE w:val="0"/>
        <w:autoSpaceDN w:val="0"/>
        <w:adjustRightInd w:val="0"/>
        <w:rPr>
          <w:sz w:val="24"/>
          <w:szCs w:val="24"/>
        </w:rPr>
      </w:pPr>
      <w:r w:rsidRPr="0040630C">
        <w:rPr>
          <w:sz w:val="24"/>
          <w:szCs w:val="24"/>
        </w:rPr>
        <w:t xml:space="preserve">41: ['W' 'F'] </w:t>
      </w:r>
    </w:p>
    <w:p w14:paraId="1A9011D8" w14:textId="77777777" w:rsidR="00B077D8" w:rsidRPr="0040630C" w:rsidRDefault="00B077D8" w:rsidP="00B077D8">
      <w:pPr>
        <w:autoSpaceDE w:val="0"/>
        <w:autoSpaceDN w:val="0"/>
        <w:adjustRightInd w:val="0"/>
        <w:rPr>
          <w:sz w:val="24"/>
          <w:szCs w:val="24"/>
        </w:rPr>
      </w:pPr>
      <w:r w:rsidRPr="0040630C">
        <w:rPr>
          <w:sz w:val="24"/>
          <w:szCs w:val="24"/>
        </w:rPr>
        <w:t xml:space="preserve">42: ['I' 'L' 'W' 'V'] </w:t>
      </w:r>
    </w:p>
    <w:p w14:paraId="24095BDE" w14:textId="77777777" w:rsidR="00B077D8" w:rsidRPr="0040630C" w:rsidRDefault="00B077D8" w:rsidP="00B077D8">
      <w:pPr>
        <w:autoSpaceDE w:val="0"/>
        <w:autoSpaceDN w:val="0"/>
        <w:adjustRightInd w:val="0"/>
        <w:rPr>
          <w:sz w:val="24"/>
          <w:szCs w:val="24"/>
        </w:rPr>
      </w:pPr>
      <w:r w:rsidRPr="0040630C">
        <w:rPr>
          <w:sz w:val="24"/>
          <w:szCs w:val="24"/>
        </w:rPr>
        <w:t xml:space="preserve">43: ['R'] </w:t>
      </w:r>
    </w:p>
    <w:p w14:paraId="161629AB" w14:textId="77777777" w:rsidR="00B077D8" w:rsidRPr="0040630C" w:rsidRDefault="00B077D8" w:rsidP="00B077D8">
      <w:pPr>
        <w:autoSpaceDE w:val="0"/>
        <w:autoSpaceDN w:val="0"/>
        <w:adjustRightInd w:val="0"/>
        <w:rPr>
          <w:sz w:val="24"/>
          <w:szCs w:val="24"/>
        </w:rPr>
      </w:pPr>
      <w:r w:rsidRPr="0040630C">
        <w:rPr>
          <w:sz w:val="24"/>
          <w:szCs w:val="24"/>
        </w:rPr>
        <w:t xml:space="preserve">44: ['Q' 'L'] </w:t>
      </w:r>
    </w:p>
    <w:p w14:paraId="6B494CAD" w14:textId="77777777" w:rsidR="00B077D8" w:rsidRPr="0040630C" w:rsidRDefault="00B077D8" w:rsidP="00B077D8">
      <w:pPr>
        <w:autoSpaceDE w:val="0"/>
        <w:autoSpaceDN w:val="0"/>
        <w:adjustRightInd w:val="0"/>
        <w:rPr>
          <w:sz w:val="24"/>
          <w:szCs w:val="24"/>
        </w:rPr>
      </w:pPr>
      <w:r w:rsidRPr="0040630C">
        <w:rPr>
          <w:sz w:val="24"/>
          <w:szCs w:val="24"/>
        </w:rPr>
        <w:t xml:space="preserve">45: ['A' 'I' 'S' 'P'] </w:t>
      </w:r>
    </w:p>
    <w:p w14:paraId="760F7497" w14:textId="77777777" w:rsidR="00B077D8" w:rsidRPr="0040630C" w:rsidRDefault="00B077D8" w:rsidP="00B077D8">
      <w:pPr>
        <w:autoSpaceDE w:val="0"/>
        <w:autoSpaceDN w:val="0"/>
        <w:adjustRightInd w:val="0"/>
        <w:rPr>
          <w:sz w:val="24"/>
          <w:szCs w:val="24"/>
        </w:rPr>
      </w:pPr>
      <w:r w:rsidRPr="0040630C">
        <w:rPr>
          <w:sz w:val="24"/>
          <w:szCs w:val="24"/>
        </w:rPr>
        <w:t xml:space="preserve">46: ['P'] </w:t>
      </w:r>
    </w:p>
    <w:p w14:paraId="49F8CCDA" w14:textId="77777777" w:rsidR="00B077D8" w:rsidRPr="0040630C" w:rsidRDefault="00B077D8" w:rsidP="00B077D8">
      <w:pPr>
        <w:autoSpaceDE w:val="0"/>
        <w:autoSpaceDN w:val="0"/>
        <w:adjustRightInd w:val="0"/>
        <w:rPr>
          <w:sz w:val="24"/>
          <w:szCs w:val="24"/>
        </w:rPr>
      </w:pPr>
      <w:r w:rsidRPr="0040630C">
        <w:rPr>
          <w:sz w:val="24"/>
          <w:szCs w:val="24"/>
        </w:rPr>
        <w:t xml:space="preserve">47: ['D' 'G'] </w:t>
      </w:r>
    </w:p>
    <w:p w14:paraId="68D794BE" w14:textId="77777777" w:rsidR="00B077D8" w:rsidRPr="0040630C" w:rsidRDefault="00B077D8" w:rsidP="00B077D8">
      <w:pPr>
        <w:autoSpaceDE w:val="0"/>
        <w:autoSpaceDN w:val="0"/>
        <w:adjustRightInd w:val="0"/>
        <w:rPr>
          <w:sz w:val="24"/>
          <w:szCs w:val="24"/>
        </w:rPr>
      </w:pPr>
      <w:r w:rsidRPr="0040630C">
        <w:rPr>
          <w:sz w:val="24"/>
          <w:szCs w:val="24"/>
        </w:rPr>
        <w:lastRenderedPageBreak/>
        <w:t xml:space="preserve">48: ['Q' 'K' 'R'] </w:t>
      </w:r>
    </w:p>
    <w:p w14:paraId="31723D27" w14:textId="77777777" w:rsidR="00B077D8" w:rsidRPr="0040630C" w:rsidRDefault="00B077D8" w:rsidP="00B077D8">
      <w:pPr>
        <w:autoSpaceDE w:val="0"/>
        <w:autoSpaceDN w:val="0"/>
        <w:adjustRightInd w:val="0"/>
        <w:rPr>
          <w:sz w:val="24"/>
          <w:szCs w:val="24"/>
        </w:rPr>
      </w:pPr>
      <w:r w:rsidRPr="0040630C">
        <w:rPr>
          <w:sz w:val="24"/>
          <w:szCs w:val="24"/>
        </w:rPr>
        <w:t xml:space="preserve">49: ['Q' 'A' 'S' 'R' 'G'] </w:t>
      </w:r>
    </w:p>
    <w:p w14:paraId="06A0CBE0" w14:textId="77777777" w:rsidR="00B077D8" w:rsidRPr="0040630C" w:rsidRDefault="00B077D8" w:rsidP="00B077D8">
      <w:pPr>
        <w:autoSpaceDE w:val="0"/>
        <w:autoSpaceDN w:val="0"/>
        <w:adjustRightInd w:val="0"/>
        <w:rPr>
          <w:sz w:val="24"/>
          <w:szCs w:val="24"/>
        </w:rPr>
      </w:pPr>
      <w:r w:rsidRPr="0040630C">
        <w:rPr>
          <w:sz w:val="24"/>
          <w:szCs w:val="24"/>
        </w:rPr>
        <w:t xml:space="preserve">50: ['P' 'L' 'F'] </w:t>
      </w:r>
    </w:p>
    <w:p w14:paraId="61BA0785" w14:textId="77777777" w:rsidR="00B077D8" w:rsidRPr="0040630C" w:rsidRDefault="00B077D8" w:rsidP="00B077D8">
      <w:pPr>
        <w:autoSpaceDE w:val="0"/>
        <w:autoSpaceDN w:val="0"/>
        <w:adjustRightInd w:val="0"/>
        <w:rPr>
          <w:sz w:val="24"/>
          <w:szCs w:val="24"/>
        </w:rPr>
      </w:pPr>
      <w:r w:rsidRPr="0040630C">
        <w:rPr>
          <w:sz w:val="24"/>
          <w:szCs w:val="24"/>
        </w:rPr>
        <w:t xml:space="preserve">51: ['Q' 'E' 'D'] </w:t>
      </w:r>
    </w:p>
    <w:p w14:paraId="38BF6D88" w14:textId="77777777" w:rsidR="00B077D8" w:rsidRPr="0040630C" w:rsidRDefault="00B077D8" w:rsidP="00B077D8">
      <w:pPr>
        <w:autoSpaceDE w:val="0"/>
        <w:autoSpaceDN w:val="0"/>
        <w:adjustRightInd w:val="0"/>
        <w:rPr>
          <w:sz w:val="24"/>
          <w:szCs w:val="24"/>
        </w:rPr>
      </w:pPr>
      <w:r w:rsidRPr="0040630C">
        <w:rPr>
          <w:sz w:val="24"/>
          <w:szCs w:val="24"/>
        </w:rPr>
        <w:t xml:space="preserve">52: ['W'] </w:t>
      </w:r>
    </w:p>
    <w:p w14:paraId="22D9C9AF" w14:textId="77777777" w:rsidR="00B077D8" w:rsidRPr="0040630C" w:rsidRDefault="00B077D8" w:rsidP="00B077D8">
      <w:pPr>
        <w:autoSpaceDE w:val="0"/>
        <w:autoSpaceDN w:val="0"/>
        <w:adjustRightInd w:val="0"/>
        <w:rPr>
          <w:sz w:val="24"/>
          <w:szCs w:val="24"/>
        </w:rPr>
      </w:pPr>
      <w:r w:rsidRPr="0040630C">
        <w:rPr>
          <w:sz w:val="24"/>
          <w:szCs w:val="24"/>
        </w:rPr>
        <w:t xml:space="preserve">53: ['I''M' 'L' 'V'] </w:t>
      </w:r>
    </w:p>
    <w:p w14:paraId="181AF8CC" w14:textId="77777777" w:rsidR="00B077D8" w:rsidRPr="0040630C" w:rsidRDefault="00B077D8" w:rsidP="00B077D8">
      <w:pPr>
        <w:autoSpaceDE w:val="0"/>
        <w:autoSpaceDN w:val="0"/>
        <w:adjustRightInd w:val="0"/>
        <w:rPr>
          <w:sz w:val="24"/>
          <w:szCs w:val="24"/>
        </w:rPr>
      </w:pPr>
      <w:r w:rsidRPr="0040630C">
        <w:rPr>
          <w:sz w:val="24"/>
          <w:szCs w:val="24"/>
        </w:rPr>
        <w:t xml:space="preserve">54: ['A' 'S' 'T' 'G'] </w:t>
      </w:r>
    </w:p>
    <w:p w14:paraId="5DC762C1" w14:textId="77777777" w:rsidR="00B077D8" w:rsidRPr="0040630C" w:rsidRDefault="00B077D8" w:rsidP="00B077D8">
      <w:pPr>
        <w:autoSpaceDE w:val="0"/>
        <w:autoSpaceDN w:val="0"/>
        <w:adjustRightInd w:val="0"/>
        <w:rPr>
          <w:sz w:val="24"/>
          <w:szCs w:val="24"/>
        </w:rPr>
      </w:pPr>
      <w:r w:rsidRPr="0040630C">
        <w:rPr>
          <w:sz w:val="24"/>
          <w:szCs w:val="24"/>
        </w:rPr>
        <w:t xml:space="preserve">55: ['G' 'I' 'L' 'S' 'W' 'V' 'Y'] </w:t>
      </w:r>
    </w:p>
    <w:p w14:paraId="45246C3E" w14:textId="77777777" w:rsidR="00B077D8" w:rsidRPr="0040630C" w:rsidRDefault="00B077D8" w:rsidP="00B077D8">
      <w:pPr>
        <w:autoSpaceDE w:val="0"/>
        <w:autoSpaceDN w:val="0"/>
        <w:adjustRightInd w:val="0"/>
        <w:rPr>
          <w:sz w:val="24"/>
          <w:szCs w:val="24"/>
        </w:rPr>
      </w:pPr>
      <w:r w:rsidRPr="0040630C">
        <w:rPr>
          <w:sz w:val="24"/>
          <w:szCs w:val="24"/>
        </w:rPr>
        <w:t xml:space="preserve">56: ['I' 'M' 'L' 'V'] </w:t>
      </w:r>
    </w:p>
    <w:p w14:paraId="2159501B" w14:textId="77777777" w:rsidR="00B077D8" w:rsidRPr="0040630C" w:rsidRDefault="00B077D8" w:rsidP="00B077D8">
      <w:pPr>
        <w:autoSpaceDE w:val="0"/>
        <w:autoSpaceDN w:val="0"/>
        <w:adjustRightInd w:val="0"/>
        <w:rPr>
          <w:sz w:val="24"/>
          <w:szCs w:val="24"/>
        </w:rPr>
      </w:pPr>
      <w:r w:rsidRPr="0040630C">
        <w:rPr>
          <w:sz w:val="24"/>
          <w:szCs w:val="24"/>
        </w:rPr>
        <w:t xml:space="preserve">57: ['D''F' 'I' 'H' 'K' 'N' 'S' 'T' 'W' 'Y'] </w:t>
      </w:r>
    </w:p>
    <w:p w14:paraId="7A62DD84" w14:textId="77777777" w:rsidR="00B077D8" w:rsidRPr="0040630C" w:rsidRDefault="00B077D8" w:rsidP="00B077D8">
      <w:pPr>
        <w:autoSpaceDE w:val="0"/>
        <w:autoSpaceDN w:val="0"/>
        <w:adjustRightInd w:val="0"/>
        <w:rPr>
          <w:sz w:val="24"/>
          <w:szCs w:val="24"/>
        </w:rPr>
      </w:pPr>
      <w:r w:rsidRPr="0040630C">
        <w:rPr>
          <w:sz w:val="24"/>
          <w:szCs w:val="24"/>
        </w:rPr>
        <w:t xml:space="preserve">58: ['A' 'G' 'H' 'P' 'T' 'W' 'Y'] </w:t>
      </w:r>
    </w:p>
    <w:p w14:paraId="3DD91C9F" w14:textId="77777777" w:rsidR="00B077D8" w:rsidRPr="0040630C" w:rsidRDefault="00B077D8" w:rsidP="00B077D8">
      <w:pPr>
        <w:autoSpaceDE w:val="0"/>
        <w:autoSpaceDN w:val="0"/>
        <w:adjustRightInd w:val="0"/>
        <w:rPr>
          <w:sz w:val="24"/>
          <w:szCs w:val="24"/>
        </w:rPr>
      </w:pPr>
      <w:r w:rsidRPr="0040630C">
        <w:rPr>
          <w:sz w:val="24"/>
          <w:szCs w:val="24"/>
        </w:rPr>
        <w:t xml:space="preserve">59: ['A' 'D' 'G' 'I' 'K''L' 'N' 'S' 'R' 'T' 'V' 'Y'] </w:t>
      </w:r>
    </w:p>
    <w:p w14:paraId="4D2BC96A" w14:textId="77777777" w:rsidR="00B077D8" w:rsidRPr="0040630C" w:rsidRDefault="00B077D8" w:rsidP="00B077D8">
      <w:pPr>
        <w:autoSpaceDE w:val="0"/>
        <w:autoSpaceDN w:val="0"/>
        <w:adjustRightInd w:val="0"/>
        <w:rPr>
          <w:sz w:val="24"/>
          <w:szCs w:val="24"/>
        </w:rPr>
      </w:pPr>
      <w:r w:rsidRPr="0040630C">
        <w:rPr>
          <w:sz w:val="24"/>
          <w:szCs w:val="24"/>
        </w:rPr>
        <w:t xml:space="preserve">62: ['D' 'G' 'F' 'I' 'N' 'S' 'T' 'W' 'Y'] </w:t>
      </w:r>
    </w:p>
    <w:p w14:paraId="23DAD68E" w14:textId="77777777" w:rsidR="00B077D8" w:rsidRPr="0040630C" w:rsidRDefault="00B077D8" w:rsidP="00B077D8">
      <w:pPr>
        <w:autoSpaceDE w:val="0"/>
        <w:autoSpaceDN w:val="0"/>
        <w:adjustRightInd w:val="0"/>
        <w:rPr>
          <w:sz w:val="24"/>
          <w:szCs w:val="24"/>
        </w:rPr>
      </w:pPr>
      <w:r w:rsidRPr="0040630C">
        <w:rPr>
          <w:sz w:val="24"/>
          <w:szCs w:val="24"/>
        </w:rPr>
        <w:t xml:space="preserve">63: ['A' 'S' 'D' 'G'] </w:t>
      </w:r>
    </w:p>
    <w:p w14:paraId="1D65C068" w14:textId="77777777" w:rsidR="00B077D8" w:rsidRPr="0040630C" w:rsidRDefault="00B077D8" w:rsidP="00B077D8">
      <w:pPr>
        <w:autoSpaceDE w:val="0"/>
        <w:autoSpaceDN w:val="0"/>
        <w:adjustRightInd w:val="0"/>
        <w:rPr>
          <w:sz w:val="24"/>
          <w:szCs w:val="24"/>
        </w:rPr>
      </w:pPr>
      <w:r w:rsidRPr="0040630C">
        <w:rPr>
          <w:sz w:val="24"/>
          <w:szCs w:val="24"/>
        </w:rPr>
        <w:t xml:space="preserve">64: ['A' 'E' 'D' 'K' 'N' 'Q' 'S' 'T'] </w:t>
      </w:r>
    </w:p>
    <w:p w14:paraId="63931FCF" w14:textId="77777777" w:rsidR="00B077D8" w:rsidRPr="0040630C" w:rsidRDefault="00B077D8" w:rsidP="00B077D8">
      <w:pPr>
        <w:autoSpaceDE w:val="0"/>
        <w:autoSpaceDN w:val="0"/>
        <w:adjustRightInd w:val="0"/>
        <w:rPr>
          <w:sz w:val="24"/>
          <w:szCs w:val="24"/>
        </w:rPr>
      </w:pPr>
      <w:r w:rsidRPr="0040630C">
        <w:rPr>
          <w:sz w:val="24"/>
          <w:szCs w:val="24"/>
        </w:rPr>
        <w:t xml:space="preserve">65: ['I' 'K' 'Q' 'P' 'R' 'T' 'V' 'Y'] </w:t>
      </w:r>
    </w:p>
    <w:p w14:paraId="1E3833B9" w14:textId="77777777" w:rsidR="00B077D8" w:rsidRPr="0040630C" w:rsidRDefault="00B077D8" w:rsidP="00B077D8">
      <w:pPr>
        <w:autoSpaceDE w:val="0"/>
        <w:autoSpaceDN w:val="0"/>
        <w:adjustRightInd w:val="0"/>
        <w:rPr>
          <w:sz w:val="24"/>
          <w:szCs w:val="24"/>
        </w:rPr>
      </w:pPr>
      <w:r w:rsidRPr="0040630C">
        <w:rPr>
          <w:sz w:val="24"/>
          <w:szCs w:val="24"/>
        </w:rPr>
        <w:t xml:space="preserve">66: ['A' 'E' 'D' 'K' 'N' 'Q' 'S' 'Y'] </w:t>
      </w:r>
    </w:p>
    <w:p w14:paraId="6D250CC8" w14:textId="77777777" w:rsidR="00B077D8" w:rsidRPr="0040630C" w:rsidRDefault="00B077D8" w:rsidP="00B077D8">
      <w:pPr>
        <w:autoSpaceDE w:val="0"/>
        <w:autoSpaceDN w:val="0"/>
        <w:adjustRightInd w:val="0"/>
        <w:rPr>
          <w:sz w:val="24"/>
          <w:szCs w:val="24"/>
        </w:rPr>
      </w:pPr>
      <w:r w:rsidRPr="0040630C">
        <w:rPr>
          <w:sz w:val="24"/>
          <w:szCs w:val="24"/>
        </w:rPr>
        <w:t xml:space="preserve">67: ['Y' 'N' 'F'] </w:t>
      </w:r>
    </w:p>
    <w:p w14:paraId="416846EC" w14:textId="77777777" w:rsidR="00B077D8" w:rsidRPr="0040630C" w:rsidRDefault="00B077D8" w:rsidP="00B077D8">
      <w:pPr>
        <w:autoSpaceDE w:val="0"/>
        <w:autoSpaceDN w:val="0"/>
        <w:adjustRightInd w:val="0"/>
        <w:rPr>
          <w:sz w:val="24"/>
          <w:szCs w:val="24"/>
        </w:rPr>
      </w:pPr>
      <w:r w:rsidRPr="0040630C">
        <w:rPr>
          <w:sz w:val="24"/>
          <w:szCs w:val="24"/>
        </w:rPr>
        <w:t xml:space="preserve">68: ['A' 'P' 'S' 'K'] </w:t>
      </w:r>
    </w:p>
    <w:p w14:paraId="5875A5B9" w14:textId="77777777" w:rsidR="00B077D8" w:rsidRPr="0040630C" w:rsidRDefault="00B077D8" w:rsidP="00B077D8">
      <w:pPr>
        <w:autoSpaceDE w:val="0"/>
        <w:autoSpaceDN w:val="0"/>
        <w:adjustRightInd w:val="0"/>
        <w:rPr>
          <w:sz w:val="24"/>
          <w:szCs w:val="24"/>
        </w:rPr>
      </w:pPr>
      <w:r w:rsidRPr="0040630C">
        <w:rPr>
          <w:sz w:val="24"/>
          <w:szCs w:val="24"/>
        </w:rPr>
        <w:t xml:space="preserve">69: ['A' 'D' 'Q' 'P' 'S' 'R' 'W'] </w:t>
      </w:r>
    </w:p>
    <w:p w14:paraId="346389D1" w14:textId="77777777" w:rsidR="00B077D8" w:rsidRPr="0040630C" w:rsidRDefault="00B077D8" w:rsidP="00B077D8">
      <w:pPr>
        <w:autoSpaceDE w:val="0"/>
        <w:autoSpaceDN w:val="0"/>
        <w:adjustRightInd w:val="0"/>
        <w:rPr>
          <w:sz w:val="24"/>
          <w:szCs w:val="24"/>
        </w:rPr>
      </w:pPr>
      <w:r w:rsidRPr="0040630C">
        <w:rPr>
          <w:sz w:val="24"/>
          <w:szCs w:val="24"/>
        </w:rPr>
        <w:t xml:space="preserve">70: ['D' 'K''N' 'Q' 'P' 'S' 'R' 'Y'] </w:t>
      </w:r>
    </w:p>
    <w:p w14:paraId="69AAE812" w14:textId="77777777" w:rsidR="00B077D8" w:rsidRPr="0040630C" w:rsidRDefault="00B077D8" w:rsidP="00B077D8">
      <w:pPr>
        <w:autoSpaceDE w:val="0"/>
        <w:autoSpaceDN w:val="0"/>
        <w:adjustRightInd w:val="0"/>
        <w:rPr>
          <w:sz w:val="24"/>
          <w:szCs w:val="24"/>
        </w:rPr>
      </w:pPr>
      <w:r w:rsidRPr="0040630C">
        <w:rPr>
          <w:sz w:val="24"/>
          <w:szCs w:val="24"/>
        </w:rPr>
        <w:t xml:space="preserve">71: ['V' 'M' 'L' 'F'] </w:t>
      </w:r>
    </w:p>
    <w:p w14:paraId="5C95EFE0" w14:textId="77777777" w:rsidR="00B077D8" w:rsidRPr="0040630C" w:rsidRDefault="00B077D8" w:rsidP="00B077D8">
      <w:pPr>
        <w:autoSpaceDE w:val="0"/>
        <w:autoSpaceDN w:val="0"/>
        <w:adjustRightInd w:val="0"/>
        <w:rPr>
          <w:sz w:val="24"/>
          <w:szCs w:val="24"/>
        </w:rPr>
      </w:pPr>
      <w:r w:rsidRPr="0040630C">
        <w:rPr>
          <w:sz w:val="24"/>
          <w:szCs w:val="24"/>
        </w:rPr>
        <w:t xml:space="preserve">72: ['E' 'H' 'K' 'N' 'Q' 'R'] </w:t>
      </w:r>
    </w:p>
    <w:p w14:paraId="7F204F72" w14:textId="77777777" w:rsidR="00B077D8" w:rsidRPr="0040630C" w:rsidRDefault="00B077D8" w:rsidP="00B077D8">
      <w:pPr>
        <w:autoSpaceDE w:val="0"/>
        <w:autoSpaceDN w:val="0"/>
        <w:adjustRightInd w:val="0"/>
        <w:rPr>
          <w:sz w:val="24"/>
          <w:szCs w:val="24"/>
        </w:rPr>
      </w:pPr>
      <w:r w:rsidRPr="0040630C">
        <w:rPr>
          <w:sz w:val="24"/>
          <w:szCs w:val="24"/>
        </w:rPr>
        <w:t xml:space="preserve">74: ['A' 'D' 'G' 'H''Q' 'S' 'T'] </w:t>
      </w:r>
    </w:p>
    <w:p w14:paraId="1594B7E9" w14:textId="77777777" w:rsidR="00B077D8" w:rsidRPr="0040630C" w:rsidRDefault="00B077D8" w:rsidP="00B077D8">
      <w:pPr>
        <w:autoSpaceDE w:val="0"/>
        <w:autoSpaceDN w:val="0"/>
        <w:adjustRightInd w:val="0"/>
        <w:rPr>
          <w:sz w:val="24"/>
          <w:szCs w:val="24"/>
        </w:rPr>
      </w:pPr>
      <w:r w:rsidRPr="0040630C">
        <w:rPr>
          <w:sz w:val="24"/>
          <w:szCs w:val="24"/>
        </w:rPr>
        <w:t xml:space="preserve">75: ['R' 'W'] </w:t>
      </w:r>
    </w:p>
    <w:p w14:paraId="056023EA" w14:textId="77777777" w:rsidR="00B077D8" w:rsidRPr="0040630C" w:rsidRDefault="00B077D8" w:rsidP="00B077D8">
      <w:pPr>
        <w:autoSpaceDE w:val="0"/>
        <w:autoSpaceDN w:val="0"/>
        <w:adjustRightInd w:val="0"/>
        <w:rPr>
          <w:sz w:val="24"/>
          <w:szCs w:val="24"/>
        </w:rPr>
      </w:pPr>
      <w:r w:rsidRPr="0040630C">
        <w:rPr>
          <w:sz w:val="24"/>
          <w:szCs w:val="24"/>
        </w:rPr>
        <w:t xml:space="preserve">76: ['I' 'F' 'L' 'V'] </w:t>
      </w:r>
    </w:p>
    <w:p w14:paraId="544E794F" w14:textId="77777777" w:rsidR="00B077D8" w:rsidRPr="0040630C" w:rsidRDefault="00B077D8" w:rsidP="00B077D8">
      <w:pPr>
        <w:autoSpaceDE w:val="0"/>
        <w:autoSpaceDN w:val="0"/>
        <w:adjustRightInd w:val="0"/>
        <w:rPr>
          <w:sz w:val="24"/>
          <w:szCs w:val="24"/>
        </w:rPr>
      </w:pPr>
      <w:r w:rsidRPr="0040630C">
        <w:rPr>
          <w:sz w:val="24"/>
          <w:szCs w:val="24"/>
        </w:rPr>
        <w:t xml:space="preserve">77: ['G' 'I' 'N' 'Q' 'S' 'T'] </w:t>
      </w:r>
    </w:p>
    <w:p w14:paraId="6190B978" w14:textId="77777777" w:rsidR="00B077D8" w:rsidRPr="0040630C" w:rsidRDefault="00B077D8" w:rsidP="00B077D8">
      <w:pPr>
        <w:autoSpaceDE w:val="0"/>
        <w:autoSpaceDN w:val="0"/>
        <w:adjustRightInd w:val="0"/>
        <w:rPr>
          <w:sz w:val="24"/>
          <w:szCs w:val="24"/>
        </w:rPr>
      </w:pPr>
      <w:r w:rsidRPr="0040630C">
        <w:rPr>
          <w:sz w:val="24"/>
          <w:szCs w:val="24"/>
        </w:rPr>
        <w:t xml:space="preserve">78: ['A' 'F' 'I' 'M''L' 'V'] </w:t>
      </w:r>
    </w:p>
    <w:p w14:paraId="08280E68" w14:textId="77777777" w:rsidR="00B077D8" w:rsidRPr="0040630C" w:rsidRDefault="00B077D8" w:rsidP="00B077D8">
      <w:pPr>
        <w:autoSpaceDE w:val="0"/>
        <w:autoSpaceDN w:val="0"/>
        <w:adjustRightInd w:val="0"/>
        <w:rPr>
          <w:sz w:val="24"/>
          <w:szCs w:val="24"/>
        </w:rPr>
      </w:pPr>
      <w:r w:rsidRPr="0040630C">
        <w:rPr>
          <w:sz w:val="24"/>
          <w:szCs w:val="24"/>
        </w:rPr>
        <w:t xml:space="preserve">79: ['S' 'D' 'T'] </w:t>
      </w:r>
    </w:p>
    <w:p w14:paraId="03BD6F25" w14:textId="77777777" w:rsidR="00B077D8" w:rsidRPr="0040630C" w:rsidRDefault="00B077D8" w:rsidP="00B077D8">
      <w:pPr>
        <w:autoSpaceDE w:val="0"/>
        <w:autoSpaceDN w:val="0"/>
        <w:adjustRightInd w:val="0"/>
        <w:rPr>
          <w:sz w:val="24"/>
          <w:szCs w:val="24"/>
        </w:rPr>
      </w:pPr>
      <w:r w:rsidRPr="0040630C">
        <w:rPr>
          <w:sz w:val="24"/>
          <w:szCs w:val="24"/>
        </w:rPr>
        <w:t xml:space="preserve">80: ['A' 'K' 'R' 'T' 'V'] </w:t>
      </w:r>
    </w:p>
    <w:p w14:paraId="155D9D3C" w14:textId="77777777" w:rsidR="00B077D8" w:rsidRPr="0040630C" w:rsidRDefault="00B077D8" w:rsidP="00B077D8">
      <w:pPr>
        <w:autoSpaceDE w:val="0"/>
        <w:autoSpaceDN w:val="0"/>
        <w:adjustRightInd w:val="0"/>
        <w:rPr>
          <w:sz w:val="24"/>
          <w:szCs w:val="24"/>
        </w:rPr>
      </w:pPr>
      <w:r w:rsidRPr="0040630C">
        <w:rPr>
          <w:sz w:val="24"/>
          <w:szCs w:val="24"/>
        </w:rPr>
        <w:t xml:space="preserve">81: ['Q' 'H' 'D'] </w:t>
      </w:r>
    </w:p>
    <w:p w14:paraId="4365C284" w14:textId="77777777" w:rsidR="00B077D8" w:rsidRPr="0040630C" w:rsidRDefault="00B077D8" w:rsidP="00B077D8">
      <w:pPr>
        <w:autoSpaceDE w:val="0"/>
        <w:autoSpaceDN w:val="0"/>
        <w:adjustRightInd w:val="0"/>
        <w:rPr>
          <w:sz w:val="24"/>
          <w:szCs w:val="24"/>
        </w:rPr>
      </w:pPr>
      <w:r w:rsidRPr="0040630C">
        <w:rPr>
          <w:sz w:val="24"/>
          <w:szCs w:val="24"/>
        </w:rPr>
        <w:t xml:space="preserve">82: ['A' 'E' 'D' 'G' 'I' 'L' 'N' 'R' 'T' 'V'] </w:t>
      </w:r>
    </w:p>
    <w:p w14:paraId="31E412E0" w14:textId="77777777" w:rsidR="00B077D8" w:rsidRPr="0040630C" w:rsidRDefault="00B077D8" w:rsidP="00B077D8">
      <w:pPr>
        <w:autoSpaceDE w:val="0"/>
        <w:autoSpaceDN w:val="0"/>
        <w:adjustRightInd w:val="0"/>
        <w:rPr>
          <w:sz w:val="24"/>
          <w:szCs w:val="24"/>
        </w:rPr>
      </w:pPr>
      <w:r w:rsidRPr="0040630C">
        <w:rPr>
          <w:sz w:val="24"/>
          <w:szCs w:val="24"/>
        </w:rPr>
        <w:t xml:space="preserve">83: ['Y' 'A' 'S' 'D' 'F'] </w:t>
      </w:r>
    </w:p>
    <w:p w14:paraId="15B4FBD0" w14:textId="77777777" w:rsidR="00B077D8" w:rsidRPr="0040630C" w:rsidRDefault="00B077D8" w:rsidP="00B077D8">
      <w:pPr>
        <w:autoSpaceDE w:val="0"/>
        <w:autoSpaceDN w:val="0"/>
        <w:adjustRightInd w:val="0"/>
        <w:rPr>
          <w:sz w:val="24"/>
          <w:szCs w:val="24"/>
        </w:rPr>
      </w:pPr>
      <w:r w:rsidRPr="0040630C">
        <w:rPr>
          <w:sz w:val="24"/>
          <w:szCs w:val="24"/>
        </w:rPr>
        <w:t xml:space="preserve">84: ['A' 'E' 'I' 'K' 'M' 'L' 'Q' 'S' 'R' 'T' 'W'] </w:t>
      </w:r>
    </w:p>
    <w:p w14:paraId="5B2D0545" w14:textId="77777777" w:rsidR="00B077D8" w:rsidRPr="0040630C" w:rsidRDefault="00B077D8" w:rsidP="00B077D8">
      <w:pPr>
        <w:autoSpaceDE w:val="0"/>
        <w:autoSpaceDN w:val="0"/>
        <w:adjustRightInd w:val="0"/>
        <w:rPr>
          <w:sz w:val="24"/>
          <w:szCs w:val="24"/>
        </w:rPr>
      </w:pPr>
      <w:r w:rsidRPr="0040630C">
        <w:rPr>
          <w:sz w:val="24"/>
          <w:szCs w:val="24"/>
        </w:rPr>
        <w:t xml:space="preserve">85: ['E' 'D' 'G' 'F' 'N' 'S' 'R' 'T'] </w:t>
      </w:r>
    </w:p>
    <w:p w14:paraId="6930166F" w14:textId="77777777" w:rsidR="00B077D8" w:rsidRPr="0040630C" w:rsidRDefault="00B077D8" w:rsidP="00B077D8">
      <w:pPr>
        <w:autoSpaceDE w:val="0"/>
        <w:autoSpaceDN w:val="0"/>
        <w:adjustRightInd w:val="0"/>
        <w:rPr>
          <w:sz w:val="24"/>
          <w:szCs w:val="24"/>
        </w:rPr>
      </w:pPr>
      <w:r w:rsidRPr="0040630C">
        <w:rPr>
          <w:sz w:val="24"/>
          <w:szCs w:val="24"/>
        </w:rPr>
        <w:t xml:space="preserve">86: ['A' 'Q' 'S' 'T' 'V'] </w:t>
      </w:r>
    </w:p>
    <w:p w14:paraId="74D98F84" w14:textId="77777777" w:rsidR="00B077D8" w:rsidRPr="0040630C" w:rsidRDefault="00B077D8" w:rsidP="00B077D8">
      <w:pPr>
        <w:autoSpaceDE w:val="0"/>
        <w:autoSpaceDN w:val="0"/>
        <w:adjustRightInd w:val="0"/>
        <w:rPr>
          <w:sz w:val="24"/>
          <w:szCs w:val="24"/>
        </w:rPr>
      </w:pPr>
      <w:r w:rsidRPr="0040630C">
        <w:rPr>
          <w:sz w:val="24"/>
          <w:szCs w:val="24"/>
        </w:rPr>
        <w:t xml:space="preserve">87: ['A' 'S' 'V' 'L' 'F'] </w:t>
      </w:r>
    </w:p>
    <w:p w14:paraId="5963AA12" w14:textId="77777777" w:rsidR="00B077D8" w:rsidRPr="0040630C" w:rsidRDefault="00B077D8" w:rsidP="00B077D8">
      <w:pPr>
        <w:autoSpaceDE w:val="0"/>
        <w:autoSpaceDN w:val="0"/>
        <w:adjustRightInd w:val="0"/>
        <w:rPr>
          <w:sz w:val="24"/>
          <w:szCs w:val="24"/>
        </w:rPr>
      </w:pPr>
      <w:r w:rsidRPr="0040630C">
        <w:rPr>
          <w:sz w:val="24"/>
          <w:szCs w:val="24"/>
        </w:rPr>
        <w:t xml:space="preserve">88: ['Y' 'H' 'S' 'V' 'F'] </w:t>
      </w:r>
    </w:p>
    <w:p w14:paraId="5F805CC3" w14:textId="77777777" w:rsidR="00B077D8" w:rsidRPr="0040630C" w:rsidRDefault="00B077D8" w:rsidP="00B077D8">
      <w:pPr>
        <w:autoSpaceDE w:val="0"/>
        <w:autoSpaceDN w:val="0"/>
        <w:adjustRightInd w:val="0"/>
        <w:rPr>
          <w:sz w:val="24"/>
          <w:szCs w:val="24"/>
        </w:rPr>
      </w:pPr>
      <w:r w:rsidRPr="0040630C">
        <w:rPr>
          <w:sz w:val="24"/>
          <w:szCs w:val="24"/>
        </w:rPr>
        <w:t xml:space="preserve">89: ['M' 'L'] </w:t>
      </w:r>
    </w:p>
    <w:p w14:paraId="5A739814" w14:textId="77777777" w:rsidR="00B077D8" w:rsidRPr="0040630C" w:rsidRDefault="00B077D8" w:rsidP="00B077D8">
      <w:pPr>
        <w:autoSpaceDE w:val="0"/>
        <w:autoSpaceDN w:val="0"/>
        <w:adjustRightInd w:val="0"/>
        <w:rPr>
          <w:sz w:val="24"/>
          <w:szCs w:val="24"/>
        </w:rPr>
      </w:pPr>
      <w:r w:rsidRPr="0040630C">
        <w:rPr>
          <w:sz w:val="24"/>
          <w:szCs w:val="24"/>
        </w:rPr>
        <w:t xml:space="preserve">90: ['E' 'D' 'K' 'Q' 'R' 'T'] </w:t>
      </w:r>
    </w:p>
    <w:p w14:paraId="1F9E1F0B" w14:textId="77777777" w:rsidR="00B077D8" w:rsidRPr="0040630C" w:rsidRDefault="00B077D8" w:rsidP="00B077D8">
      <w:pPr>
        <w:autoSpaceDE w:val="0"/>
        <w:autoSpaceDN w:val="0"/>
        <w:adjustRightInd w:val="0"/>
        <w:rPr>
          <w:sz w:val="24"/>
          <w:szCs w:val="24"/>
        </w:rPr>
      </w:pPr>
      <w:r w:rsidRPr="0040630C">
        <w:rPr>
          <w:sz w:val="24"/>
          <w:szCs w:val="24"/>
        </w:rPr>
        <w:t xml:space="preserve">91: ['I' 'V' 'M' 'L' 'F'] </w:t>
      </w:r>
    </w:p>
    <w:p w14:paraId="1019B26E" w14:textId="77777777" w:rsidR="00B077D8" w:rsidRPr="0040630C" w:rsidRDefault="00B077D8" w:rsidP="00B077D8">
      <w:pPr>
        <w:autoSpaceDE w:val="0"/>
        <w:autoSpaceDN w:val="0"/>
        <w:adjustRightInd w:val="0"/>
        <w:rPr>
          <w:sz w:val="24"/>
          <w:szCs w:val="24"/>
        </w:rPr>
      </w:pPr>
      <w:r w:rsidRPr="0040630C">
        <w:rPr>
          <w:sz w:val="24"/>
          <w:szCs w:val="24"/>
        </w:rPr>
        <w:t xml:space="preserve">92: ['K' 'R' 'S' 'T' 'N'] </w:t>
      </w:r>
    </w:p>
    <w:p w14:paraId="44DED9BD" w14:textId="77777777" w:rsidR="00B077D8" w:rsidRPr="0040630C" w:rsidRDefault="00B077D8" w:rsidP="00B077D8">
      <w:pPr>
        <w:autoSpaceDE w:val="0"/>
        <w:autoSpaceDN w:val="0"/>
        <w:adjustRightInd w:val="0"/>
        <w:rPr>
          <w:sz w:val="24"/>
          <w:szCs w:val="24"/>
        </w:rPr>
      </w:pPr>
      <w:r w:rsidRPr="0040630C">
        <w:rPr>
          <w:sz w:val="24"/>
          <w:szCs w:val="24"/>
        </w:rPr>
        <w:t xml:space="preserve">93: ['A' 'G' 'F' 'N' 'S' 'R'] </w:t>
      </w:r>
    </w:p>
    <w:p w14:paraId="3453EED8" w14:textId="77777777" w:rsidR="00B077D8" w:rsidRPr="0040630C" w:rsidRDefault="00B077D8" w:rsidP="00B077D8">
      <w:pPr>
        <w:autoSpaceDE w:val="0"/>
        <w:autoSpaceDN w:val="0"/>
        <w:adjustRightInd w:val="0"/>
        <w:rPr>
          <w:sz w:val="24"/>
          <w:szCs w:val="24"/>
        </w:rPr>
      </w:pPr>
      <w:r w:rsidRPr="0040630C">
        <w:rPr>
          <w:sz w:val="24"/>
          <w:szCs w:val="24"/>
        </w:rPr>
        <w:t xml:space="preserve">94: ['M' 'L' 'V'] </w:t>
      </w:r>
    </w:p>
    <w:p w14:paraId="12FE9D61" w14:textId="77777777" w:rsidR="00B077D8" w:rsidRPr="0040630C" w:rsidRDefault="00B077D8" w:rsidP="00B077D8">
      <w:pPr>
        <w:autoSpaceDE w:val="0"/>
        <w:autoSpaceDN w:val="0"/>
        <w:adjustRightInd w:val="0"/>
        <w:rPr>
          <w:sz w:val="24"/>
          <w:szCs w:val="24"/>
        </w:rPr>
      </w:pPr>
      <w:r w:rsidRPr="0040630C">
        <w:rPr>
          <w:sz w:val="24"/>
          <w:szCs w:val="24"/>
        </w:rPr>
        <w:t xml:space="preserve">95: ['S' 'K' 'R' 'T' 'D'] </w:t>
      </w:r>
    </w:p>
    <w:p w14:paraId="4CE83B99" w14:textId="77777777" w:rsidR="00B077D8" w:rsidRPr="0040630C" w:rsidRDefault="00B077D8" w:rsidP="00B077D8">
      <w:pPr>
        <w:autoSpaceDE w:val="0"/>
        <w:autoSpaceDN w:val="0"/>
        <w:adjustRightInd w:val="0"/>
        <w:rPr>
          <w:sz w:val="24"/>
          <w:szCs w:val="24"/>
        </w:rPr>
      </w:pPr>
      <w:r w:rsidRPr="0040630C">
        <w:rPr>
          <w:sz w:val="24"/>
          <w:szCs w:val="24"/>
        </w:rPr>
        <w:t xml:space="preserve">96: ['A' 'Q' 'P' 'S' 'V' 'Y'] </w:t>
      </w:r>
    </w:p>
    <w:p w14:paraId="0443409E" w14:textId="77777777" w:rsidR="00B077D8" w:rsidRPr="0040630C" w:rsidRDefault="00B077D8" w:rsidP="00B077D8">
      <w:pPr>
        <w:autoSpaceDE w:val="0"/>
        <w:autoSpaceDN w:val="0"/>
        <w:adjustRightInd w:val="0"/>
        <w:rPr>
          <w:sz w:val="24"/>
          <w:szCs w:val="24"/>
        </w:rPr>
      </w:pPr>
      <w:r w:rsidRPr="0040630C">
        <w:rPr>
          <w:sz w:val="24"/>
          <w:szCs w:val="24"/>
        </w:rPr>
        <w:lastRenderedPageBreak/>
        <w:t xml:space="preserve">97: ['A' 'E' 'D' 'G' 'V'] </w:t>
      </w:r>
    </w:p>
    <w:p w14:paraId="23128D52" w14:textId="77777777" w:rsidR="00B077D8" w:rsidRPr="0040630C" w:rsidRDefault="00B077D8" w:rsidP="00B077D8">
      <w:pPr>
        <w:autoSpaceDE w:val="0"/>
        <w:autoSpaceDN w:val="0"/>
        <w:adjustRightInd w:val="0"/>
        <w:rPr>
          <w:sz w:val="24"/>
          <w:szCs w:val="24"/>
        </w:rPr>
      </w:pPr>
      <w:r w:rsidRPr="0040630C">
        <w:rPr>
          <w:sz w:val="24"/>
          <w:szCs w:val="24"/>
        </w:rPr>
        <w:t xml:space="preserve">98: ['D'] </w:t>
      </w:r>
    </w:p>
    <w:p w14:paraId="19C444CE" w14:textId="77777777" w:rsidR="00B077D8" w:rsidRPr="0040630C" w:rsidRDefault="00B077D8" w:rsidP="00B077D8">
      <w:pPr>
        <w:autoSpaceDE w:val="0"/>
        <w:autoSpaceDN w:val="0"/>
        <w:adjustRightInd w:val="0"/>
        <w:rPr>
          <w:sz w:val="24"/>
          <w:szCs w:val="24"/>
        </w:rPr>
      </w:pPr>
      <w:r w:rsidRPr="0040630C">
        <w:rPr>
          <w:sz w:val="24"/>
          <w:szCs w:val="24"/>
        </w:rPr>
        <w:t xml:space="preserve">99: ['T'] </w:t>
      </w:r>
    </w:p>
    <w:p w14:paraId="1990474A" w14:textId="77777777" w:rsidR="00B077D8" w:rsidRPr="0040630C" w:rsidRDefault="00B077D8" w:rsidP="00B077D8">
      <w:pPr>
        <w:autoSpaceDE w:val="0"/>
        <w:autoSpaceDN w:val="0"/>
        <w:adjustRightInd w:val="0"/>
        <w:rPr>
          <w:sz w:val="24"/>
          <w:szCs w:val="24"/>
        </w:rPr>
      </w:pPr>
      <w:r w:rsidRPr="0040630C">
        <w:rPr>
          <w:sz w:val="24"/>
          <w:szCs w:val="24"/>
        </w:rPr>
        <w:t xml:space="preserve">100: ['A' 'G'] </w:t>
      </w:r>
    </w:p>
    <w:p w14:paraId="4F0B9B0D" w14:textId="77777777" w:rsidR="00B077D8" w:rsidRPr="0040630C" w:rsidRDefault="00B077D8" w:rsidP="00B077D8">
      <w:pPr>
        <w:autoSpaceDE w:val="0"/>
        <w:autoSpaceDN w:val="0"/>
        <w:adjustRightInd w:val="0"/>
        <w:rPr>
          <w:sz w:val="24"/>
          <w:szCs w:val="24"/>
        </w:rPr>
      </w:pPr>
      <w:r w:rsidRPr="0040630C">
        <w:rPr>
          <w:sz w:val="24"/>
          <w:szCs w:val="24"/>
        </w:rPr>
        <w:t xml:space="preserve">101: ['E' 'I' 'M' 'L' 'T' 'V'] </w:t>
      </w:r>
    </w:p>
    <w:p w14:paraId="0B483245" w14:textId="77777777" w:rsidR="00B077D8" w:rsidRPr="0040630C" w:rsidRDefault="00B077D8" w:rsidP="00B077D8">
      <w:pPr>
        <w:autoSpaceDE w:val="0"/>
        <w:autoSpaceDN w:val="0"/>
        <w:adjustRightInd w:val="0"/>
        <w:rPr>
          <w:sz w:val="24"/>
          <w:szCs w:val="24"/>
        </w:rPr>
      </w:pPr>
      <w:r w:rsidRPr="0040630C">
        <w:rPr>
          <w:sz w:val="24"/>
          <w:szCs w:val="24"/>
        </w:rPr>
        <w:t xml:space="preserve">102: ['Y'] </w:t>
      </w:r>
    </w:p>
    <w:p w14:paraId="6BBD2DCC" w14:textId="77777777" w:rsidR="00B077D8" w:rsidRPr="0040630C" w:rsidRDefault="00B077D8" w:rsidP="00B077D8">
      <w:pPr>
        <w:autoSpaceDE w:val="0"/>
        <w:autoSpaceDN w:val="0"/>
        <w:adjustRightInd w:val="0"/>
        <w:rPr>
          <w:sz w:val="24"/>
          <w:szCs w:val="24"/>
        </w:rPr>
      </w:pPr>
      <w:r w:rsidRPr="0040630C">
        <w:rPr>
          <w:sz w:val="24"/>
          <w:szCs w:val="24"/>
        </w:rPr>
        <w:t xml:space="preserve">103: ['Y' 'F'] </w:t>
      </w:r>
    </w:p>
    <w:p w14:paraId="5392D5CE" w14:textId="77777777" w:rsidR="00B077D8" w:rsidRPr="0040630C" w:rsidRDefault="00B077D8" w:rsidP="00B077D8">
      <w:pPr>
        <w:autoSpaceDE w:val="0"/>
        <w:autoSpaceDN w:val="0"/>
        <w:adjustRightInd w:val="0"/>
        <w:rPr>
          <w:sz w:val="24"/>
          <w:szCs w:val="24"/>
        </w:rPr>
      </w:pPr>
      <w:r w:rsidRPr="0040630C">
        <w:rPr>
          <w:sz w:val="24"/>
          <w:szCs w:val="24"/>
        </w:rPr>
        <w:t xml:space="preserve">104: ['C'] </w:t>
      </w:r>
    </w:p>
    <w:p w14:paraId="432132DA" w14:textId="77777777" w:rsidR="00B077D8" w:rsidRPr="0040630C" w:rsidRDefault="00B077D8" w:rsidP="00B077D8">
      <w:pPr>
        <w:autoSpaceDE w:val="0"/>
        <w:autoSpaceDN w:val="0"/>
        <w:adjustRightInd w:val="0"/>
        <w:rPr>
          <w:sz w:val="24"/>
          <w:szCs w:val="24"/>
        </w:rPr>
      </w:pPr>
      <w:r w:rsidRPr="0040630C">
        <w:rPr>
          <w:sz w:val="24"/>
          <w:szCs w:val="24"/>
        </w:rPr>
        <w:t xml:space="preserve">105: ['A' 'T' 'V'] </w:t>
      </w:r>
    </w:p>
    <w:p w14:paraId="6BA8A810" w14:textId="77777777" w:rsidR="00B077D8" w:rsidRPr="0040630C" w:rsidRDefault="00B077D8" w:rsidP="00B077D8">
      <w:pPr>
        <w:autoSpaceDE w:val="0"/>
        <w:autoSpaceDN w:val="0"/>
        <w:adjustRightInd w:val="0"/>
        <w:rPr>
          <w:sz w:val="24"/>
          <w:szCs w:val="24"/>
        </w:rPr>
      </w:pPr>
      <w:r w:rsidRPr="0040630C">
        <w:rPr>
          <w:sz w:val="24"/>
          <w:szCs w:val="24"/>
        </w:rPr>
        <w:t xml:space="preserve">106: ['S' 'R' 'K' 'V'] </w:t>
      </w:r>
    </w:p>
    <w:p w14:paraId="404469F8" w14:textId="77777777" w:rsidR="00B077D8" w:rsidRPr="0040630C" w:rsidRDefault="00B077D8" w:rsidP="00B077D8">
      <w:pPr>
        <w:autoSpaceDE w:val="0"/>
        <w:autoSpaceDN w:val="0"/>
        <w:adjustRightInd w:val="0"/>
        <w:rPr>
          <w:sz w:val="24"/>
          <w:szCs w:val="24"/>
        </w:rPr>
      </w:pPr>
      <w:r w:rsidRPr="0040630C">
        <w:rPr>
          <w:sz w:val="24"/>
          <w:szCs w:val="24"/>
        </w:rPr>
        <w:t>107: ['A' 'E' 'D' 'G' 'H' 'L' 'Q' 'P' 'R' 'T' 'V'] \</w:t>
      </w:r>
    </w:p>
    <w:p w14:paraId="1BA22830" w14:textId="77777777" w:rsidR="00B077D8" w:rsidRPr="0040630C" w:rsidRDefault="00B077D8" w:rsidP="00B077D8">
      <w:pPr>
        <w:autoSpaceDE w:val="0"/>
        <w:autoSpaceDN w:val="0"/>
        <w:adjustRightInd w:val="0"/>
        <w:rPr>
          <w:sz w:val="24"/>
          <w:szCs w:val="24"/>
        </w:rPr>
      </w:pPr>
      <w:r w:rsidRPr="0040630C">
        <w:rPr>
          <w:sz w:val="24"/>
          <w:szCs w:val="24"/>
        </w:rPr>
        <w:t xml:space="preserve">108: ['A' 'E' 'G' 'K' 'M' 'L' 'Q' 'P' 'R' 'V'] </w:t>
      </w:r>
    </w:p>
    <w:p w14:paraId="36EC6BCA" w14:textId="77777777" w:rsidR="00B077D8" w:rsidRPr="0040630C" w:rsidRDefault="00B077D8" w:rsidP="00B077D8">
      <w:pPr>
        <w:autoSpaceDE w:val="0"/>
        <w:autoSpaceDN w:val="0"/>
        <w:adjustRightInd w:val="0"/>
        <w:rPr>
          <w:sz w:val="24"/>
          <w:szCs w:val="24"/>
        </w:rPr>
      </w:pPr>
      <w:r w:rsidRPr="0040630C">
        <w:rPr>
          <w:sz w:val="24"/>
          <w:szCs w:val="24"/>
        </w:rPr>
        <w:t xml:space="preserve">109: ['F' 'L' 'N' 'Q' 'P' 'S' 'R' 'Y'] </w:t>
      </w:r>
    </w:p>
    <w:p w14:paraId="26F0009F" w14:textId="77777777" w:rsidR="00B077D8" w:rsidRPr="0040630C" w:rsidRDefault="00B077D8" w:rsidP="00B077D8">
      <w:pPr>
        <w:autoSpaceDE w:val="0"/>
        <w:autoSpaceDN w:val="0"/>
        <w:adjustRightInd w:val="0"/>
        <w:rPr>
          <w:sz w:val="24"/>
          <w:szCs w:val="24"/>
        </w:rPr>
      </w:pPr>
      <w:r w:rsidRPr="0040630C">
        <w:rPr>
          <w:sz w:val="24"/>
          <w:szCs w:val="24"/>
        </w:rPr>
        <w:t xml:space="preserve">110: ['C' 'E' 'G' 'K' 'M' 'S' 'Y'] </w:t>
      </w:r>
    </w:p>
    <w:p w14:paraId="60549E3D" w14:textId="77777777" w:rsidR="00B077D8" w:rsidRPr="0040630C" w:rsidRDefault="00B077D8" w:rsidP="00B077D8">
      <w:pPr>
        <w:autoSpaceDE w:val="0"/>
        <w:autoSpaceDN w:val="0"/>
        <w:adjustRightInd w:val="0"/>
        <w:rPr>
          <w:sz w:val="24"/>
          <w:szCs w:val="24"/>
        </w:rPr>
      </w:pPr>
      <w:r w:rsidRPr="0040630C">
        <w:rPr>
          <w:sz w:val="24"/>
          <w:szCs w:val="24"/>
        </w:rPr>
        <w:t xml:space="preserve">111: ['E' 'D' 'G' 'Q' 'P' 'R' 'T' 'W' 'V'] </w:t>
      </w:r>
    </w:p>
    <w:p w14:paraId="29477921" w14:textId="77777777" w:rsidR="00B077D8" w:rsidRPr="0040630C" w:rsidRDefault="00B077D8" w:rsidP="00B077D8">
      <w:pPr>
        <w:autoSpaceDE w:val="0"/>
        <w:autoSpaceDN w:val="0"/>
        <w:adjustRightInd w:val="0"/>
        <w:rPr>
          <w:sz w:val="24"/>
          <w:szCs w:val="24"/>
        </w:rPr>
      </w:pPr>
      <w:r w:rsidRPr="0040630C">
        <w:rPr>
          <w:sz w:val="24"/>
          <w:szCs w:val="24"/>
        </w:rPr>
        <w:t xml:space="preserve">112: ['A' 'E' 'D' 'G' 'F' 'K' 'N' 'S' 'R' 'W' 'V' 'Y'] </w:t>
      </w:r>
    </w:p>
    <w:p w14:paraId="35FEC134" w14:textId="77777777" w:rsidR="00B077D8" w:rsidRPr="0040630C" w:rsidRDefault="00B077D8" w:rsidP="00B077D8">
      <w:pPr>
        <w:autoSpaceDE w:val="0"/>
        <w:autoSpaceDN w:val="0"/>
        <w:adjustRightInd w:val="0"/>
        <w:rPr>
          <w:sz w:val="24"/>
          <w:szCs w:val="24"/>
        </w:rPr>
      </w:pPr>
      <w:r w:rsidRPr="0040630C">
        <w:rPr>
          <w:sz w:val="24"/>
          <w:szCs w:val="24"/>
        </w:rPr>
        <w:t xml:space="preserve">113: ['A' 'E' 'G' 'F' 'S' 'R' 'W' 'Y'] </w:t>
      </w:r>
    </w:p>
    <w:p w14:paraId="0946B60B" w14:textId="77777777" w:rsidR="00B077D8" w:rsidRPr="0040630C" w:rsidRDefault="00B077D8" w:rsidP="00B077D8">
      <w:pPr>
        <w:autoSpaceDE w:val="0"/>
        <w:autoSpaceDN w:val="0"/>
        <w:adjustRightInd w:val="0"/>
        <w:rPr>
          <w:sz w:val="24"/>
          <w:szCs w:val="24"/>
        </w:rPr>
      </w:pPr>
      <w:r w:rsidRPr="0040630C">
        <w:rPr>
          <w:sz w:val="24"/>
          <w:szCs w:val="24"/>
        </w:rPr>
        <w:t xml:space="preserve">114: ['A' 'D' 'G' 'H' 'P' 'S' 'T' 'W' 'Y'] </w:t>
      </w:r>
    </w:p>
    <w:p w14:paraId="78C288C7" w14:textId="77777777" w:rsidR="00B077D8" w:rsidRPr="0040630C" w:rsidRDefault="00B077D8" w:rsidP="00B077D8">
      <w:pPr>
        <w:autoSpaceDE w:val="0"/>
        <w:autoSpaceDN w:val="0"/>
        <w:adjustRightInd w:val="0"/>
        <w:rPr>
          <w:sz w:val="24"/>
          <w:szCs w:val="24"/>
        </w:rPr>
      </w:pPr>
      <w:r w:rsidRPr="0040630C">
        <w:rPr>
          <w:sz w:val="24"/>
          <w:szCs w:val="24"/>
        </w:rPr>
        <w:t xml:space="preserve">115: ['F' 'M' 'L' 'S' 'W' 'Y'] </w:t>
      </w:r>
    </w:p>
    <w:p w14:paraId="5A0630C1" w14:textId="77777777" w:rsidR="00B077D8" w:rsidRPr="0040630C" w:rsidRDefault="00B077D8" w:rsidP="00B077D8">
      <w:pPr>
        <w:autoSpaceDE w:val="0"/>
        <w:autoSpaceDN w:val="0"/>
        <w:adjustRightInd w:val="0"/>
        <w:rPr>
          <w:sz w:val="24"/>
          <w:szCs w:val="24"/>
        </w:rPr>
      </w:pPr>
      <w:r w:rsidRPr="0040630C">
        <w:rPr>
          <w:sz w:val="24"/>
          <w:szCs w:val="24"/>
        </w:rPr>
        <w:t xml:space="preserve">116: ['A' 'E' 'D' 'G' 'H' 'Q' 'R'] </w:t>
      </w:r>
    </w:p>
    <w:p w14:paraId="3A893CB2" w14:textId="77777777" w:rsidR="00B077D8" w:rsidRPr="0040630C" w:rsidRDefault="00B077D8" w:rsidP="00B077D8">
      <w:pPr>
        <w:autoSpaceDE w:val="0"/>
        <w:autoSpaceDN w:val="0"/>
        <w:adjustRightInd w:val="0"/>
        <w:rPr>
          <w:sz w:val="24"/>
          <w:szCs w:val="24"/>
        </w:rPr>
      </w:pPr>
      <w:r w:rsidRPr="0040630C">
        <w:rPr>
          <w:sz w:val="24"/>
          <w:szCs w:val="24"/>
        </w:rPr>
        <w:t xml:space="preserve">117: ['H' 'K' 'L' 'N' 'P' 'V' 'Y'] </w:t>
      </w:r>
    </w:p>
    <w:p w14:paraId="3DEA57AC" w14:textId="77777777" w:rsidR="00B077D8" w:rsidRPr="0040630C" w:rsidRDefault="00B077D8" w:rsidP="00B077D8">
      <w:pPr>
        <w:autoSpaceDE w:val="0"/>
        <w:autoSpaceDN w:val="0"/>
        <w:adjustRightInd w:val="0"/>
        <w:rPr>
          <w:sz w:val="24"/>
          <w:szCs w:val="24"/>
        </w:rPr>
      </w:pPr>
      <w:r w:rsidRPr="0040630C">
        <w:rPr>
          <w:sz w:val="24"/>
          <w:szCs w:val="24"/>
        </w:rPr>
        <w:t xml:space="preserve">118: ['W'] </w:t>
      </w:r>
    </w:p>
    <w:p w14:paraId="6232479C" w14:textId="77777777" w:rsidR="00B077D8" w:rsidRPr="0040630C" w:rsidRDefault="00B077D8" w:rsidP="00B077D8">
      <w:pPr>
        <w:autoSpaceDE w:val="0"/>
        <w:autoSpaceDN w:val="0"/>
        <w:adjustRightInd w:val="0"/>
        <w:rPr>
          <w:sz w:val="24"/>
          <w:szCs w:val="24"/>
        </w:rPr>
      </w:pPr>
      <w:r w:rsidRPr="0040630C">
        <w:rPr>
          <w:sz w:val="24"/>
          <w:szCs w:val="24"/>
        </w:rPr>
        <w:t xml:space="preserve">119: ['S' 'G'] </w:t>
      </w:r>
    </w:p>
    <w:p w14:paraId="3DF21B9D" w14:textId="77777777" w:rsidR="00B077D8" w:rsidRPr="0040630C" w:rsidRDefault="00B077D8" w:rsidP="00B077D8">
      <w:pPr>
        <w:autoSpaceDE w:val="0"/>
        <w:autoSpaceDN w:val="0"/>
        <w:adjustRightInd w:val="0"/>
        <w:rPr>
          <w:sz w:val="24"/>
          <w:szCs w:val="24"/>
        </w:rPr>
      </w:pPr>
      <w:r w:rsidRPr="0040630C">
        <w:rPr>
          <w:sz w:val="24"/>
          <w:szCs w:val="24"/>
        </w:rPr>
        <w:t xml:space="preserve">120: ['Q' 'P' 'K' 'R' 'S'] </w:t>
      </w:r>
    </w:p>
    <w:p w14:paraId="0C1A3E1D" w14:textId="77777777" w:rsidR="00B077D8" w:rsidRPr="0040630C" w:rsidRDefault="00B077D8" w:rsidP="00B077D8">
      <w:pPr>
        <w:autoSpaceDE w:val="0"/>
        <w:autoSpaceDN w:val="0"/>
        <w:adjustRightInd w:val="0"/>
        <w:rPr>
          <w:sz w:val="24"/>
          <w:szCs w:val="24"/>
        </w:rPr>
      </w:pPr>
      <w:r w:rsidRPr="0040630C">
        <w:rPr>
          <w:sz w:val="24"/>
          <w:szCs w:val="24"/>
        </w:rPr>
        <w:t xml:space="preserve">121: ['G'] </w:t>
      </w:r>
    </w:p>
    <w:p w14:paraId="65CD9D79" w14:textId="77777777" w:rsidR="00B077D8" w:rsidRPr="0040630C" w:rsidRDefault="00B077D8" w:rsidP="00B077D8">
      <w:pPr>
        <w:autoSpaceDE w:val="0"/>
        <w:autoSpaceDN w:val="0"/>
        <w:adjustRightInd w:val="0"/>
        <w:rPr>
          <w:sz w:val="24"/>
          <w:szCs w:val="24"/>
        </w:rPr>
      </w:pPr>
      <w:r w:rsidRPr="0040630C">
        <w:rPr>
          <w:sz w:val="24"/>
          <w:szCs w:val="24"/>
        </w:rPr>
        <w:t xml:space="preserve">122: ['A' 'I' 'S' 'T'] </w:t>
      </w:r>
    </w:p>
    <w:p w14:paraId="1C1F1AFA" w14:textId="77777777" w:rsidR="00B077D8" w:rsidRPr="0040630C" w:rsidRDefault="00B077D8" w:rsidP="00B077D8">
      <w:pPr>
        <w:autoSpaceDE w:val="0"/>
        <w:autoSpaceDN w:val="0"/>
        <w:adjustRightInd w:val="0"/>
        <w:rPr>
          <w:sz w:val="24"/>
          <w:szCs w:val="24"/>
        </w:rPr>
      </w:pPr>
      <w:r w:rsidRPr="0040630C">
        <w:rPr>
          <w:sz w:val="24"/>
          <w:szCs w:val="24"/>
        </w:rPr>
        <w:t xml:space="preserve">123: ['M' 'L' 'Q' 'P' 'T' 'V'] </w:t>
      </w:r>
    </w:p>
    <w:p w14:paraId="705AB180" w14:textId="77777777" w:rsidR="00B077D8" w:rsidRPr="0040630C" w:rsidRDefault="00B077D8" w:rsidP="00B077D8">
      <w:pPr>
        <w:autoSpaceDE w:val="0"/>
        <w:autoSpaceDN w:val="0"/>
        <w:adjustRightInd w:val="0"/>
        <w:rPr>
          <w:sz w:val="24"/>
          <w:szCs w:val="24"/>
        </w:rPr>
      </w:pPr>
      <w:r w:rsidRPr="0040630C">
        <w:rPr>
          <w:sz w:val="24"/>
          <w:szCs w:val="24"/>
        </w:rPr>
        <w:t xml:space="preserve">124: ['I' 'V'] </w:t>
      </w:r>
    </w:p>
    <w:p w14:paraId="62585CAE" w14:textId="77777777" w:rsidR="00B077D8" w:rsidRPr="0040630C" w:rsidRDefault="00B077D8" w:rsidP="00B077D8">
      <w:pPr>
        <w:autoSpaceDE w:val="0"/>
        <w:autoSpaceDN w:val="0"/>
        <w:adjustRightInd w:val="0"/>
        <w:rPr>
          <w:sz w:val="24"/>
          <w:szCs w:val="24"/>
        </w:rPr>
      </w:pPr>
      <w:r w:rsidRPr="0040630C">
        <w:rPr>
          <w:sz w:val="24"/>
          <w:szCs w:val="24"/>
        </w:rPr>
        <w:t xml:space="preserve">125: ['A' 'I' 'S' 'T' 'V'] </w:t>
      </w:r>
    </w:p>
    <w:p w14:paraId="72E86FAD" w14:textId="77777777" w:rsidR="00B077D8" w:rsidRPr="0040630C" w:rsidRDefault="00B077D8" w:rsidP="00B077D8">
      <w:pPr>
        <w:autoSpaceDE w:val="0"/>
        <w:autoSpaceDN w:val="0"/>
        <w:adjustRightInd w:val="0"/>
        <w:rPr>
          <w:sz w:val="24"/>
          <w:szCs w:val="24"/>
        </w:rPr>
      </w:pPr>
      <w:r w:rsidRPr="0040630C">
        <w:rPr>
          <w:sz w:val="24"/>
          <w:szCs w:val="24"/>
        </w:rPr>
        <w:t xml:space="preserve">126: ['I' 'V'] </w:t>
      </w:r>
    </w:p>
    <w:p w14:paraId="5A113256" w14:textId="77777777" w:rsidR="00B077D8" w:rsidRPr="0040630C" w:rsidRDefault="00B077D8" w:rsidP="00B077D8">
      <w:pPr>
        <w:autoSpaceDE w:val="0"/>
        <w:autoSpaceDN w:val="0"/>
        <w:adjustRightInd w:val="0"/>
        <w:rPr>
          <w:sz w:val="24"/>
          <w:szCs w:val="24"/>
        </w:rPr>
      </w:pPr>
      <w:r w:rsidRPr="0040630C">
        <w:rPr>
          <w:sz w:val="24"/>
          <w:szCs w:val="24"/>
        </w:rPr>
        <w:t xml:space="preserve">127: ['S' 'T'] </w:t>
      </w:r>
    </w:p>
    <w:p w14:paraId="60C4FC0F" w14:textId="77777777" w:rsidR="00B077D8" w:rsidRPr="0040630C" w:rsidRDefault="00B077D8" w:rsidP="00B077D8">
      <w:pPr>
        <w:autoSpaceDE w:val="0"/>
        <w:autoSpaceDN w:val="0"/>
        <w:adjustRightInd w:val="0"/>
        <w:rPr>
          <w:sz w:val="24"/>
          <w:szCs w:val="24"/>
        </w:rPr>
      </w:pPr>
      <w:r w:rsidRPr="0040630C">
        <w:rPr>
          <w:sz w:val="24"/>
          <w:szCs w:val="24"/>
        </w:rPr>
        <w:t>128: ['A' 'P' 'S']</w:t>
      </w:r>
    </w:p>
    <w:p w14:paraId="0006BE18" w14:textId="77777777" w:rsidR="00B077D8" w:rsidRPr="0040630C" w:rsidRDefault="00B077D8" w:rsidP="00B077D8">
      <w:pPr>
        <w:autoSpaceDE w:val="0"/>
        <w:autoSpaceDN w:val="0"/>
        <w:adjustRightInd w:val="0"/>
        <w:rPr>
          <w:sz w:val="24"/>
          <w:szCs w:val="24"/>
        </w:rPr>
      </w:pPr>
    </w:p>
    <w:p w14:paraId="1DB74EC0" w14:textId="77777777" w:rsidR="00B077D8" w:rsidRPr="0040630C" w:rsidRDefault="00B077D8" w:rsidP="00B077D8">
      <w:pPr>
        <w:autoSpaceDE w:val="0"/>
        <w:autoSpaceDN w:val="0"/>
        <w:adjustRightInd w:val="0"/>
        <w:rPr>
          <w:sz w:val="24"/>
          <w:szCs w:val="24"/>
        </w:rPr>
      </w:pPr>
      <w:r w:rsidRPr="0040630C">
        <w:rPr>
          <w:sz w:val="24"/>
          <w:szCs w:val="24"/>
        </w:rPr>
        <w:t>Permitted amino acid kinds for L chain</w:t>
      </w:r>
    </w:p>
    <w:p w14:paraId="1C54DFCA" w14:textId="77777777" w:rsidR="00B077D8" w:rsidRPr="0040630C" w:rsidRDefault="00B077D8" w:rsidP="00B077D8">
      <w:pPr>
        <w:autoSpaceDE w:val="0"/>
        <w:autoSpaceDN w:val="0"/>
        <w:adjustRightInd w:val="0"/>
        <w:rPr>
          <w:sz w:val="24"/>
          <w:szCs w:val="24"/>
        </w:rPr>
      </w:pPr>
      <w:r w:rsidRPr="0040630C">
        <w:rPr>
          <w:sz w:val="24"/>
          <w:szCs w:val="24"/>
        </w:rPr>
        <w:t xml:space="preserve">1: ['E' 'D' 'Q' 'S' 'A'] </w:t>
      </w:r>
    </w:p>
    <w:p w14:paraId="7F1A06CB" w14:textId="77777777" w:rsidR="00B077D8" w:rsidRPr="0040630C" w:rsidRDefault="00B077D8" w:rsidP="00B077D8">
      <w:pPr>
        <w:autoSpaceDE w:val="0"/>
        <w:autoSpaceDN w:val="0"/>
        <w:adjustRightInd w:val="0"/>
        <w:rPr>
          <w:sz w:val="24"/>
          <w:szCs w:val="24"/>
        </w:rPr>
      </w:pPr>
      <w:r w:rsidRPr="0040630C">
        <w:rPr>
          <w:sz w:val="24"/>
          <w:szCs w:val="24"/>
        </w:rPr>
        <w:t>2: ['I' 'P' 'S' 'Y']</w:t>
      </w:r>
    </w:p>
    <w:p w14:paraId="2483A5B7" w14:textId="77777777" w:rsidR="00B077D8" w:rsidRPr="0040630C" w:rsidRDefault="00B077D8" w:rsidP="00B077D8">
      <w:pPr>
        <w:autoSpaceDE w:val="0"/>
        <w:autoSpaceDN w:val="0"/>
        <w:adjustRightInd w:val="0"/>
        <w:rPr>
          <w:sz w:val="24"/>
          <w:szCs w:val="24"/>
        </w:rPr>
      </w:pPr>
      <w:r w:rsidRPr="0040630C">
        <w:rPr>
          <w:sz w:val="24"/>
          <w:szCs w:val="24"/>
        </w:rPr>
        <w:t xml:space="preserve">3: ['Q' 'A' 'E' 'V'] </w:t>
      </w:r>
    </w:p>
    <w:p w14:paraId="69791CA5" w14:textId="77777777" w:rsidR="00B077D8" w:rsidRPr="0040630C" w:rsidRDefault="00B077D8" w:rsidP="00B077D8">
      <w:pPr>
        <w:autoSpaceDE w:val="0"/>
        <w:autoSpaceDN w:val="0"/>
        <w:adjustRightInd w:val="0"/>
        <w:rPr>
          <w:sz w:val="24"/>
          <w:szCs w:val="24"/>
        </w:rPr>
      </w:pPr>
      <w:r w:rsidRPr="0040630C">
        <w:rPr>
          <w:sz w:val="24"/>
          <w:szCs w:val="24"/>
        </w:rPr>
        <w:t xml:space="preserve">4: ['M' 'L'] </w:t>
      </w:r>
    </w:p>
    <w:p w14:paraId="664CC480" w14:textId="77777777" w:rsidR="00B077D8" w:rsidRPr="0040630C" w:rsidRDefault="00B077D8" w:rsidP="00B077D8">
      <w:pPr>
        <w:autoSpaceDE w:val="0"/>
        <w:autoSpaceDN w:val="0"/>
        <w:adjustRightInd w:val="0"/>
        <w:rPr>
          <w:sz w:val="24"/>
          <w:szCs w:val="24"/>
        </w:rPr>
      </w:pPr>
      <w:r w:rsidRPr="0040630C">
        <w:rPr>
          <w:sz w:val="24"/>
          <w:szCs w:val="24"/>
        </w:rPr>
        <w:t xml:space="preserve">5: ['T'] </w:t>
      </w:r>
    </w:p>
    <w:p w14:paraId="2A1B452F" w14:textId="77777777" w:rsidR="00B077D8" w:rsidRPr="0040630C" w:rsidRDefault="00B077D8" w:rsidP="00B077D8">
      <w:pPr>
        <w:autoSpaceDE w:val="0"/>
        <w:autoSpaceDN w:val="0"/>
        <w:adjustRightInd w:val="0"/>
        <w:rPr>
          <w:sz w:val="24"/>
          <w:szCs w:val="24"/>
        </w:rPr>
      </w:pPr>
      <w:r w:rsidRPr="0040630C">
        <w:rPr>
          <w:sz w:val="24"/>
          <w:szCs w:val="24"/>
        </w:rPr>
        <w:t xml:space="preserve">6: ['Q'] </w:t>
      </w:r>
    </w:p>
    <w:p w14:paraId="7339D804" w14:textId="77777777" w:rsidR="00B077D8" w:rsidRPr="0040630C" w:rsidRDefault="00B077D8" w:rsidP="00B077D8">
      <w:pPr>
        <w:autoSpaceDE w:val="0"/>
        <w:autoSpaceDN w:val="0"/>
        <w:adjustRightInd w:val="0"/>
        <w:rPr>
          <w:sz w:val="24"/>
          <w:szCs w:val="24"/>
        </w:rPr>
      </w:pPr>
      <w:r w:rsidRPr="0040630C">
        <w:rPr>
          <w:sz w:val="24"/>
          <w:szCs w:val="24"/>
        </w:rPr>
        <w:t xml:space="preserve">7: ['P' 'S'] </w:t>
      </w:r>
    </w:p>
    <w:p w14:paraId="0D20F749" w14:textId="77777777" w:rsidR="00B077D8" w:rsidRPr="0040630C" w:rsidRDefault="00B077D8" w:rsidP="00B077D8">
      <w:pPr>
        <w:autoSpaceDE w:val="0"/>
        <w:autoSpaceDN w:val="0"/>
        <w:adjustRightInd w:val="0"/>
        <w:rPr>
          <w:sz w:val="24"/>
          <w:szCs w:val="24"/>
        </w:rPr>
      </w:pPr>
      <w:r w:rsidRPr="0040630C">
        <w:rPr>
          <w:sz w:val="24"/>
          <w:szCs w:val="24"/>
        </w:rPr>
        <w:t xml:space="preserve">8: ['P'] </w:t>
      </w:r>
    </w:p>
    <w:p w14:paraId="44BB594D" w14:textId="77777777" w:rsidR="00B077D8" w:rsidRPr="0040630C" w:rsidRDefault="00B077D8" w:rsidP="00B077D8">
      <w:pPr>
        <w:autoSpaceDE w:val="0"/>
        <w:autoSpaceDN w:val="0"/>
        <w:adjustRightInd w:val="0"/>
        <w:rPr>
          <w:sz w:val="24"/>
          <w:szCs w:val="24"/>
        </w:rPr>
      </w:pPr>
      <w:r w:rsidRPr="0040630C">
        <w:rPr>
          <w:sz w:val="24"/>
          <w:szCs w:val="24"/>
        </w:rPr>
        <w:t xml:space="preserve">9: ['A' 'S' 'T' 'G'] </w:t>
      </w:r>
    </w:p>
    <w:p w14:paraId="625DB823" w14:textId="77777777" w:rsidR="00B077D8" w:rsidRPr="0040630C" w:rsidRDefault="00B077D8" w:rsidP="00B077D8">
      <w:pPr>
        <w:autoSpaceDE w:val="0"/>
        <w:autoSpaceDN w:val="0"/>
        <w:adjustRightInd w:val="0"/>
        <w:rPr>
          <w:sz w:val="24"/>
          <w:szCs w:val="24"/>
        </w:rPr>
      </w:pPr>
      <w:r w:rsidRPr="0040630C">
        <w:rPr>
          <w:sz w:val="24"/>
          <w:szCs w:val="24"/>
        </w:rPr>
        <w:t xml:space="preserve">10: ['I' 'S' 'T'] </w:t>
      </w:r>
    </w:p>
    <w:p w14:paraId="406DF666" w14:textId="77777777" w:rsidR="00B077D8" w:rsidRPr="0040630C" w:rsidRDefault="00B077D8" w:rsidP="00B077D8">
      <w:pPr>
        <w:autoSpaceDE w:val="0"/>
        <w:autoSpaceDN w:val="0"/>
        <w:adjustRightInd w:val="0"/>
        <w:rPr>
          <w:sz w:val="24"/>
          <w:szCs w:val="24"/>
        </w:rPr>
      </w:pPr>
      <w:r w:rsidRPr="0040630C">
        <w:rPr>
          <w:sz w:val="24"/>
          <w:szCs w:val="24"/>
        </w:rPr>
        <w:t xml:space="preserve">11: ['A' 'L' 'V'] </w:t>
      </w:r>
    </w:p>
    <w:p w14:paraId="55927F2B" w14:textId="77777777" w:rsidR="00B077D8" w:rsidRPr="0040630C" w:rsidRDefault="00B077D8" w:rsidP="00B077D8">
      <w:pPr>
        <w:autoSpaceDE w:val="0"/>
        <w:autoSpaceDN w:val="0"/>
        <w:adjustRightInd w:val="0"/>
        <w:rPr>
          <w:sz w:val="24"/>
          <w:szCs w:val="24"/>
        </w:rPr>
      </w:pPr>
      <w:r w:rsidRPr="0040630C">
        <w:rPr>
          <w:sz w:val="24"/>
          <w:szCs w:val="24"/>
        </w:rPr>
        <w:t xml:space="preserve">12: ['A' 'S'] </w:t>
      </w:r>
    </w:p>
    <w:p w14:paraId="702585D6" w14:textId="77777777" w:rsidR="00B077D8" w:rsidRPr="0040630C" w:rsidRDefault="00B077D8" w:rsidP="00B077D8">
      <w:pPr>
        <w:autoSpaceDE w:val="0"/>
        <w:autoSpaceDN w:val="0"/>
        <w:adjustRightInd w:val="0"/>
        <w:rPr>
          <w:sz w:val="24"/>
          <w:szCs w:val="24"/>
        </w:rPr>
      </w:pPr>
      <w:r w:rsidRPr="0040630C">
        <w:rPr>
          <w:sz w:val="24"/>
          <w:szCs w:val="24"/>
        </w:rPr>
        <w:lastRenderedPageBreak/>
        <w:t xml:space="preserve">13: ['A' 'L' 'G' 'V'] </w:t>
      </w:r>
    </w:p>
    <w:p w14:paraId="6A8C4E30" w14:textId="77777777" w:rsidR="00B077D8" w:rsidRPr="0040630C" w:rsidRDefault="00B077D8" w:rsidP="00B077D8">
      <w:pPr>
        <w:autoSpaceDE w:val="0"/>
        <w:autoSpaceDN w:val="0"/>
        <w:adjustRightInd w:val="0"/>
        <w:rPr>
          <w:sz w:val="24"/>
          <w:szCs w:val="24"/>
        </w:rPr>
      </w:pPr>
      <w:r w:rsidRPr="0040630C">
        <w:rPr>
          <w:sz w:val="24"/>
          <w:szCs w:val="24"/>
        </w:rPr>
        <w:t>14: ['A' 'S' 'R' 'T']</w:t>
      </w:r>
    </w:p>
    <w:p w14:paraId="23A07390" w14:textId="77777777" w:rsidR="00B077D8" w:rsidRPr="0040630C" w:rsidRDefault="00B077D8" w:rsidP="00B077D8">
      <w:pPr>
        <w:autoSpaceDE w:val="0"/>
        <w:autoSpaceDN w:val="0"/>
        <w:adjustRightInd w:val="0"/>
        <w:rPr>
          <w:sz w:val="24"/>
          <w:szCs w:val="24"/>
        </w:rPr>
      </w:pPr>
      <w:r w:rsidRPr="0040630C">
        <w:rPr>
          <w:sz w:val="24"/>
          <w:szCs w:val="24"/>
        </w:rPr>
        <w:t xml:space="preserve">15: ['P' 'L' 'V'] </w:t>
      </w:r>
    </w:p>
    <w:p w14:paraId="5D7E12E8" w14:textId="77777777" w:rsidR="00B077D8" w:rsidRPr="0040630C" w:rsidRDefault="00B077D8" w:rsidP="00B077D8">
      <w:pPr>
        <w:autoSpaceDE w:val="0"/>
        <w:autoSpaceDN w:val="0"/>
        <w:adjustRightInd w:val="0"/>
        <w:rPr>
          <w:sz w:val="24"/>
          <w:szCs w:val="24"/>
        </w:rPr>
      </w:pPr>
      <w:r w:rsidRPr="0040630C">
        <w:rPr>
          <w:sz w:val="24"/>
          <w:szCs w:val="24"/>
        </w:rPr>
        <w:t xml:space="preserve">16: ['G'] </w:t>
      </w:r>
    </w:p>
    <w:p w14:paraId="48A845F1" w14:textId="77777777" w:rsidR="00B077D8" w:rsidRPr="0040630C" w:rsidRDefault="00B077D8" w:rsidP="00B077D8">
      <w:pPr>
        <w:autoSpaceDE w:val="0"/>
        <w:autoSpaceDN w:val="0"/>
        <w:adjustRightInd w:val="0"/>
        <w:rPr>
          <w:sz w:val="24"/>
          <w:szCs w:val="24"/>
        </w:rPr>
      </w:pPr>
      <w:r w:rsidRPr="0040630C">
        <w:rPr>
          <w:sz w:val="24"/>
          <w:szCs w:val="24"/>
        </w:rPr>
        <w:t xml:space="preserve">17: ['Q' 'E' 'D'] </w:t>
      </w:r>
    </w:p>
    <w:p w14:paraId="7A900B75" w14:textId="77777777" w:rsidR="00B077D8" w:rsidRPr="0040630C" w:rsidRDefault="00B077D8" w:rsidP="00B077D8">
      <w:pPr>
        <w:autoSpaceDE w:val="0"/>
        <w:autoSpaceDN w:val="0"/>
        <w:adjustRightInd w:val="0"/>
        <w:rPr>
          <w:sz w:val="24"/>
          <w:szCs w:val="24"/>
        </w:rPr>
      </w:pPr>
      <w:r w:rsidRPr="0040630C">
        <w:rPr>
          <w:sz w:val="24"/>
          <w:szCs w:val="24"/>
        </w:rPr>
        <w:t>18: ['A' 'K' 'R' 'T']</w:t>
      </w:r>
    </w:p>
    <w:p w14:paraId="031490B4" w14:textId="77777777" w:rsidR="00B077D8" w:rsidRPr="0040630C" w:rsidRDefault="00B077D8" w:rsidP="00B077D8">
      <w:pPr>
        <w:autoSpaceDE w:val="0"/>
        <w:autoSpaceDN w:val="0"/>
        <w:adjustRightInd w:val="0"/>
        <w:rPr>
          <w:sz w:val="24"/>
          <w:szCs w:val="24"/>
        </w:rPr>
      </w:pPr>
      <w:r w:rsidRPr="0040630C">
        <w:rPr>
          <w:sz w:val="24"/>
          <w:szCs w:val="24"/>
        </w:rPr>
        <w:t xml:space="preserve">19: ['A' 'I' 'V'] </w:t>
      </w:r>
    </w:p>
    <w:p w14:paraId="46FFECFB" w14:textId="77777777" w:rsidR="00B077D8" w:rsidRPr="0040630C" w:rsidRDefault="00B077D8" w:rsidP="00B077D8">
      <w:pPr>
        <w:autoSpaceDE w:val="0"/>
        <w:autoSpaceDN w:val="0"/>
        <w:adjustRightInd w:val="0"/>
        <w:rPr>
          <w:sz w:val="24"/>
          <w:szCs w:val="24"/>
        </w:rPr>
      </w:pPr>
      <w:r w:rsidRPr="0040630C">
        <w:rPr>
          <w:sz w:val="24"/>
          <w:szCs w:val="24"/>
        </w:rPr>
        <w:t xml:space="preserve">20: ['I' 'S' 'R' 'T'] </w:t>
      </w:r>
    </w:p>
    <w:p w14:paraId="63333DBD" w14:textId="77777777" w:rsidR="00B077D8" w:rsidRPr="0040630C" w:rsidRDefault="00B077D8" w:rsidP="00B077D8">
      <w:pPr>
        <w:autoSpaceDE w:val="0"/>
        <w:autoSpaceDN w:val="0"/>
        <w:adjustRightInd w:val="0"/>
        <w:rPr>
          <w:sz w:val="24"/>
          <w:szCs w:val="24"/>
        </w:rPr>
      </w:pPr>
      <w:r w:rsidRPr="0040630C">
        <w:rPr>
          <w:sz w:val="24"/>
          <w:szCs w:val="24"/>
        </w:rPr>
        <w:t xml:space="preserve">21: ['I' 'L' 'F'] </w:t>
      </w:r>
    </w:p>
    <w:p w14:paraId="3FD4635C" w14:textId="77777777" w:rsidR="00B077D8" w:rsidRPr="0040630C" w:rsidRDefault="00B077D8" w:rsidP="00B077D8">
      <w:pPr>
        <w:autoSpaceDE w:val="0"/>
        <w:autoSpaceDN w:val="0"/>
        <w:adjustRightInd w:val="0"/>
        <w:rPr>
          <w:sz w:val="24"/>
          <w:szCs w:val="24"/>
        </w:rPr>
      </w:pPr>
      <w:r w:rsidRPr="0040630C">
        <w:rPr>
          <w:sz w:val="24"/>
          <w:szCs w:val="24"/>
        </w:rPr>
        <w:t xml:space="preserve">22: ['S' 'N' 'T' 'F'] </w:t>
      </w:r>
    </w:p>
    <w:p w14:paraId="51F4A93F" w14:textId="77777777" w:rsidR="00B077D8" w:rsidRPr="0040630C" w:rsidRDefault="00B077D8" w:rsidP="00B077D8">
      <w:pPr>
        <w:autoSpaceDE w:val="0"/>
        <w:autoSpaceDN w:val="0"/>
        <w:adjustRightInd w:val="0"/>
        <w:rPr>
          <w:sz w:val="24"/>
          <w:szCs w:val="24"/>
        </w:rPr>
      </w:pPr>
      <w:r w:rsidRPr="0040630C">
        <w:rPr>
          <w:sz w:val="24"/>
          <w:szCs w:val="24"/>
        </w:rPr>
        <w:t xml:space="preserve">23: ['C'] </w:t>
      </w:r>
    </w:p>
    <w:p w14:paraId="320DB426" w14:textId="77777777" w:rsidR="00B077D8" w:rsidRPr="0040630C" w:rsidRDefault="00B077D8" w:rsidP="00B077D8">
      <w:pPr>
        <w:autoSpaceDE w:val="0"/>
        <w:autoSpaceDN w:val="0"/>
        <w:adjustRightInd w:val="0"/>
        <w:rPr>
          <w:sz w:val="24"/>
          <w:szCs w:val="24"/>
        </w:rPr>
      </w:pPr>
      <w:r w:rsidRPr="0040630C">
        <w:rPr>
          <w:sz w:val="24"/>
          <w:szCs w:val="24"/>
        </w:rPr>
        <w:t xml:space="preserve">24: ['G' 'K' 'Q' 'S' 'R' 'T'] </w:t>
      </w:r>
    </w:p>
    <w:p w14:paraId="52C4DC9C" w14:textId="77777777" w:rsidR="00B077D8" w:rsidRPr="0040630C" w:rsidRDefault="00B077D8" w:rsidP="00B077D8">
      <w:pPr>
        <w:autoSpaceDE w:val="0"/>
        <w:autoSpaceDN w:val="0"/>
        <w:adjustRightInd w:val="0"/>
        <w:rPr>
          <w:sz w:val="24"/>
          <w:szCs w:val="24"/>
        </w:rPr>
      </w:pPr>
      <w:r w:rsidRPr="0040630C">
        <w:rPr>
          <w:sz w:val="24"/>
          <w:szCs w:val="24"/>
        </w:rPr>
        <w:t xml:space="preserve">25: ['A' 'S' 'T' 'G'] </w:t>
      </w:r>
    </w:p>
    <w:p w14:paraId="65503F76" w14:textId="77777777" w:rsidR="00B077D8" w:rsidRPr="0040630C" w:rsidRDefault="00B077D8" w:rsidP="00B077D8">
      <w:pPr>
        <w:autoSpaceDE w:val="0"/>
        <w:autoSpaceDN w:val="0"/>
        <w:adjustRightInd w:val="0"/>
        <w:rPr>
          <w:sz w:val="24"/>
          <w:szCs w:val="24"/>
        </w:rPr>
      </w:pPr>
      <w:r w:rsidRPr="0040630C">
        <w:rPr>
          <w:sz w:val="24"/>
          <w:szCs w:val="24"/>
        </w:rPr>
        <w:t xml:space="preserve">26: ['A' 'S' 'G' 'N'] </w:t>
      </w:r>
    </w:p>
    <w:p w14:paraId="529F7632" w14:textId="77777777" w:rsidR="00B077D8" w:rsidRPr="0040630C" w:rsidRDefault="00B077D8" w:rsidP="00B077D8">
      <w:pPr>
        <w:autoSpaceDE w:val="0"/>
        <w:autoSpaceDN w:val="0"/>
        <w:adjustRightInd w:val="0"/>
        <w:rPr>
          <w:sz w:val="24"/>
          <w:szCs w:val="24"/>
        </w:rPr>
      </w:pPr>
      <w:r w:rsidRPr="0040630C">
        <w:rPr>
          <w:sz w:val="24"/>
          <w:szCs w:val="24"/>
        </w:rPr>
        <w:t xml:space="preserve">27: ['D' 'G' 'I' 'H' 'N' 'Q' 'S' 'R' 'V'] </w:t>
      </w:r>
    </w:p>
    <w:p w14:paraId="4A863E52" w14:textId="77777777" w:rsidR="00B077D8" w:rsidRPr="0040630C" w:rsidRDefault="00B077D8" w:rsidP="00B077D8">
      <w:pPr>
        <w:autoSpaceDE w:val="0"/>
        <w:autoSpaceDN w:val="0"/>
        <w:adjustRightInd w:val="0"/>
        <w:rPr>
          <w:sz w:val="24"/>
          <w:szCs w:val="24"/>
        </w:rPr>
      </w:pPr>
      <w:r w:rsidRPr="0040630C">
        <w:rPr>
          <w:sz w:val="24"/>
          <w:szCs w:val="24"/>
        </w:rPr>
        <w:t xml:space="preserve">28: ['G' 'F' 'I' 'S' 'R' 'T' 'Y'] </w:t>
      </w:r>
    </w:p>
    <w:p w14:paraId="1B11A7AF" w14:textId="77777777" w:rsidR="00B077D8" w:rsidRPr="0040630C" w:rsidRDefault="00B077D8" w:rsidP="00B077D8">
      <w:pPr>
        <w:autoSpaceDE w:val="0"/>
        <w:autoSpaceDN w:val="0"/>
        <w:adjustRightInd w:val="0"/>
        <w:rPr>
          <w:sz w:val="24"/>
          <w:szCs w:val="24"/>
        </w:rPr>
      </w:pPr>
      <w:r w:rsidRPr="0040630C">
        <w:rPr>
          <w:sz w:val="24"/>
          <w:szCs w:val="24"/>
        </w:rPr>
        <w:t xml:space="preserve">29: ['F' 'G' 'H' 'K' 'M' 'S'] </w:t>
      </w:r>
    </w:p>
    <w:p w14:paraId="0F5A9A87" w14:textId="77777777" w:rsidR="00B077D8" w:rsidRPr="0040630C" w:rsidRDefault="00B077D8" w:rsidP="00B077D8">
      <w:pPr>
        <w:autoSpaceDE w:val="0"/>
        <w:autoSpaceDN w:val="0"/>
        <w:adjustRightInd w:val="0"/>
        <w:rPr>
          <w:sz w:val="24"/>
          <w:szCs w:val="24"/>
        </w:rPr>
      </w:pPr>
      <w:r w:rsidRPr="0040630C">
        <w:rPr>
          <w:sz w:val="24"/>
          <w:szCs w:val="24"/>
        </w:rPr>
        <w:t xml:space="preserve">36: ['F' 'N' 'R' 'S' 'T'] </w:t>
      </w:r>
    </w:p>
    <w:p w14:paraId="21E6D821" w14:textId="77777777" w:rsidR="00B077D8" w:rsidRPr="0040630C" w:rsidRDefault="00B077D8" w:rsidP="00B077D8">
      <w:pPr>
        <w:autoSpaceDE w:val="0"/>
        <w:autoSpaceDN w:val="0"/>
        <w:adjustRightInd w:val="0"/>
        <w:rPr>
          <w:sz w:val="24"/>
          <w:szCs w:val="24"/>
        </w:rPr>
      </w:pPr>
      <w:r w:rsidRPr="0040630C">
        <w:rPr>
          <w:sz w:val="24"/>
          <w:szCs w:val="24"/>
        </w:rPr>
        <w:t xml:space="preserve">37: ['D' 'G' 'I' 'K' 'N' 'S' 'R' 'Y'] </w:t>
      </w:r>
    </w:p>
    <w:p w14:paraId="2FFE2E79" w14:textId="77777777" w:rsidR="00B077D8" w:rsidRPr="0040630C" w:rsidRDefault="00B077D8" w:rsidP="00B077D8">
      <w:pPr>
        <w:autoSpaceDE w:val="0"/>
        <w:autoSpaceDN w:val="0"/>
        <w:adjustRightInd w:val="0"/>
        <w:rPr>
          <w:sz w:val="24"/>
          <w:szCs w:val="24"/>
        </w:rPr>
      </w:pPr>
      <w:r w:rsidRPr="0040630C">
        <w:rPr>
          <w:sz w:val="24"/>
          <w:szCs w:val="24"/>
        </w:rPr>
        <w:t xml:space="preserve">38: ['A' 'D' 'H' 'P' 'S' 'R' 'T' 'V' 'Y'] </w:t>
      </w:r>
    </w:p>
    <w:p w14:paraId="4549B28C" w14:textId="77777777" w:rsidR="00B077D8" w:rsidRPr="0040630C" w:rsidRDefault="00B077D8" w:rsidP="00B077D8">
      <w:pPr>
        <w:autoSpaceDE w:val="0"/>
        <w:autoSpaceDN w:val="0"/>
        <w:adjustRightInd w:val="0"/>
        <w:rPr>
          <w:sz w:val="24"/>
          <w:szCs w:val="24"/>
        </w:rPr>
      </w:pPr>
      <w:r w:rsidRPr="0040630C">
        <w:rPr>
          <w:sz w:val="24"/>
          <w:szCs w:val="24"/>
        </w:rPr>
        <w:t xml:space="preserve">39: ['M' 'L' 'V'] </w:t>
      </w:r>
    </w:p>
    <w:p w14:paraId="37536F7D" w14:textId="77777777" w:rsidR="00B077D8" w:rsidRPr="0040630C" w:rsidRDefault="00B077D8" w:rsidP="00B077D8">
      <w:pPr>
        <w:autoSpaceDE w:val="0"/>
        <w:autoSpaceDN w:val="0"/>
        <w:adjustRightInd w:val="0"/>
        <w:rPr>
          <w:sz w:val="24"/>
          <w:szCs w:val="24"/>
        </w:rPr>
      </w:pPr>
      <w:r w:rsidRPr="0040630C">
        <w:rPr>
          <w:sz w:val="24"/>
          <w:szCs w:val="24"/>
        </w:rPr>
        <w:t xml:space="preserve">40: ['A' 'C' 'H' 'N' 'Q' 'S' 'T' 'Y'] </w:t>
      </w:r>
    </w:p>
    <w:p w14:paraId="16E8E4F5" w14:textId="77777777" w:rsidR="00B077D8" w:rsidRPr="0040630C" w:rsidRDefault="00B077D8" w:rsidP="00B077D8">
      <w:pPr>
        <w:autoSpaceDE w:val="0"/>
        <w:autoSpaceDN w:val="0"/>
        <w:adjustRightInd w:val="0"/>
        <w:rPr>
          <w:sz w:val="24"/>
          <w:szCs w:val="24"/>
        </w:rPr>
      </w:pPr>
      <w:r w:rsidRPr="0040630C">
        <w:rPr>
          <w:sz w:val="24"/>
          <w:szCs w:val="24"/>
        </w:rPr>
        <w:t xml:space="preserve">41: ['W'] </w:t>
      </w:r>
    </w:p>
    <w:p w14:paraId="7FA4369C" w14:textId="77777777" w:rsidR="00B077D8" w:rsidRPr="0040630C" w:rsidRDefault="00B077D8" w:rsidP="00B077D8">
      <w:pPr>
        <w:autoSpaceDE w:val="0"/>
        <w:autoSpaceDN w:val="0"/>
        <w:adjustRightInd w:val="0"/>
        <w:rPr>
          <w:sz w:val="24"/>
          <w:szCs w:val="24"/>
        </w:rPr>
      </w:pPr>
      <w:r w:rsidRPr="0040630C">
        <w:rPr>
          <w:sz w:val="24"/>
          <w:szCs w:val="24"/>
        </w:rPr>
        <w:t xml:space="preserve">42: ['Y' 'N' 'F'] </w:t>
      </w:r>
    </w:p>
    <w:p w14:paraId="59CFF3EF" w14:textId="77777777" w:rsidR="00B077D8" w:rsidRPr="0040630C" w:rsidRDefault="00B077D8" w:rsidP="00B077D8">
      <w:pPr>
        <w:autoSpaceDE w:val="0"/>
        <w:autoSpaceDN w:val="0"/>
        <w:adjustRightInd w:val="0"/>
        <w:rPr>
          <w:sz w:val="24"/>
          <w:szCs w:val="24"/>
        </w:rPr>
      </w:pPr>
      <w:r w:rsidRPr="0040630C">
        <w:rPr>
          <w:sz w:val="24"/>
          <w:szCs w:val="24"/>
        </w:rPr>
        <w:t xml:space="preserve">43: ['Q'] </w:t>
      </w:r>
    </w:p>
    <w:p w14:paraId="19CDFC02" w14:textId="77777777" w:rsidR="00B077D8" w:rsidRPr="0040630C" w:rsidRDefault="00B077D8" w:rsidP="00B077D8">
      <w:pPr>
        <w:autoSpaceDE w:val="0"/>
        <w:autoSpaceDN w:val="0"/>
        <w:adjustRightInd w:val="0"/>
        <w:rPr>
          <w:sz w:val="24"/>
          <w:szCs w:val="24"/>
        </w:rPr>
      </w:pPr>
      <w:r w:rsidRPr="0040630C">
        <w:rPr>
          <w:sz w:val="24"/>
          <w:szCs w:val="24"/>
        </w:rPr>
        <w:t xml:space="preserve">44: ['Q' 'H' 'K' 'V'] </w:t>
      </w:r>
    </w:p>
    <w:p w14:paraId="0E498696" w14:textId="77777777" w:rsidR="00B077D8" w:rsidRPr="0040630C" w:rsidRDefault="00B077D8" w:rsidP="00B077D8">
      <w:pPr>
        <w:autoSpaceDE w:val="0"/>
        <w:autoSpaceDN w:val="0"/>
        <w:adjustRightInd w:val="0"/>
        <w:rPr>
          <w:sz w:val="24"/>
          <w:szCs w:val="24"/>
        </w:rPr>
      </w:pPr>
      <w:r w:rsidRPr="0040630C">
        <w:rPr>
          <w:sz w:val="24"/>
          <w:szCs w:val="24"/>
        </w:rPr>
        <w:t xml:space="preserve">45: ['F' 'K' 'L' 'R' 'T' 'V'] </w:t>
      </w:r>
    </w:p>
    <w:p w14:paraId="35BCE243" w14:textId="77777777" w:rsidR="00B077D8" w:rsidRPr="0040630C" w:rsidRDefault="00B077D8" w:rsidP="00B077D8">
      <w:pPr>
        <w:autoSpaceDE w:val="0"/>
        <w:autoSpaceDN w:val="0"/>
        <w:adjustRightInd w:val="0"/>
        <w:rPr>
          <w:sz w:val="24"/>
          <w:szCs w:val="24"/>
        </w:rPr>
      </w:pPr>
      <w:r w:rsidRPr="0040630C">
        <w:rPr>
          <w:sz w:val="24"/>
          <w:szCs w:val="24"/>
        </w:rPr>
        <w:t xml:space="preserve">46: ['A' 'P' 'R'] </w:t>
      </w:r>
    </w:p>
    <w:p w14:paraId="2A40FFE7" w14:textId="77777777" w:rsidR="00B077D8" w:rsidRPr="0040630C" w:rsidRDefault="00B077D8" w:rsidP="00B077D8">
      <w:pPr>
        <w:autoSpaceDE w:val="0"/>
        <w:autoSpaceDN w:val="0"/>
        <w:adjustRightInd w:val="0"/>
        <w:rPr>
          <w:sz w:val="24"/>
          <w:szCs w:val="24"/>
        </w:rPr>
      </w:pPr>
      <w:r w:rsidRPr="0040630C">
        <w:rPr>
          <w:sz w:val="24"/>
          <w:szCs w:val="24"/>
        </w:rPr>
        <w:t xml:space="preserve">47: ['G'] </w:t>
      </w:r>
    </w:p>
    <w:p w14:paraId="1AA61969" w14:textId="77777777" w:rsidR="00B077D8" w:rsidRPr="0040630C" w:rsidRDefault="00B077D8" w:rsidP="00B077D8">
      <w:pPr>
        <w:autoSpaceDE w:val="0"/>
        <w:autoSpaceDN w:val="0"/>
        <w:adjustRightInd w:val="0"/>
        <w:rPr>
          <w:sz w:val="24"/>
          <w:szCs w:val="24"/>
        </w:rPr>
      </w:pPr>
      <w:r w:rsidRPr="0040630C">
        <w:rPr>
          <w:sz w:val="24"/>
          <w:szCs w:val="24"/>
        </w:rPr>
        <w:t xml:space="preserve">48: ['Q' 'A' 'K' 'R' 'T'] </w:t>
      </w:r>
    </w:p>
    <w:p w14:paraId="71299879" w14:textId="77777777" w:rsidR="00B077D8" w:rsidRPr="0040630C" w:rsidRDefault="00B077D8" w:rsidP="00B077D8">
      <w:pPr>
        <w:autoSpaceDE w:val="0"/>
        <w:autoSpaceDN w:val="0"/>
        <w:adjustRightInd w:val="0"/>
        <w:rPr>
          <w:sz w:val="24"/>
          <w:szCs w:val="24"/>
        </w:rPr>
      </w:pPr>
      <w:r w:rsidRPr="0040630C">
        <w:rPr>
          <w:sz w:val="24"/>
          <w:szCs w:val="24"/>
        </w:rPr>
        <w:t xml:space="preserve">49: ['A' 'P' 'S' 'G''V'] </w:t>
      </w:r>
    </w:p>
    <w:p w14:paraId="63CB5729" w14:textId="77777777" w:rsidR="00B077D8" w:rsidRPr="0040630C" w:rsidRDefault="00B077D8" w:rsidP="00B077D8">
      <w:pPr>
        <w:autoSpaceDE w:val="0"/>
        <w:autoSpaceDN w:val="0"/>
        <w:adjustRightInd w:val="0"/>
        <w:rPr>
          <w:sz w:val="24"/>
          <w:szCs w:val="24"/>
        </w:rPr>
      </w:pPr>
      <w:r w:rsidRPr="0040630C">
        <w:rPr>
          <w:sz w:val="24"/>
          <w:szCs w:val="24"/>
        </w:rPr>
        <w:t xml:space="preserve">50: ['P'] </w:t>
      </w:r>
    </w:p>
    <w:p w14:paraId="0ADBADD1" w14:textId="77777777" w:rsidR="00B077D8" w:rsidRPr="0040630C" w:rsidRDefault="00B077D8" w:rsidP="00B077D8">
      <w:pPr>
        <w:autoSpaceDE w:val="0"/>
        <w:autoSpaceDN w:val="0"/>
        <w:adjustRightInd w:val="0"/>
        <w:rPr>
          <w:sz w:val="24"/>
          <w:szCs w:val="24"/>
        </w:rPr>
      </w:pPr>
      <w:r w:rsidRPr="0040630C">
        <w:rPr>
          <w:sz w:val="24"/>
          <w:szCs w:val="24"/>
        </w:rPr>
        <w:t xml:space="preserve">51: ['K' 'R' 'E' 'V'] </w:t>
      </w:r>
    </w:p>
    <w:p w14:paraId="28A7F050" w14:textId="77777777" w:rsidR="00B077D8" w:rsidRPr="0040630C" w:rsidRDefault="00B077D8" w:rsidP="00B077D8">
      <w:pPr>
        <w:autoSpaceDE w:val="0"/>
        <w:autoSpaceDN w:val="0"/>
        <w:adjustRightInd w:val="0"/>
        <w:rPr>
          <w:sz w:val="24"/>
          <w:szCs w:val="24"/>
        </w:rPr>
      </w:pPr>
      <w:r w:rsidRPr="0040630C">
        <w:rPr>
          <w:sz w:val="24"/>
          <w:szCs w:val="24"/>
        </w:rPr>
        <w:t xml:space="preserve">52: ['L' 'V'] </w:t>
      </w:r>
    </w:p>
    <w:p w14:paraId="4DBAE82E" w14:textId="77777777" w:rsidR="00B077D8" w:rsidRPr="0040630C" w:rsidRDefault="00B077D8" w:rsidP="00B077D8">
      <w:pPr>
        <w:autoSpaceDE w:val="0"/>
        <w:autoSpaceDN w:val="0"/>
        <w:adjustRightInd w:val="0"/>
        <w:rPr>
          <w:sz w:val="24"/>
          <w:szCs w:val="24"/>
        </w:rPr>
      </w:pPr>
      <w:r w:rsidRPr="0040630C">
        <w:rPr>
          <w:sz w:val="24"/>
          <w:szCs w:val="24"/>
        </w:rPr>
        <w:t xml:space="preserve">53: ['L' 'V'] </w:t>
      </w:r>
    </w:p>
    <w:p w14:paraId="166A129E" w14:textId="77777777" w:rsidR="00B077D8" w:rsidRPr="0040630C" w:rsidRDefault="00B077D8" w:rsidP="00B077D8">
      <w:pPr>
        <w:autoSpaceDE w:val="0"/>
        <w:autoSpaceDN w:val="0"/>
        <w:adjustRightInd w:val="0"/>
        <w:rPr>
          <w:sz w:val="24"/>
          <w:szCs w:val="24"/>
        </w:rPr>
      </w:pPr>
      <w:r w:rsidRPr="0040630C">
        <w:rPr>
          <w:sz w:val="24"/>
          <w:szCs w:val="24"/>
        </w:rPr>
        <w:t xml:space="preserve">54: ['I' 'V'] </w:t>
      </w:r>
    </w:p>
    <w:p w14:paraId="7E58EC12" w14:textId="77777777" w:rsidR="00B077D8" w:rsidRPr="0040630C" w:rsidRDefault="00B077D8" w:rsidP="00B077D8">
      <w:pPr>
        <w:autoSpaceDE w:val="0"/>
        <w:autoSpaceDN w:val="0"/>
        <w:adjustRightInd w:val="0"/>
        <w:rPr>
          <w:sz w:val="24"/>
          <w:szCs w:val="24"/>
        </w:rPr>
      </w:pPr>
      <w:r w:rsidRPr="0040630C">
        <w:rPr>
          <w:sz w:val="24"/>
          <w:szCs w:val="24"/>
        </w:rPr>
        <w:t xml:space="preserve">55: ['Y' 'H' 'S' 'C' 'F'] </w:t>
      </w:r>
    </w:p>
    <w:p w14:paraId="346562FB" w14:textId="77777777" w:rsidR="00B077D8" w:rsidRPr="0040630C" w:rsidRDefault="00B077D8" w:rsidP="00B077D8">
      <w:pPr>
        <w:autoSpaceDE w:val="0"/>
        <w:autoSpaceDN w:val="0"/>
        <w:adjustRightInd w:val="0"/>
        <w:rPr>
          <w:sz w:val="24"/>
          <w:szCs w:val="24"/>
        </w:rPr>
      </w:pPr>
      <w:r w:rsidRPr="0040630C">
        <w:rPr>
          <w:sz w:val="24"/>
          <w:szCs w:val="24"/>
        </w:rPr>
        <w:t xml:space="preserve">56: ['A' 'E' 'D' 'G' 'S' 'R' 'W' 'Y'] </w:t>
      </w:r>
    </w:p>
    <w:p w14:paraId="3092F527" w14:textId="77777777" w:rsidR="00B077D8" w:rsidRPr="0040630C" w:rsidRDefault="00B077D8" w:rsidP="00B077D8">
      <w:pPr>
        <w:autoSpaceDE w:val="0"/>
        <w:autoSpaceDN w:val="0"/>
        <w:adjustRightInd w:val="0"/>
        <w:rPr>
          <w:sz w:val="24"/>
          <w:szCs w:val="24"/>
        </w:rPr>
      </w:pPr>
      <w:r w:rsidRPr="0040630C">
        <w:rPr>
          <w:sz w:val="24"/>
          <w:szCs w:val="24"/>
        </w:rPr>
        <w:t xml:space="preserve">57: ['A' 'D' 'G' 'N' 'S' 'T' 'V'] </w:t>
      </w:r>
    </w:p>
    <w:p w14:paraId="10D394F7" w14:textId="77777777" w:rsidR="00B077D8" w:rsidRPr="0040630C" w:rsidRDefault="00B077D8" w:rsidP="00B077D8">
      <w:pPr>
        <w:autoSpaceDE w:val="0"/>
        <w:autoSpaceDN w:val="0"/>
        <w:adjustRightInd w:val="0"/>
        <w:rPr>
          <w:sz w:val="24"/>
          <w:szCs w:val="24"/>
        </w:rPr>
      </w:pPr>
      <w:r w:rsidRPr="0040630C">
        <w:rPr>
          <w:sz w:val="24"/>
          <w:szCs w:val="24"/>
        </w:rPr>
        <w:t xml:space="preserve">65: ['Y' 'S' 'E' 'D' 'N'] </w:t>
      </w:r>
    </w:p>
    <w:p w14:paraId="20067943" w14:textId="77777777" w:rsidR="00B077D8" w:rsidRPr="0040630C" w:rsidRDefault="00B077D8" w:rsidP="00B077D8">
      <w:pPr>
        <w:autoSpaceDE w:val="0"/>
        <w:autoSpaceDN w:val="0"/>
        <w:adjustRightInd w:val="0"/>
        <w:rPr>
          <w:sz w:val="24"/>
          <w:szCs w:val="24"/>
        </w:rPr>
      </w:pPr>
      <w:r w:rsidRPr="0040630C">
        <w:rPr>
          <w:sz w:val="24"/>
          <w:szCs w:val="24"/>
        </w:rPr>
        <w:t xml:space="preserve">66: ['E' 'D' 'I' 'H' 'K' 'N' 'Q' 'R' 'T' 'V'] </w:t>
      </w:r>
    </w:p>
    <w:p w14:paraId="3366B54A" w14:textId="77777777" w:rsidR="00B077D8" w:rsidRPr="0040630C" w:rsidRDefault="00B077D8" w:rsidP="00B077D8">
      <w:pPr>
        <w:autoSpaceDE w:val="0"/>
        <w:autoSpaceDN w:val="0"/>
        <w:adjustRightInd w:val="0"/>
        <w:rPr>
          <w:sz w:val="24"/>
          <w:szCs w:val="24"/>
        </w:rPr>
      </w:pPr>
      <w:r w:rsidRPr="0040630C">
        <w:rPr>
          <w:sz w:val="24"/>
          <w:szCs w:val="24"/>
        </w:rPr>
        <w:t xml:space="preserve">67: ['R' 'L'] </w:t>
      </w:r>
    </w:p>
    <w:p w14:paraId="0645A955" w14:textId="77777777" w:rsidR="00B077D8" w:rsidRPr="0040630C" w:rsidRDefault="00B077D8" w:rsidP="00B077D8">
      <w:pPr>
        <w:autoSpaceDE w:val="0"/>
        <w:autoSpaceDN w:val="0"/>
        <w:adjustRightInd w:val="0"/>
        <w:rPr>
          <w:sz w:val="24"/>
          <w:szCs w:val="24"/>
        </w:rPr>
      </w:pPr>
      <w:r w:rsidRPr="0040630C">
        <w:rPr>
          <w:sz w:val="24"/>
          <w:szCs w:val="24"/>
        </w:rPr>
        <w:t xml:space="preserve">68: ['A' 'H' 'Q' 'E' 'P'] </w:t>
      </w:r>
    </w:p>
    <w:p w14:paraId="397DE65D" w14:textId="77777777" w:rsidR="00B077D8" w:rsidRPr="0040630C" w:rsidRDefault="00B077D8" w:rsidP="00B077D8">
      <w:pPr>
        <w:autoSpaceDE w:val="0"/>
        <w:autoSpaceDN w:val="0"/>
        <w:adjustRightInd w:val="0"/>
        <w:rPr>
          <w:sz w:val="24"/>
          <w:szCs w:val="24"/>
        </w:rPr>
      </w:pPr>
      <w:r w:rsidRPr="0040630C">
        <w:rPr>
          <w:sz w:val="24"/>
          <w:szCs w:val="24"/>
        </w:rPr>
        <w:t xml:space="preserve">69: ['A''S' 'R' 'T' 'G'] </w:t>
      </w:r>
    </w:p>
    <w:p w14:paraId="2DFB5860" w14:textId="77777777" w:rsidR="00B077D8" w:rsidRPr="0040630C" w:rsidRDefault="00B077D8" w:rsidP="00B077D8">
      <w:pPr>
        <w:autoSpaceDE w:val="0"/>
        <w:autoSpaceDN w:val="0"/>
        <w:adjustRightInd w:val="0"/>
        <w:rPr>
          <w:sz w:val="24"/>
          <w:szCs w:val="24"/>
        </w:rPr>
      </w:pPr>
      <w:r w:rsidRPr="0040630C">
        <w:rPr>
          <w:sz w:val="24"/>
          <w:szCs w:val="24"/>
        </w:rPr>
        <w:t xml:space="preserve">70: ['G' 'V'] </w:t>
      </w:r>
    </w:p>
    <w:p w14:paraId="1E7A2582" w14:textId="77777777" w:rsidR="00B077D8" w:rsidRPr="0040630C" w:rsidRDefault="00B077D8" w:rsidP="00B077D8">
      <w:pPr>
        <w:autoSpaceDE w:val="0"/>
        <w:autoSpaceDN w:val="0"/>
        <w:adjustRightInd w:val="0"/>
        <w:rPr>
          <w:sz w:val="24"/>
          <w:szCs w:val="24"/>
        </w:rPr>
      </w:pPr>
      <w:r w:rsidRPr="0040630C">
        <w:rPr>
          <w:sz w:val="24"/>
          <w:szCs w:val="24"/>
        </w:rPr>
        <w:t xml:space="preserve">71: ['I' 'V'] </w:t>
      </w:r>
    </w:p>
    <w:p w14:paraId="4EFD9C68" w14:textId="77777777" w:rsidR="00B077D8" w:rsidRPr="0040630C" w:rsidRDefault="00B077D8" w:rsidP="00B077D8">
      <w:pPr>
        <w:autoSpaceDE w:val="0"/>
        <w:autoSpaceDN w:val="0"/>
        <w:adjustRightInd w:val="0"/>
        <w:rPr>
          <w:sz w:val="24"/>
          <w:szCs w:val="24"/>
        </w:rPr>
      </w:pPr>
      <w:r w:rsidRPr="0040630C">
        <w:rPr>
          <w:sz w:val="24"/>
          <w:szCs w:val="24"/>
        </w:rPr>
        <w:lastRenderedPageBreak/>
        <w:t xml:space="preserve">72: ['P' 'S'] </w:t>
      </w:r>
    </w:p>
    <w:p w14:paraId="726613C0" w14:textId="77777777" w:rsidR="00B077D8" w:rsidRPr="0040630C" w:rsidRDefault="00B077D8" w:rsidP="00B077D8">
      <w:pPr>
        <w:autoSpaceDE w:val="0"/>
        <w:autoSpaceDN w:val="0"/>
        <w:adjustRightInd w:val="0"/>
        <w:rPr>
          <w:sz w:val="24"/>
          <w:szCs w:val="24"/>
        </w:rPr>
      </w:pPr>
      <w:r w:rsidRPr="0040630C">
        <w:rPr>
          <w:sz w:val="24"/>
          <w:szCs w:val="24"/>
        </w:rPr>
        <w:t xml:space="preserve">74: ['A' 'S' 'E' 'D' 'T'] </w:t>
      </w:r>
    </w:p>
    <w:p w14:paraId="5110A203" w14:textId="77777777" w:rsidR="00B077D8" w:rsidRPr="0040630C" w:rsidRDefault="00B077D8" w:rsidP="00B077D8">
      <w:pPr>
        <w:autoSpaceDE w:val="0"/>
        <w:autoSpaceDN w:val="0"/>
        <w:adjustRightInd w:val="0"/>
        <w:rPr>
          <w:sz w:val="24"/>
          <w:szCs w:val="24"/>
        </w:rPr>
      </w:pPr>
      <w:r w:rsidRPr="0040630C">
        <w:rPr>
          <w:sz w:val="24"/>
          <w:szCs w:val="24"/>
        </w:rPr>
        <w:t xml:space="preserve">75: ['R'] </w:t>
      </w:r>
    </w:p>
    <w:p w14:paraId="06243146" w14:textId="77777777" w:rsidR="00B077D8" w:rsidRPr="0040630C" w:rsidRDefault="00B077D8" w:rsidP="00B077D8">
      <w:pPr>
        <w:autoSpaceDE w:val="0"/>
        <w:autoSpaceDN w:val="0"/>
        <w:adjustRightInd w:val="0"/>
        <w:rPr>
          <w:sz w:val="24"/>
          <w:szCs w:val="24"/>
        </w:rPr>
      </w:pPr>
      <w:r w:rsidRPr="0040630C">
        <w:rPr>
          <w:sz w:val="24"/>
          <w:szCs w:val="24"/>
        </w:rPr>
        <w:t xml:space="preserve">76: ['I' 'F'] </w:t>
      </w:r>
    </w:p>
    <w:p w14:paraId="3582F849" w14:textId="77777777" w:rsidR="00B077D8" w:rsidRPr="0040630C" w:rsidRDefault="00B077D8" w:rsidP="00B077D8">
      <w:pPr>
        <w:autoSpaceDE w:val="0"/>
        <w:autoSpaceDN w:val="0"/>
        <w:adjustRightInd w:val="0"/>
        <w:rPr>
          <w:sz w:val="24"/>
          <w:szCs w:val="24"/>
        </w:rPr>
      </w:pPr>
      <w:r w:rsidRPr="0040630C">
        <w:rPr>
          <w:sz w:val="24"/>
          <w:szCs w:val="24"/>
        </w:rPr>
        <w:t>77: ['S' 'V']</w:t>
      </w:r>
    </w:p>
    <w:p w14:paraId="7C7BE8A6" w14:textId="77777777" w:rsidR="00B077D8" w:rsidRPr="0040630C" w:rsidRDefault="00B077D8" w:rsidP="00B077D8">
      <w:pPr>
        <w:autoSpaceDE w:val="0"/>
        <w:autoSpaceDN w:val="0"/>
        <w:adjustRightInd w:val="0"/>
        <w:rPr>
          <w:sz w:val="24"/>
          <w:szCs w:val="24"/>
        </w:rPr>
      </w:pPr>
      <w:r w:rsidRPr="0040630C">
        <w:rPr>
          <w:sz w:val="24"/>
          <w:szCs w:val="24"/>
        </w:rPr>
        <w:t xml:space="preserve">78: ['A' 'G'] </w:t>
      </w:r>
    </w:p>
    <w:p w14:paraId="38992A3B" w14:textId="77777777" w:rsidR="00B077D8" w:rsidRPr="0040630C" w:rsidRDefault="00B077D8" w:rsidP="00B077D8">
      <w:pPr>
        <w:autoSpaceDE w:val="0"/>
        <w:autoSpaceDN w:val="0"/>
        <w:adjustRightInd w:val="0"/>
        <w:rPr>
          <w:sz w:val="24"/>
          <w:szCs w:val="24"/>
        </w:rPr>
      </w:pPr>
      <w:r w:rsidRPr="0040630C">
        <w:rPr>
          <w:sz w:val="24"/>
          <w:szCs w:val="24"/>
        </w:rPr>
        <w:t xml:space="preserve">79: ['S' 'R' 'G'] </w:t>
      </w:r>
    </w:p>
    <w:p w14:paraId="66F5F212" w14:textId="77777777" w:rsidR="00B077D8" w:rsidRPr="0040630C" w:rsidRDefault="00B077D8" w:rsidP="00B077D8">
      <w:pPr>
        <w:autoSpaceDE w:val="0"/>
        <w:autoSpaceDN w:val="0"/>
        <w:adjustRightInd w:val="0"/>
        <w:rPr>
          <w:sz w:val="24"/>
          <w:szCs w:val="24"/>
        </w:rPr>
      </w:pPr>
      <w:r w:rsidRPr="0040630C">
        <w:rPr>
          <w:sz w:val="24"/>
          <w:szCs w:val="24"/>
        </w:rPr>
        <w:t xml:space="preserve">80: ['Q' 'K' 'R' 'G' 'N'] </w:t>
      </w:r>
    </w:p>
    <w:p w14:paraId="0454982D" w14:textId="77777777" w:rsidR="00B077D8" w:rsidRPr="0040630C" w:rsidRDefault="00B077D8" w:rsidP="00B077D8">
      <w:pPr>
        <w:autoSpaceDE w:val="0"/>
        <w:autoSpaceDN w:val="0"/>
        <w:adjustRightInd w:val="0"/>
        <w:rPr>
          <w:sz w:val="24"/>
          <w:szCs w:val="24"/>
        </w:rPr>
      </w:pPr>
      <w:r w:rsidRPr="0040630C">
        <w:rPr>
          <w:sz w:val="24"/>
          <w:szCs w:val="24"/>
        </w:rPr>
        <w:t>83: ['S' 'W' 'F']</w:t>
      </w:r>
    </w:p>
    <w:p w14:paraId="3C5E9E96" w14:textId="77777777" w:rsidR="00B077D8" w:rsidRPr="0040630C" w:rsidRDefault="00B077D8" w:rsidP="00B077D8">
      <w:pPr>
        <w:autoSpaceDE w:val="0"/>
        <w:autoSpaceDN w:val="0"/>
        <w:adjustRightInd w:val="0"/>
        <w:rPr>
          <w:sz w:val="24"/>
          <w:szCs w:val="24"/>
        </w:rPr>
      </w:pPr>
      <w:r w:rsidRPr="0040630C">
        <w:rPr>
          <w:sz w:val="24"/>
          <w:szCs w:val="24"/>
        </w:rPr>
        <w:t xml:space="preserve">84: ['A' 'H' 'G'] </w:t>
      </w:r>
    </w:p>
    <w:p w14:paraId="14F6A8BA" w14:textId="77777777" w:rsidR="00B077D8" w:rsidRPr="0040630C" w:rsidRDefault="00B077D8" w:rsidP="00B077D8">
      <w:pPr>
        <w:autoSpaceDE w:val="0"/>
        <w:autoSpaceDN w:val="0"/>
        <w:adjustRightInd w:val="0"/>
        <w:rPr>
          <w:sz w:val="24"/>
          <w:szCs w:val="24"/>
        </w:rPr>
      </w:pPr>
      <w:r w:rsidRPr="0040630C">
        <w:rPr>
          <w:sz w:val="24"/>
          <w:szCs w:val="24"/>
        </w:rPr>
        <w:t xml:space="preserve">85: ['A' 'K' 'N' 'Q' 'P' 'S' 'T'] </w:t>
      </w:r>
    </w:p>
    <w:p w14:paraId="55B39EF1" w14:textId="77777777" w:rsidR="00B077D8" w:rsidRPr="0040630C" w:rsidRDefault="00B077D8" w:rsidP="00B077D8">
      <w:pPr>
        <w:autoSpaceDE w:val="0"/>
        <w:autoSpaceDN w:val="0"/>
        <w:adjustRightInd w:val="0"/>
        <w:rPr>
          <w:sz w:val="24"/>
          <w:szCs w:val="24"/>
        </w:rPr>
      </w:pPr>
      <w:r w:rsidRPr="0040630C">
        <w:rPr>
          <w:sz w:val="24"/>
          <w:szCs w:val="24"/>
        </w:rPr>
        <w:t xml:space="preserve">86: ['E' 'D' 'N' 'Q' 'S' 'T'] </w:t>
      </w:r>
    </w:p>
    <w:p w14:paraId="66E5664E" w14:textId="77777777" w:rsidR="00B077D8" w:rsidRPr="0040630C" w:rsidRDefault="00B077D8" w:rsidP="00B077D8">
      <w:pPr>
        <w:autoSpaceDE w:val="0"/>
        <w:autoSpaceDN w:val="0"/>
        <w:adjustRightInd w:val="0"/>
        <w:rPr>
          <w:sz w:val="24"/>
          <w:szCs w:val="24"/>
        </w:rPr>
      </w:pPr>
      <w:r w:rsidRPr="0040630C">
        <w:rPr>
          <w:sz w:val="24"/>
          <w:szCs w:val="24"/>
        </w:rPr>
        <w:t xml:space="preserve">87: ['A' 'Y' 'F'] </w:t>
      </w:r>
    </w:p>
    <w:p w14:paraId="0992A79D" w14:textId="77777777" w:rsidR="00B077D8" w:rsidRPr="0040630C" w:rsidRDefault="00B077D8" w:rsidP="00B077D8">
      <w:pPr>
        <w:autoSpaceDE w:val="0"/>
        <w:autoSpaceDN w:val="0"/>
        <w:adjustRightInd w:val="0"/>
        <w:rPr>
          <w:sz w:val="24"/>
          <w:szCs w:val="24"/>
        </w:rPr>
      </w:pPr>
      <w:r w:rsidRPr="0040630C">
        <w:rPr>
          <w:sz w:val="24"/>
          <w:szCs w:val="24"/>
        </w:rPr>
        <w:t xml:space="preserve">88: ['S' 'N' 'T' 'F'] </w:t>
      </w:r>
    </w:p>
    <w:p w14:paraId="5A34ED61" w14:textId="77777777" w:rsidR="00B077D8" w:rsidRPr="0040630C" w:rsidRDefault="00B077D8" w:rsidP="00B077D8">
      <w:pPr>
        <w:autoSpaceDE w:val="0"/>
        <w:autoSpaceDN w:val="0"/>
        <w:adjustRightInd w:val="0"/>
        <w:rPr>
          <w:sz w:val="24"/>
          <w:szCs w:val="24"/>
        </w:rPr>
      </w:pPr>
      <w:r w:rsidRPr="0040630C">
        <w:rPr>
          <w:sz w:val="24"/>
          <w:szCs w:val="24"/>
        </w:rPr>
        <w:t xml:space="preserve">89: ['L'] </w:t>
      </w:r>
    </w:p>
    <w:p w14:paraId="3B8376AF" w14:textId="77777777" w:rsidR="00B077D8" w:rsidRPr="0040630C" w:rsidRDefault="00B077D8" w:rsidP="00B077D8">
      <w:pPr>
        <w:autoSpaceDE w:val="0"/>
        <w:autoSpaceDN w:val="0"/>
        <w:adjustRightInd w:val="0"/>
        <w:rPr>
          <w:sz w:val="24"/>
          <w:szCs w:val="24"/>
        </w:rPr>
      </w:pPr>
      <w:r w:rsidRPr="0040630C">
        <w:rPr>
          <w:sz w:val="24"/>
          <w:szCs w:val="24"/>
        </w:rPr>
        <w:t xml:space="preserve">90: ['A' 'I' 'S' 'T' 'G'] </w:t>
      </w:r>
    </w:p>
    <w:p w14:paraId="3D6CE640" w14:textId="77777777" w:rsidR="00B077D8" w:rsidRPr="0040630C" w:rsidRDefault="00B077D8" w:rsidP="00B077D8">
      <w:pPr>
        <w:autoSpaceDE w:val="0"/>
        <w:autoSpaceDN w:val="0"/>
        <w:adjustRightInd w:val="0"/>
        <w:rPr>
          <w:sz w:val="24"/>
          <w:szCs w:val="24"/>
        </w:rPr>
      </w:pPr>
      <w:r w:rsidRPr="0040630C">
        <w:rPr>
          <w:sz w:val="24"/>
          <w:szCs w:val="24"/>
        </w:rPr>
        <w:t xml:space="preserve">91: ['I'] </w:t>
      </w:r>
    </w:p>
    <w:p w14:paraId="15C9F474" w14:textId="77777777" w:rsidR="00B077D8" w:rsidRPr="0040630C" w:rsidRDefault="00B077D8" w:rsidP="00B077D8">
      <w:pPr>
        <w:autoSpaceDE w:val="0"/>
        <w:autoSpaceDN w:val="0"/>
        <w:adjustRightInd w:val="0"/>
        <w:rPr>
          <w:sz w:val="24"/>
          <w:szCs w:val="24"/>
        </w:rPr>
      </w:pPr>
      <w:r w:rsidRPr="0040630C">
        <w:rPr>
          <w:sz w:val="24"/>
          <w:szCs w:val="24"/>
        </w:rPr>
        <w:t xml:space="preserve">92: ['S' 'R' 'T' 'N'] </w:t>
      </w:r>
    </w:p>
    <w:p w14:paraId="7FB3B963" w14:textId="77777777" w:rsidR="00B077D8" w:rsidRPr="0040630C" w:rsidRDefault="00B077D8" w:rsidP="00B077D8">
      <w:pPr>
        <w:autoSpaceDE w:val="0"/>
        <w:autoSpaceDN w:val="0"/>
        <w:adjustRightInd w:val="0"/>
        <w:rPr>
          <w:sz w:val="24"/>
          <w:szCs w:val="24"/>
        </w:rPr>
      </w:pPr>
      <w:r w:rsidRPr="0040630C">
        <w:rPr>
          <w:sz w:val="24"/>
          <w:szCs w:val="24"/>
        </w:rPr>
        <w:t xml:space="preserve">93: ['G' 'K' 'N' 'S' 'R' 'T'] </w:t>
      </w:r>
    </w:p>
    <w:p w14:paraId="2CDC1476" w14:textId="77777777" w:rsidR="00B077D8" w:rsidRPr="0040630C" w:rsidRDefault="00B077D8" w:rsidP="00B077D8">
      <w:pPr>
        <w:autoSpaceDE w:val="0"/>
        <w:autoSpaceDN w:val="0"/>
        <w:adjustRightInd w:val="0"/>
        <w:rPr>
          <w:sz w:val="24"/>
          <w:szCs w:val="24"/>
        </w:rPr>
      </w:pPr>
      <w:r w:rsidRPr="0040630C">
        <w:rPr>
          <w:sz w:val="24"/>
          <w:szCs w:val="24"/>
        </w:rPr>
        <w:t xml:space="preserve">94: ['V' 'M' 'L' 'T'] </w:t>
      </w:r>
    </w:p>
    <w:p w14:paraId="1209B256" w14:textId="77777777" w:rsidR="00B077D8" w:rsidRPr="0040630C" w:rsidRDefault="00B077D8" w:rsidP="00B077D8">
      <w:pPr>
        <w:autoSpaceDE w:val="0"/>
        <w:autoSpaceDN w:val="0"/>
        <w:adjustRightInd w:val="0"/>
        <w:rPr>
          <w:sz w:val="24"/>
          <w:szCs w:val="24"/>
        </w:rPr>
      </w:pPr>
      <w:r w:rsidRPr="0040630C">
        <w:rPr>
          <w:sz w:val="24"/>
          <w:szCs w:val="24"/>
        </w:rPr>
        <w:t xml:space="preserve">95: ['Q' 'E' 'D'] </w:t>
      </w:r>
    </w:p>
    <w:p w14:paraId="190B3AF3" w14:textId="77777777" w:rsidR="00B077D8" w:rsidRPr="0040630C" w:rsidRDefault="00B077D8" w:rsidP="00B077D8">
      <w:pPr>
        <w:autoSpaceDE w:val="0"/>
        <w:autoSpaceDN w:val="0"/>
        <w:adjustRightInd w:val="0"/>
        <w:rPr>
          <w:sz w:val="24"/>
          <w:szCs w:val="24"/>
        </w:rPr>
      </w:pPr>
      <w:r w:rsidRPr="0040630C">
        <w:rPr>
          <w:sz w:val="24"/>
          <w:szCs w:val="24"/>
        </w:rPr>
        <w:t xml:space="preserve">96: ['A' 'P' 'S' 'R' 'T' 'V'] </w:t>
      </w:r>
    </w:p>
    <w:p w14:paraId="5EE14E79" w14:textId="77777777" w:rsidR="00B077D8" w:rsidRPr="0040630C" w:rsidRDefault="00B077D8" w:rsidP="00B077D8">
      <w:pPr>
        <w:autoSpaceDE w:val="0"/>
        <w:autoSpaceDN w:val="0"/>
        <w:adjustRightInd w:val="0"/>
        <w:rPr>
          <w:sz w:val="24"/>
          <w:szCs w:val="24"/>
        </w:rPr>
      </w:pPr>
      <w:r w:rsidRPr="0040630C">
        <w:rPr>
          <w:sz w:val="24"/>
          <w:szCs w:val="24"/>
        </w:rPr>
        <w:t xml:space="preserve">97: ['I' 'A''E' 'D' 'G'] </w:t>
      </w:r>
    </w:p>
    <w:p w14:paraId="048C5BC4" w14:textId="77777777" w:rsidR="00B077D8" w:rsidRPr="0040630C" w:rsidRDefault="00B077D8" w:rsidP="00B077D8">
      <w:pPr>
        <w:autoSpaceDE w:val="0"/>
        <w:autoSpaceDN w:val="0"/>
        <w:adjustRightInd w:val="0"/>
        <w:rPr>
          <w:sz w:val="24"/>
          <w:szCs w:val="24"/>
        </w:rPr>
      </w:pPr>
      <w:r w:rsidRPr="0040630C">
        <w:rPr>
          <w:sz w:val="24"/>
          <w:szCs w:val="24"/>
        </w:rPr>
        <w:t xml:space="preserve">98: ['D'] </w:t>
      </w:r>
    </w:p>
    <w:p w14:paraId="17A91F95" w14:textId="77777777" w:rsidR="00B077D8" w:rsidRPr="0040630C" w:rsidRDefault="00B077D8" w:rsidP="00B077D8">
      <w:pPr>
        <w:autoSpaceDE w:val="0"/>
        <w:autoSpaceDN w:val="0"/>
        <w:adjustRightInd w:val="0"/>
        <w:rPr>
          <w:sz w:val="24"/>
          <w:szCs w:val="24"/>
        </w:rPr>
      </w:pPr>
      <w:r w:rsidRPr="0040630C">
        <w:rPr>
          <w:sz w:val="24"/>
          <w:szCs w:val="24"/>
        </w:rPr>
        <w:t xml:space="preserve">99: ['I' 'V' 'E' 'F'] </w:t>
      </w:r>
    </w:p>
    <w:p w14:paraId="4E2D6581" w14:textId="77777777" w:rsidR="00B077D8" w:rsidRPr="0040630C" w:rsidRDefault="00B077D8" w:rsidP="00B077D8">
      <w:pPr>
        <w:autoSpaceDE w:val="0"/>
        <w:autoSpaceDN w:val="0"/>
        <w:adjustRightInd w:val="0"/>
        <w:rPr>
          <w:sz w:val="24"/>
          <w:szCs w:val="24"/>
        </w:rPr>
      </w:pPr>
      <w:r w:rsidRPr="0040630C">
        <w:rPr>
          <w:sz w:val="24"/>
          <w:szCs w:val="24"/>
        </w:rPr>
        <w:t xml:space="preserve">100: ['A' 'G'] </w:t>
      </w:r>
    </w:p>
    <w:p w14:paraId="3E9BDF8E" w14:textId="77777777" w:rsidR="00B077D8" w:rsidRPr="0040630C" w:rsidRDefault="00B077D8" w:rsidP="00B077D8">
      <w:pPr>
        <w:autoSpaceDE w:val="0"/>
        <w:autoSpaceDN w:val="0"/>
        <w:adjustRightInd w:val="0"/>
        <w:rPr>
          <w:sz w:val="24"/>
          <w:szCs w:val="24"/>
        </w:rPr>
      </w:pPr>
      <w:r w:rsidRPr="0040630C">
        <w:rPr>
          <w:sz w:val="24"/>
          <w:szCs w:val="24"/>
        </w:rPr>
        <w:t xml:space="preserve">101: ['E' 'D' 'G' 'L' 'N' 'R' 'T' 'V'] </w:t>
      </w:r>
    </w:p>
    <w:p w14:paraId="7CDC0E51" w14:textId="77777777" w:rsidR="00B077D8" w:rsidRPr="0040630C" w:rsidRDefault="00B077D8" w:rsidP="00B077D8">
      <w:pPr>
        <w:autoSpaceDE w:val="0"/>
        <w:autoSpaceDN w:val="0"/>
        <w:adjustRightInd w:val="0"/>
        <w:rPr>
          <w:sz w:val="24"/>
          <w:szCs w:val="24"/>
        </w:rPr>
      </w:pPr>
      <w:r w:rsidRPr="0040630C">
        <w:rPr>
          <w:sz w:val="24"/>
          <w:szCs w:val="24"/>
        </w:rPr>
        <w:t xml:space="preserve">102: ['Y'] </w:t>
      </w:r>
    </w:p>
    <w:p w14:paraId="211E416C" w14:textId="77777777" w:rsidR="00B077D8" w:rsidRPr="0040630C" w:rsidRDefault="00B077D8" w:rsidP="00B077D8">
      <w:pPr>
        <w:autoSpaceDE w:val="0"/>
        <w:autoSpaceDN w:val="0"/>
        <w:adjustRightInd w:val="0"/>
        <w:rPr>
          <w:sz w:val="24"/>
          <w:szCs w:val="24"/>
        </w:rPr>
      </w:pPr>
      <w:r w:rsidRPr="0040630C">
        <w:rPr>
          <w:sz w:val="24"/>
          <w:szCs w:val="24"/>
        </w:rPr>
        <w:t xml:space="preserve">103: ['Y' 'F'] </w:t>
      </w:r>
    </w:p>
    <w:p w14:paraId="20C099CA" w14:textId="77777777" w:rsidR="00B077D8" w:rsidRPr="0040630C" w:rsidRDefault="00B077D8" w:rsidP="00B077D8">
      <w:pPr>
        <w:autoSpaceDE w:val="0"/>
        <w:autoSpaceDN w:val="0"/>
        <w:adjustRightInd w:val="0"/>
        <w:rPr>
          <w:sz w:val="24"/>
          <w:szCs w:val="24"/>
        </w:rPr>
      </w:pPr>
      <w:r w:rsidRPr="0040630C">
        <w:rPr>
          <w:sz w:val="24"/>
          <w:szCs w:val="24"/>
        </w:rPr>
        <w:t xml:space="preserve">104: ['C'] </w:t>
      </w:r>
    </w:p>
    <w:p w14:paraId="17D88DC9" w14:textId="77777777" w:rsidR="00B077D8" w:rsidRPr="0040630C" w:rsidRDefault="00B077D8" w:rsidP="00B077D8">
      <w:pPr>
        <w:autoSpaceDE w:val="0"/>
        <w:autoSpaceDN w:val="0"/>
        <w:adjustRightInd w:val="0"/>
        <w:rPr>
          <w:sz w:val="24"/>
          <w:szCs w:val="24"/>
        </w:rPr>
      </w:pPr>
      <w:r w:rsidRPr="0040630C">
        <w:rPr>
          <w:sz w:val="24"/>
          <w:szCs w:val="24"/>
        </w:rPr>
        <w:t xml:space="preserve">105: ['A' 'Q' 'H'] </w:t>
      </w:r>
    </w:p>
    <w:p w14:paraId="69C422B9" w14:textId="77777777" w:rsidR="00B077D8" w:rsidRPr="0040630C" w:rsidRDefault="00B077D8" w:rsidP="00B077D8">
      <w:pPr>
        <w:autoSpaceDE w:val="0"/>
        <w:autoSpaceDN w:val="0"/>
        <w:adjustRightInd w:val="0"/>
        <w:rPr>
          <w:sz w:val="24"/>
          <w:szCs w:val="24"/>
        </w:rPr>
      </w:pPr>
      <w:r w:rsidRPr="0040630C">
        <w:rPr>
          <w:sz w:val="24"/>
          <w:szCs w:val="24"/>
        </w:rPr>
        <w:t xml:space="preserve">106: ['Q' 'A' 'T' 'H' 'V'] </w:t>
      </w:r>
    </w:p>
    <w:p w14:paraId="2474F0B8" w14:textId="77777777" w:rsidR="00B077D8" w:rsidRPr="0040630C" w:rsidRDefault="00B077D8" w:rsidP="00B077D8">
      <w:pPr>
        <w:autoSpaceDE w:val="0"/>
        <w:autoSpaceDN w:val="0"/>
        <w:adjustRightInd w:val="0"/>
        <w:rPr>
          <w:sz w:val="24"/>
          <w:szCs w:val="24"/>
        </w:rPr>
      </w:pPr>
      <w:r w:rsidRPr="0040630C">
        <w:rPr>
          <w:sz w:val="24"/>
          <w:szCs w:val="24"/>
        </w:rPr>
        <w:t xml:space="preserve">107: ['F' 'H' 'L' 'W' 'V' 'Y'] </w:t>
      </w:r>
    </w:p>
    <w:p w14:paraId="354390B2" w14:textId="77777777" w:rsidR="00B077D8" w:rsidRPr="0040630C" w:rsidRDefault="00B077D8" w:rsidP="00B077D8">
      <w:pPr>
        <w:autoSpaceDE w:val="0"/>
        <w:autoSpaceDN w:val="0"/>
        <w:adjustRightInd w:val="0"/>
        <w:rPr>
          <w:sz w:val="24"/>
          <w:szCs w:val="24"/>
        </w:rPr>
      </w:pPr>
      <w:r w:rsidRPr="0040630C">
        <w:rPr>
          <w:sz w:val="24"/>
          <w:szCs w:val="24"/>
        </w:rPr>
        <w:t xml:space="preserve">108: ['D' 'G' 'S' 'Y'] </w:t>
      </w:r>
    </w:p>
    <w:p w14:paraId="7C12CBEF" w14:textId="77777777" w:rsidR="00B077D8" w:rsidRPr="0040630C" w:rsidRDefault="00B077D8" w:rsidP="00B077D8">
      <w:pPr>
        <w:autoSpaceDE w:val="0"/>
        <w:autoSpaceDN w:val="0"/>
        <w:adjustRightInd w:val="0"/>
        <w:rPr>
          <w:sz w:val="24"/>
          <w:szCs w:val="24"/>
        </w:rPr>
      </w:pPr>
      <w:r w:rsidRPr="0040630C">
        <w:rPr>
          <w:sz w:val="24"/>
          <w:szCs w:val="24"/>
        </w:rPr>
        <w:t xml:space="preserve">109: ['D' 'G' 'I' 'N' 'R' 'S' 'T'] </w:t>
      </w:r>
    </w:p>
    <w:p w14:paraId="782696C4" w14:textId="77777777" w:rsidR="00B077D8" w:rsidRPr="0040630C" w:rsidRDefault="00B077D8" w:rsidP="00B077D8">
      <w:pPr>
        <w:autoSpaceDE w:val="0"/>
        <w:autoSpaceDN w:val="0"/>
        <w:adjustRightInd w:val="0"/>
        <w:rPr>
          <w:sz w:val="24"/>
          <w:szCs w:val="24"/>
        </w:rPr>
      </w:pPr>
      <w:r w:rsidRPr="0040630C">
        <w:rPr>
          <w:sz w:val="24"/>
          <w:szCs w:val="24"/>
        </w:rPr>
        <w:t>110: ['A' 'L' 'R' 'S' 'T' 'W']</w:t>
      </w:r>
    </w:p>
    <w:p w14:paraId="7B72E2A6" w14:textId="77777777" w:rsidR="00B077D8" w:rsidRPr="0040630C" w:rsidRDefault="00B077D8" w:rsidP="00B077D8">
      <w:pPr>
        <w:autoSpaceDE w:val="0"/>
        <w:autoSpaceDN w:val="0"/>
        <w:adjustRightInd w:val="0"/>
        <w:rPr>
          <w:sz w:val="24"/>
          <w:szCs w:val="24"/>
        </w:rPr>
      </w:pPr>
      <w:r w:rsidRPr="0040630C">
        <w:rPr>
          <w:sz w:val="24"/>
          <w:szCs w:val="24"/>
        </w:rPr>
        <w:t xml:space="preserve">113: ['L' 'P' 'S' 'T'] </w:t>
      </w:r>
    </w:p>
    <w:p w14:paraId="016DE77B" w14:textId="77777777" w:rsidR="00B077D8" w:rsidRPr="0040630C" w:rsidRDefault="00B077D8" w:rsidP="00B077D8">
      <w:pPr>
        <w:autoSpaceDE w:val="0"/>
        <w:autoSpaceDN w:val="0"/>
        <w:adjustRightInd w:val="0"/>
        <w:rPr>
          <w:sz w:val="24"/>
          <w:szCs w:val="24"/>
        </w:rPr>
      </w:pPr>
      <w:r w:rsidRPr="0040630C">
        <w:rPr>
          <w:sz w:val="24"/>
          <w:szCs w:val="24"/>
        </w:rPr>
        <w:t xml:space="preserve">114: ['D' 'F' 'K' 'N' 'P' 'R' 'S' 'T' 'W'] </w:t>
      </w:r>
    </w:p>
    <w:p w14:paraId="7055FFD2" w14:textId="77777777" w:rsidR="00B077D8" w:rsidRPr="0040630C" w:rsidRDefault="00B077D8" w:rsidP="00B077D8">
      <w:pPr>
        <w:autoSpaceDE w:val="0"/>
        <w:autoSpaceDN w:val="0"/>
        <w:adjustRightInd w:val="0"/>
        <w:rPr>
          <w:sz w:val="24"/>
          <w:szCs w:val="24"/>
        </w:rPr>
      </w:pPr>
      <w:r w:rsidRPr="0040630C">
        <w:rPr>
          <w:sz w:val="24"/>
          <w:szCs w:val="24"/>
        </w:rPr>
        <w:t xml:space="preserve">115: ['A' 'G' 'H' 'Q' 'R'] </w:t>
      </w:r>
    </w:p>
    <w:p w14:paraId="2E440697" w14:textId="77777777" w:rsidR="00B077D8" w:rsidRPr="0040630C" w:rsidRDefault="00B077D8" w:rsidP="00B077D8">
      <w:pPr>
        <w:autoSpaceDE w:val="0"/>
        <w:autoSpaceDN w:val="0"/>
        <w:adjustRightInd w:val="0"/>
        <w:rPr>
          <w:sz w:val="24"/>
          <w:szCs w:val="24"/>
        </w:rPr>
      </w:pPr>
      <w:r w:rsidRPr="0040630C">
        <w:rPr>
          <w:sz w:val="24"/>
          <w:szCs w:val="24"/>
        </w:rPr>
        <w:t xml:space="preserve">116: ['A' 'E' 'D' 'G' 'Q' 'W' 'V'] </w:t>
      </w:r>
    </w:p>
    <w:p w14:paraId="02BD9212" w14:textId="77777777" w:rsidR="00B077D8" w:rsidRPr="0040630C" w:rsidRDefault="00B077D8" w:rsidP="00B077D8">
      <w:pPr>
        <w:autoSpaceDE w:val="0"/>
        <w:autoSpaceDN w:val="0"/>
        <w:adjustRightInd w:val="0"/>
        <w:rPr>
          <w:sz w:val="24"/>
          <w:szCs w:val="24"/>
        </w:rPr>
      </w:pPr>
      <w:r w:rsidRPr="0040630C">
        <w:rPr>
          <w:sz w:val="24"/>
          <w:szCs w:val="24"/>
        </w:rPr>
        <w:t xml:space="preserve">117: ['A' 'F' 'I' 'S' 'T' 'W' 'V'] </w:t>
      </w:r>
    </w:p>
    <w:p w14:paraId="3D996D65" w14:textId="77777777" w:rsidR="00B077D8" w:rsidRPr="0040630C" w:rsidRDefault="00B077D8" w:rsidP="00B077D8">
      <w:pPr>
        <w:autoSpaceDE w:val="0"/>
        <w:autoSpaceDN w:val="0"/>
        <w:adjustRightInd w:val="0"/>
        <w:rPr>
          <w:sz w:val="24"/>
          <w:szCs w:val="24"/>
        </w:rPr>
      </w:pPr>
      <w:r w:rsidRPr="0040630C">
        <w:rPr>
          <w:sz w:val="24"/>
          <w:szCs w:val="24"/>
        </w:rPr>
        <w:t xml:space="preserve">118: ['I' 'V' 'F'] </w:t>
      </w:r>
    </w:p>
    <w:p w14:paraId="42067FA7" w14:textId="77777777" w:rsidR="00B077D8" w:rsidRPr="0040630C" w:rsidRDefault="00B077D8" w:rsidP="00B077D8">
      <w:pPr>
        <w:autoSpaceDE w:val="0"/>
        <w:autoSpaceDN w:val="0"/>
        <w:adjustRightInd w:val="0"/>
        <w:rPr>
          <w:sz w:val="24"/>
          <w:szCs w:val="24"/>
        </w:rPr>
      </w:pPr>
      <w:r w:rsidRPr="0040630C">
        <w:rPr>
          <w:sz w:val="24"/>
          <w:szCs w:val="24"/>
        </w:rPr>
        <w:t xml:space="preserve">119: ['G' 'V'] </w:t>
      </w:r>
    </w:p>
    <w:p w14:paraId="0E5C10D9" w14:textId="77777777" w:rsidR="00B077D8" w:rsidRPr="0040630C" w:rsidRDefault="00B077D8" w:rsidP="00B077D8">
      <w:pPr>
        <w:autoSpaceDE w:val="0"/>
        <w:autoSpaceDN w:val="0"/>
        <w:adjustRightInd w:val="0"/>
        <w:rPr>
          <w:sz w:val="24"/>
          <w:szCs w:val="24"/>
        </w:rPr>
      </w:pPr>
      <w:r w:rsidRPr="0040630C">
        <w:rPr>
          <w:sz w:val="24"/>
          <w:szCs w:val="24"/>
        </w:rPr>
        <w:t xml:space="preserve">120: ['Q' 'P' 'S' 'L' 'G'] </w:t>
      </w:r>
    </w:p>
    <w:p w14:paraId="7CFF0CE0" w14:textId="77777777" w:rsidR="00B077D8" w:rsidRPr="0040630C" w:rsidRDefault="00B077D8" w:rsidP="00B077D8">
      <w:pPr>
        <w:autoSpaceDE w:val="0"/>
        <w:autoSpaceDN w:val="0"/>
        <w:adjustRightInd w:val="0"/>
        <w:rPr>
          <w:sz w:val="24"/>
          <w:szCs w:val="24"/>
        </w:rPr>
      </w:pPr>
      <w:r w:rsidRPr="0040630C">
        <w:rPr>
          <w:sz w:val="24"/>
          <w:szCs w:val="24"/>
        </w:rPr>
        <w:t xml:space="preserve">121: ['G'] </w:t>
      </w:r>
    </w:p>
    <w:p w14:paraId="5F9DE87B" w14:textId="77777777" w:rsidR="00B077D8" w:rsidRPr="0040630C" w:rsidRDefault="00B077D8" w:rsidP="00B077D8">
      <w:pPr>
        <w:autoSpaceDE w:val="0"/>
        <w:autoSpaceDN w:val="0"/>
        <w:adjustRightInd w:val="0"/>
        <w:rPr>
          <w:sz w:val="24"/>
          <w:szCs w:val="24"/>
        </w:rPr>
      </w:pPr>
      <w:r w:rsidRPr="0040630C">
        <w:rPr>
          <w:sz w:val="24"/>
          <w:szCs w:val="24"/>
        </w:rPr>
        <w:t xml:space="preserve">122: ['A' 'S' 'T'] </w:t>
      </w:r>
    </w:p>
    <w:p w14:paraId="47ECA14E" w14:textId="77777777" w:rsidR="00B077D8" w:rsidRPr="0040630C" w:rsidRDefault="00B077D8" w:rsidP="00B077D8">
      <w:pPr>
        <w:autoSpaceDE w:val="0"/>
        <w:autoSpaceDN w:val="0"/>
        <w:adjustRightInd w:val="0"/>
        <w:rPr>
          <w:sz w:val="24"/>
          <w:szCs w:val="24"/>
        </w:rPr>
      </w:pPr>
      <w:r w:rsidRPr="0040630C">
        <w:rPr>
          <w:sz w:val="24"/>
          <w:szCs w:val="24"/>
        </w:rPr>
        <w:lastRenderedPageBreak/>
        <w:t xml:space="preserve">123: ['Q' 'K' 'R' 'E'] </w:t>
      </w:r>
    </w:p>
    <w:p w14:paraId="5BF51962" w14:textId="77777777" w:rsidR="00B077D8" w:rsidRPr="0040630C" w:rsidRDefault="00B077D8" w:rsidP="00B077D8">
      <w:pPr>
        <w:autoSpaceDE w:val="0"/>
        <w:autoSpaceDN w:val="0"/>
        <w:adjustRightInd w:val="0"/>
        <w:rPr>
          <w:sz w:val="24"/>
          <w:szCs w:val="24"/>
        </w:rPr>
      </w:pPr>
      <w:r w:rsidRPr="0040630C">
        <w:rPr>
          <w:sz w:val="24"/>
          <w:szCs w:val="24"/>
        </w:rPr>
        <w:t xml:space="preserve">124: ['L' 'V'] </w:t>
      </w:r>
    </w:p>
    <w:p w14:paraId="64DB9B97" w14:textId="77777777" w:rsidR="00B077D8" w:rsidRPr="0040630C" w:rsidRDefault="00B077D8" w:rsidP="00B077D8">
      <w:pPr>
        <w:autoSpaceDE w:val="0"/>
        <w:autoSpaceDN w:val="0"/>
        <w:adjustRightInd w:val="0"/>
        <w:rPr>
          <w:sz w:val="24"/>
          <w:szCs w:val="24"/>
        </w:rPr>
      </w:pPr>
      <w:r w:rsidRPr="0040630C">
        <w:rPr>
          <w:sz w:val="24"/>
          <w:szCs w:val="24"/>
        </w:rPr>
        <w:t xml:space="preserve">125: ['Q' 'V' 'E' 'D' 'T'] </w:t>
      </w:r>
    </w:p>
    <w:p w14:paraId="57ECEBA3" w14:textId="77777777" w:rsidR="00B077D8" w:rsidRPr="0040630C" w:rsidRDefault="00B077D8" w:rsidP="00B077D8">
      <w:pPr>
        <w:autoSpaceDE w:val="0"/>
        <w:autoSpaceDN w:val="0"/>
        <w:adjustRightInd w:val="0"/>
        <w:rPr>
          <w:sz w:val="24"/>
          <w:szCs w:val="24"/>
        </w:rPr>
      </w:pPr>
      <w:r w:rsidRPr="0040630C">
        <w:rPr>
          <w:sz w:val="24"/>
          <w:szCs w:val="24"/>
        </w:rPr>
        <w:t xml:space="preserve">126: ['I' 'R' 'L' 'V'] </w:t>
      </w:r>
    </w:p>
    <w:p w14:paraId="3718A8C1" w14:textId="77777777" w:rsidR="00B077D8" w:rsidRPr="0040630C" w:rsidRDefault="00B077D8" w:rsidP="00B077D8">
      <w:pPr>
        <w:autoSpaceDE w:val="0"/>
        <w:autoSpaceDN w:val="0"/>
        <w:adjustRightInd w:val="0"/>
        <w:rPr>
          <w:sz w:val="24"/>
          <w:szCs w:val="24"/>
        </w:rPr>
      </w:pPr>
      <w:r w:rsidRPr="0040630C">
        <w:rPr>
          <w:sz w:val="24"/>
          <w:szCs w:val="24"/>
        </w:rPr>
        <w:t>127: ['K' 'L']</w:t>
      </w:r>
    </w:p>
    <w:p w14:paraId="480EB41A" w14:textId="77777777" w:rsidR="00B077D8" w:rsidRPr="0040630C" w:rsidRDefault="00B077D8" w:rsidP="00B077D8">
      <w:pPr>
        <w:rPr>
          <w:sz w:val="24"/>
          <w:szCs w:val="24"/>
        </w:rPr>
      </w:pPr>
    </w:p>
    <w:p w14:paraId="7B05121C" w14:textId="77777777" w:rsidR="00B077D8" w:rsidRPr="0040630C" w:rsidRDefault="00B077D8" w:rsidP="00F80BB0">
      <w:pPr>
        <w:rPr>
          <w:sz w:val="24"/>
          <w:szCs w:val="24"/>
        </w:rPr>
      </w:pPr>
    </w:p>
    <w:p w14:paraId="28CF71C2" w14:textId="77777777" w:rsidR="00F80BB0" w:rsidRPr="0040630C" w:rsidRDefault="00F80BB0" w:rsidP="00F80BB0">
      <w:pPr>
        <w:rPr>
          <w:sz w:val="24"/>
          <w:szCs w:val="24"/>
        </w:rPr>
      </w:pPr>
    </w:p>
    <w:p w14:paraId="394BE35D" w14:textId="77777777" w:rsidR="00F80BB0" w:rsidRPr="0040630C" w:rsidRDefault="00F80BB0" w:rsidP="00F80BB0">
      <w:pPr>
        <w:rPr>
          <w:sz w:val="24"/>
          <w:szCs w:val="24"/>
        </w:rPr>
      </w:pPr>
    </w:p>
    <w:p w14:paraId="2F5E2FFE" w14:textId="77777777" w:rsidR="00F80BB0" w:rsidRPr="0040630C" w:rsidRDefault="00F80BB0" w:rsidP="00F80BB0">
      <w:pPr>
        <w:rPr>
          <w:sz w:val="24"/>
          <w:szCs w:val="24"/>
        </w:rPr>
      </w:pPr>
    </w:p>
    <w:p w14:paraId="018A5859" w14:textId="77777777" w:rsidR="00B077D8" w:rsidRPr="0040630C" w:rsidRDefault="00B077D8" w:rsidP="00F80BB0">
      <w:pPr>
        <w:rPr>
          <w:sz w:val="24"/>
          <w:szCs w:val="24"/>
        </w:rPr>
      </w:pPr>
    </w:p>
    <w:p w14:paraId="336BF7EB" w14:textId="77777777" w:rsidR="00B077D8" w:rsidRPr="0040630C" w:rsidRDefault="00B077D8" w:rsidP="00F80BB0">
      <w:pPr>
        <w:rPr>
          <w:sz w:val="24"/>
          <w:szCs w:val="24"/>
        </w:rPr>
      </w:pPr>
    </w:p>
    <w:p w14:paraId="5012C4F1" w14:textId="77777777" w:rsidR="00B077D8" w:rsidRPr="0040630C" w:rsidRDefault="00B077D8" w:rsidP="00F80BB0">
      <w:pPr>
        <w:rPr>
          <w:sz w:val="24"/>
          <w:szCs w:val="24"/>
        </w:rPr>
      </w:pPr>
    </w:p>
    <w:p w14:paraId="7B1A3D55" w14:textId="77777777" w:rsidR="00B077D8" w:rsidRPr="0040630C" w:rsidRDefault="00B077D8" w:rsidP="00F80BB0">
      <w:pPr>
        <w:rPr>
          <w:sz w:val="24"/>
          <w:szCs w:val="24"/>
        </w:rPr>
      </w:pPr>
    </w:p>
    <w:p w14:paraId="38AFDE11" w14:textId="77777777" w:rsidR="00B077D8" w:rsidRPr="0040630C" w:rsidRDefault="00B077D8" w:rsidP="00F80BB0">
      <w:pPr>
        <w:rPr>
          <w:sz w:val="24"/>
          <w:szCs w:val="24"/>
        </w:rPr>
      </w:pPr>
    </w:p>
    <w:p w14:paraId="4DE6F323" w14:textId="77777777" w:rsidR="00B077D8" w:rsidRPr="0040630C" w:rsidRDefault="00B077D8" w:rsidP="00F80BB0">
      <w:pPr>
        <w:rPr>
          <w:sz w:val="24"/>
          <w:szCs w:val="24"/>
        </w:rPr>
      </w:pPr>
    </w:p>
    <w:p w14:paraId="300A7210" w14:textId="77777777" w:rsidR="00B077D8" w:rsidRPr="0040630C" w:rsidRDefault="00B077D8" w:rsidP="00F80BB0">
      <w:pPr>
        <w:rPr>
          <w:sz w:val="24"/>
          <w:szCs w:val="24"/>
        </w:rPr>
      </w:pPr>
    </w:p>
    <w:p w14:paraId="1BC69C51" w14:textId="77777777" w:rsidR="00B077D8" w:rsidRPr="0040630C" w:rsidRDefault="00B077D8" w:rsidP="00F80BB0">
      <w:pPr>
        <w:rPr>
          <w:sz w:val="24"/>
          <w:szCs w:val="24"/>
        </w:rPr>
      </w:pPr>
    </w:p>
    <w:p w14:paraId="2D67945C" w14:textId="77777777" w:rsidR="00B077D8" w:rsidRPr="0040630C" w:rsidRDefault="00B077D8" w:rsidP="00F80BB0">
      <w:pPr>
        <w:rPr>
          <w:sz w:val="24"/>
          <w:szCs w:val="24"/>
        </w:rPr>
      </w:pPr>
    </w:p>
    <w:p w14:paraId="79B36B74" w14:textId="77777777" w:rsidR="00B077D8" w:rsidRPr="0040630C" w:rsidRDefault="00B077D8" w:rsidP="00F80BB0">
      <w:pPr>
        <w:rPr>
          <w:sz w:val="24"/>
          <w:szCs w:val="24"/>
        </w:rPr>
      </w:pPr>
    </w:p>
    <w:p w14:paraId="732E3FC4" w14:textId="77777777" w:rsidR="00B077D8" w:rsidRPr="0040630C" w:rsidRDefault="00B077D8" w:rsidP="00F80BB0">
      <w:pPr>
        <w:rPr>
          <w:sz w:val="24"/>
          <w:szCs w:val="24"/>
        </w:rPr>
      </w:pPr>
    </w:p>
    <w:p w14:paraId="50514181" w14:textId="77777777" w:rsidR="00B077D8" w:rsidRPr="0040630C" w:rsidRDefault="00B077D8" w:rsidP="00F80BB0">
      <w:pPr>
        <w:rPr>
          <w:sz w:val="24"/>
          <w:szCs w:val="24"/>
        </w:rPr>
      </w:pPr>
    </w:p>
    <w:p w14:paraId="584AE314" w14:textId="77777777" w:rsidR="00B077D8" w:rsidRPr="0040630C" w:rsidRDefault="00B077D8" w:rsidP="00F80BB0">
      <w:pPr>
        <w:rPr>
          <w:sz w:val="24"/>
          <w:szCs w:val="24"/>
        </w:rPr>
      </w:pPr>
    </w:p>
    <w:p w14:paraId="4BF661B6" w14:textId="77777777" w:rsidR="00B077D8" w:rsidRPr="0040630C" w:rsidRDefault="00B077D8" w:rsidP="00F80BB0">
      <w:pPr>
        <w:rPr>
          <w:sz w:val="24"/>
          <w:szCs w:val="24"/>
        </w:rPr>
      </w:pPr>
    </w:p>
    <w:p w14:paraId="460F6F17" w14:textId="77777777" w:rsidR="00B077D8" w:rsidRPr="0040630C" w:rsidRDefault="00B077D8" w:rsidP="00F80BB0">
      <w:pPr>
        <w:rPr>
          <w:sz w:val="24"/>
          <w:szCs w:val="24"/>
        </w:rPr>
      </w:pPr>
    </w:p>
    <w:p w14:paraId="59259561" w14:textId="77777777" w:rsidR="00B077D8" w:rsidRPr="0040630C" w:rsidRDefault="00B077D8" w:rsidP="00F80BB0">
      <w:pPr>
        <w:rPr>
          <w:sz w:val="24"/>
          <w:szCs w:val="24"/>
        </w:rPr>
      </w:pPr>
    </w:p>
    <w:p w14:paraId="162E9A6D" w14:textId="77777777" w:rsidR="00CB554F" w:rsidRDefault="00CB554F" w:rsidP="00E84661">
      <w:pPr>
        <w:widowControl w:val="0"/>
        <w:tabs>
          <w:tab w:val="left" w:pos="0"/>
          <w:tab w:val="left" w:pos="360"/>
          <w:tab w:val="center" w:pos="4680"/>
          <w:tab w:val="left" w:pos="5840"/>
        </w:tabs>
        <w:jc w:val="both"/>
        <w:rPr>
          <w:b/>
          <w:sz w:val="24"/>
          <w:szCs w:val="24"/>
        </w:rPr>
      </w:pPr>
      <w:bookmarkStart w:id="2" w:name="OLE_LINK1"/>
      <w:bookmarkStart w:id="3" w:name="OLE_LINK2"/>
    </w:p>
    <w:p w14:paraId="14E6FA67" w14:textId="77777777" w:rsidR="00CB554F" w:rsidRDefault="00CB554F" w:rsidP="00E84661">
      <w:pPr>
        <w:widowControl w:val="0"/>
        <w:tabs>
          <w:tab w:val="left" w:pos="0"/>
          <w:tab w:val="left" w:pos="360"/>
          <w:tab w:val="center" w:pos="4680"/>
          <w:tab w:val="left" w:pos="5840"/>
        </w:tabs>
        <w:jc w:val="both"/>
        <w:rPr>
          <w:b/>
          <w:sz w:val="24"/>
          <w:szCs w:val="24"/>
        </w:rPr>
      </w:pPr>
    </w:p>
    <w:p w14:paraId="7C20FABC" w14:textId="77777777" w:rsidR="00CB554F" w:rsidRDefault="00CB554F" w:rsidP="00E84661">
      <w:pPr>
        <w:widowControl w:val="0"/>
        <w:tabs>
          <w:tab w:val="left" w:pos="0"/>
          <w:tab w:val="left" w:pos="360"/>
          <w:tab w:val="center" w:pos="4680"/>
          <w:tab w:val="left" w:pos="5840"/>
        </w:tabs>
        <w:jc w:val="both"/>
        <w:rPr>
          <w:b/>
          <w:sz w:val="24"/>
          <w:szCs w:val="24"/>
        </w:rPr>
      </w:pPr>
    </w:p>
    <w:p w14:paraId="183FFCC7" w14:textId="77777777" w:rsidR="00CB554F" w:rsidRDefault="00CB554F" w:rsidP="00E84661">
      <w:pPr>
        <w:widowControl w:val="0"/>
        <w:tabs>
          <w:tab w:val="left" w:pos="0"/>
          <w:tab w:val="left" w:pos="360"/>
          <w:tab w:val="center" w:pos="4680"/>
          <w:tab w:val="left" w:pos="5840"/>
        </w:tabs>
        <w:jc w:val="both"/>
        <w:rPr>
          <w:b/>
          <w:sz w:val="24"/>
          <w:szCs w:val="24"/>
        </w:rPr>
      </w:pPr>
    </w:p>
    <w:p w14:paraId="69D12925" w14:textId="77777777" w:rsidR="00CB554F" w:rsidRDefault="00CB554F" w:rsidP="00E84661">
      <w:pPr>
        <w:widowControl w:val="0"/>
        <w:tabs>
          <w:tab w:val="left" w:pos="0"/>
          <w:tab w:val="left" w:pos="360"/>
          <w:tab w:val="center" w:pos="4680"/>
          <w:tab w:val="left" w:pos="5840"/>
        </w:tabs>
        <w:jc w:val="both"/>
        <w:rPr>
          <w:b/>
          <w:sz w:val="24"/>
          <w:szCs w:val="24"/>
        </w:rPr>
      </w:pPr>
    </w:p>
    <w:p w14:paraId="18245BE4" w14:textId="77777777" w:rsidR="00CB554F" w:rsidRDefault="00CB554F" w:rsidP="00E84661">
      <w:pPr>
        <w:widowControl w:val="0"/>
        <w:tabs>
          <w:tab w:val="left" w:pos="0"/>
          <w:tab w:val="left" w:pos="360"/>
          <w:tab w:val="center" w:pos="4680"/>
          <w:tab w:val="left" w:pos="5840"/>
        </w:tabs>
        <w:jc w:val="both"/>
        <w:rPr>
          <w:b/>
          <w:sz w:val="24"/>
          <w:szCs w:val="24"/>
        </w:rPr>
      </w:pPr>
    </w:p>
    <w:p w14:paraId="45E5FF70" w14:textId="77777777" w:rsidR="00CB554F" w:rsidRDefault="00CB554F" w:rsidP="00E84661">
      <w:pPr>
        <w:widowControl w:val="0"/>
        <w:tabs>
          <w:tab w:val="left" w:pos="0"/>
          <w:tab w:val="left" w:pos="360"/>
          <w:tab w:val="center" w:pos="4680"/>
          <w:tab w:val="left" w:pos="5840"/>
        </w:tabs>
        <w:jc w:val="both"/>
        <w:rPr>
          <w:b/>
          <w:sz w:val="24"/>
          <w:szCs w:val="24"/>
        </w:rPr>
      </w:pPr>
    </w:p>
    <w:p w14:paraId="23853BB7" w14:textId="77777777" w:rsidR="00CB554F" w:rsidRDefault="00CB554F" w:rsidP="00E84661">
      <w:pPr>
        <w:widowControl w:val="0"/>
        <w:tabs>
          <w:tab w:val="left" w:pos="0"/>
          <w:tab w:val="left" w:pos="360"/>
          <w:tab w:val="center" w:pos="4680"/>
          <w:tab w:val="left" w:pos="5840"/>
        </w:tabs>
        <w:jc w:val="both"/>
        <w:rPr>
          <w:b/>
          <w:sz w:val="24"/>
          <w:szCs w:val="24"/>
        </w:rPr>
      </w:pPr>
    </w:p>
    <w:p w14:paraId="49508EA8" w14:textId="77777777" w:rsidR="00CB554F" w:rsidRDefault="00CB554F" w:rsidP="00E84661">
      <w:pPr>
        <w:widowControl w:val="0"/>
        <w:tabs>
          <w:tab w:val="left" w:pos="0"/>
          <w:tab w:val="left" w:pos="360"/>
          <w:tab w:val="center" w:pos="4680"/>
          <w:tab w:val="left" w:pos="5840"/>
        </w:tabs>
        <w:jc w:val="both"/>
        <w:rPr>
          <w:b/>
          <w:sz w:val="24"/>
          <w:szCs w:val="24"/>
        </w:rPr>
      </w:pPr>
    </w:p>
    <w:p w14:paraId="327D9F32" w14:textId="77777777" w:rsidR="00CB554F" w:rsidRDefault="00CB554F" w:rsidP="00E84661">
      <w:pPr>
        <w:widowControl w:val="0"/>
        <w:tabs>
          <w:tab w:val="left" w:pos="0"/>
          <w:tab w:val="left" w:pos="360"/>
          <w:tab w:val="center" w:pos="4680"/>
          <w:tab w:val="left" w:pos="5840"/>
        </w:tabs>
        <w:jc w:val="both"/>
        <w:rPr>
          <w:b/>
          <w:sz w:val="24"/>
          <w:szCs w:val="24"/>
        </w:rPr>
      </w:pPr>
    </w:p>
    <w:p w14:paraId="185104AD" w14:textId="77777777" w:rsidR="00CB554F" w:rsidRDefault="00CB554F" w:rsidP="00E84661">
      <w:pPr>
        <w:widowControl w:val="0"/>
        <w:tabs>
          <w:tab w:val="left" w:pos="0"/>
          <w:tab w:val="left" w:pos="360"/>
          <w:tab w:val="center" w:pos="4680"/>
          <w:tab w:val="left" w:pos="5840"/>
        </w:tabs>
        <w:jc w:val="both"/>
        <w:rPr>
          <w:b/>
          <w:sz w:val="24"/>
          <w:szCs w:val="24"/>
        </w:rPr>
      </w:pPr>
    </w:p>
    <w:p w14:paraId="772D2D92" w14:textId="77777777" w:rsidR="00CB554F" w:rsidRDefault="00CB554F" w:rsidP="00E84661">
      <w:pPr>
        <w:widowControl w:val="0"/>
        <w:tabs>
          <w:tab w:val="left" w:pos="0"/>
          <w:tab w:val="left" w:pos="360"/>
          <w:tab w:val="center" w:pos="4680"/>
          <w:tab w:val="left" w:pos="5840"/>
        </w:tabs>
        <w:jc w:val="both"/>
        <w:rPr>
          <w:b/>
          <w:sz w:val="24"/>
          <w:szCs w:val="24"/>
        </w:rPr>
      </w:pPr>
    </w:p>
    <w:p w14:paraId="1B3A3A3E" w14:textId="77777777" w:rsidR="00CB554F" w:rsidRDefault="00CB554F" w:rsidP="00E84661">
      <w:pPr>
        <w:widowControl w:val="0"/>
        <w:tabs>
          <w:tab w:val="left" w:pos="0"/>
          <w:tab w:val="left" w:pos="360"/>
          <w:tab w:val="center" w:pos="4680"/>
          <w:tab w:val="left" w:pos="5840"/>
        </w:tabs>
        <w:jc w:val="both"/>
        <w:rPr>
          <w:b/>
          <w:sz w:val="24"/>
          <w:szCs w:val="24"/>
        </w:rPr>
      </w:pPr>
    </w:p>
    <w:p w14:paraId="23D92E46" w14:textId="77777777" w:rsidR="00CB554F" w:rsidRDefault="00CB554F" w:rsidP="00E84661">
      <w:pPr>
        <w:widowControl w:val="0"/>
        <w:tabs>
          <w:tab w:val="left" w:pos="0"/>
          <w:tab w:val="left" w:pos="360"/>
          <w:tab w:val="center" w:pos="4680"/>
          <w:tab w:val="left" w:pos="5840"/>
        </w:tabs>
        <w:jc w:val="both"/>
        <w:rPr>
          <w:b/>
          <w:sz w:val="24"/>
          <w:szCs w:val="24"/>
        </w:rPr>
      </w:pPr>
    </w:p>
    <w:p w14:paraId="5DD0ED6C" w14:textId="77777777" w:rsidR="00CB554F" w:rsidRDefault="00CB554F" w:rsidP="00E84661">
      <w:pPr>
        <w:widowControl w:val="0"/>
        <w:tabs>
          <w:tab w:val="left" w:pos="0"/>
          <w:tab w:val="left" w:pos="360"/>
          <w:tab w:val="center" w:pos="4680"/>
          <w:tab w:val="left" w:pos="5840"/>
        </w:tabs>
        <w:jc w:val="both"/>
        <w:rPr>
          <w:b/>
          <w:sz w:val="24"/>
          <w:szCs w:val="24"/>
        </w:rPr>
      </w:pPr>
    </w:p>
    <w:p w14:paraId="333138B4" w14:textId="77777777" w:rsidR="00CB554F" w:rsidRDefault="00CB554F" w:rsidP="00E84661">
      <w:pPr>
        <w:widowControl w:val="0"/>
        <w:tabs>
          <w:tab w:val="left" w:pos="0"/>
          <w:tab w:val="left" w:pos="360"/>
          <w:tab w:val="center" w:pos="4680"/>
          <w:tab w:val="left" w:pos="5840"/>
        </w:tabs>
        <w:jc w:val="both"/>
        <w:rPr>
          <w:b/>
          <w:sz w:val="24"/>
          <w:szCs w:val="24"/>
        </w:rPr>
      </w:pPr>
    </w:p>
    <w:p w14:paraId="02591D86" w14:textId="77777777" w:rsidR="00CB554F" w:rsidRDefault="00CB554F" w:rsidP="00E84661">
      <w:pPr>
        <w:widowControl w:val="0"/>
        <w:tabs>
          <w:tab w:val="left" w:pos="0"/>
          <w:tab w:val="left" w:pos="360"/>
          <w:tab w:val="center" w:pos="4680"/>
          <w:tab w:val="left" w:pos="5840"/>
        </w:tabs>
        <w:jc w:val="both"/>
        <w:rPr>
          <w:b/>
          <w:sz w:val="24"/>
          <w:szCs w:val="24"/>
        </w:rPr>
      </w:pPr>
    </w:p>
    <w:p w14:paraId="2FCE3FC6" w14:textId="77777777" w:rsidR="00CB554F" w:rsidRDefault="00CB554F" w:rsidP="00E84661">
      <w:pPr>
        <w:widowControl w:val="0"/>
        <w:tabs>
          <w:tab w:val="left" w:pos="0"/>
          <w:tab w:val="left" w:pos="360"/>
          <w:tab w:val="center" w:pos="4680"/>
          <w:tab w:val="left" w:pos="5840"/>
        </w:tabs>
        <w:jc w:val="both"/>
        <w:rPr>
          <w:b/>
          <w:sz w:val="24"/>
          <w:szCs w:val="24"/>
        </w:rPr>
      </w:pPr>
    </w:p>
    <w:p w14:paraId="16715B36" w14:textId="77777777" w:rsidR="00CB554F" w:rsidRDefault="00CB554F" w:rsidP="00E84661">
      <w:pPr>
        <w:widowControl w:val="0"/>
        <w:tabs>
          <w:tab w:val="left" w:pos="0"/>
          <w:tab w:val="left" w:pos="360"/>
          <w:tab w:val="center" w:pos="4680"/>
          <w:tab w:val="left" w:pos="5840"/>
        </w:tabs>
        <w:jc w:val="both"/>
        <w:rPr>
          <w:b/>
          <w:sz w:val="24"/>
          <w:szCs w:val="24"/>
        </w:rPr>
      </w:pPr>
    </w:p>
    <w:p w14:paraId="15C4EDA7" w14:textId="77777777" w:rsidR="00CB554F" w:rsidRDefault="00CB554F" w:rsidP="00E84661">
      <w:pPr>
        <w:widowControl w:val="0"/>
        <w:tabs>
          <w:tab w:val="left" w:pos="0"/>
          <w:tab w:val="left" w:pos="360"/>
          <w:tab w:val="center" w:pos="4680"/>
          <w:tab w:val="left" w:pos="5840"/>
        </w:tabs>
        <w:jc w:val="both"/>
        <w:rPr>
          <w:b/>
          <w:sz w:val="24"/>
          <w:szCs w:val="24"/>
        </w:rPr>
      </w:pPr>
    </w:p>
    <w:p w14:paraId="3EDDDAA3" w14:textId="77777777" w:rsidR="00CB554F" w:rsidRDefault="00CB554F" w:rsidP="00E84661">
      <w:pPr>
        <w:widowControl w:val="0"/>
        <w:tabs>
          <w:tab w:val="left" w:pos="0"/>
          <w:tab w:val="left" w:pos="360"/>
          <w:tab w:val="center" w:pos="4680"/>
          <w:tab w:val="left" w:pos="5840"/>
        </w:tabs>
        <w:jc w:val="both"/>
        <w:rPr>
          <w:b/>
          <w:sz w:val="24"/>
          <w:szCs w:val="24"/>
        </w:rPr>
      </w:pPr>
    </w:p>
    <w:p w14:paraId="7EFAC135" w14:textId="548B2ABB" w:rsidR="00E84661" w:rsidRPr="0040630C" w:rsidRDefault="00E84661" w:rsidP="00E84661">
      <w:pPr>
        <w:widowControl w:val="0"/>
        <w:tabs>
          <w:tab w:val="left" w:pos="0"/>
          <w:tab w:val="left" w:pos="360"/>
          <w:tab w:val="center" w:pos="4680"/>
          <w:tab w:val="left" w:pos="5840"/>
        </w:tabs>
        <w:jc w:val="both"/>
        <w:rPr>
          <w:sz w:val="24"/>
          <w:szCs w:val="24"/>
        </w:rPr>
      </w:pPr>
      <w:r w:rsidRPr="0040630C">
        <w:rPr>
          <w:b/>
          <w:sz w:val="24"/>
          <w:szCs w:val="24"/>
        </w:rPr>
        <w:t xml:space="preserve">Supplementary Data 2. Sequences of </w:t>
      </w:r>
      <w:r w:rsidRPr="0040630C">
        <w:rPr>
          <w:b/>
          <w:i/>
          <w:sz w:val="24"/>
          <w:szCs w:val="24"/>
        </w:rPr>
        <w:t>de novo</w:t>
      </w:r>
      <w:r w:rsidRPr="0040630C">
        <w:rPr>
          <w:b/>
          <w:sz w:val="24"/>
          <w:szCs w:val="24"/>
        </w:rPr>
        <w:t xml:space="preserve"> designed scFvs used in binding studies.  </w:t>
      </w:r>
      <w:r w:rsidRPr="0040630C">
        <w:rPr>
          <w:sz w:val="24"/>
          <w:szCs w:val="24"/>
        </w:rPr>
        <w:t>The sequences listed below represent the full-length ORF as cloned in the pET-27b(+) expression vector. The C-terminal linker (GSG) and His</w:t>
      </w:r>
      <w:r w:rsidRPr="0040630C">
        <w:rPr>
          <w:sz w:val="24"/>
          <w:szCs w:val="24"/>
          <w:vertAlign w:val="subscript"/>
        </w:rPr>
        <w:t>6</w:t>
      </w:r>
      <w:r w:rsidRPr="0040630C">
        <w:rPr>
          <w:sz w:val="24"/>
          <w:szCs w:val="24"/>
        </w:rPr>
        <w:t xml:space="preserve"> tag are retained on all proteins. The theoretical molecular weights and pIs for each scFv used in this study were also indicated. a. </w:t>
      </w:r>
      <w:r w:rsidRPr="0040630C">
        <w:rPr>
          <w:i/>
          <w:sz w:val="24"/>
          <w:szCs w:val="24"/>
        </w:rPr>
        <w:t>de novo</w:t>
      </w:r>
      <w:r w:rsidRPr="0040630C">
        <w:rPr>
          <w:sz w:val="24"/>
          <w:szCs w:val="24"/>
        </w:rPr>
        <w:t xml:space="preserve"> designed scFv protein sequences. b. DNA sequences in FASTA format.</w:t>
      </w:r>
    </w:p>
    <w:p w14:paraId="74D30E3B" w14:textId="77777777" w:rsidR="00E84661" w:rsidRPr="0040630C" w:rsidRDefault="00E84661" w:rsidP="00E84661">
      <w:pPr>
        <w:rPr>
          <w:rFonts w:eastAsia="Times New Roman"/>
          <w:sz w:val="24"/>
          <w:szCs w:val="24"/>
          <w:highlight w:val="green"/>
        </w:rPr>
      </w:pPr>
    </w:p>
    <w:p w14:paraId="5FD5D090" w14:textId="77777777" w:rsidR="00E84661" w:rsidRPr="0040630C" w:rsidRDefault="00E84661" w:rsidP="00E84661">
      <w:pPr>
        <w:rPr>
          <w:b/>
          <w:sz w:val="24"/>
          <w:szCs w:val="24"/>
        </w:rPr>
      </w:pPr>
      <w:r w:rsidRPr="0040630C">
        <w:rPr>
          <w:rFonts w:eastAsia="Times New Roman"/>
          <w:sz w:val="24"/>
          <w:szCs w:val="24"/>
          <w:highlight w:val="green"/>
        </w:rPr>
        <w:t>V</w:t>
      </w:r>
      <w:r w:rsidRPr="0040630C">
        <w:rPr>
          <w:rFonts w:eastAsia="Times New Roman"/>
          <w:sz w:val="24"/>
          <w:szCs w:val="24"/>
          <w:highlight w:val="green"/>
          <w:vertAlign w:val="subscript"/>
        </w:rPr>
        <w:t>H</w:t>
      </w:r>
      <w:r w:rsidRPr="0040630C">
        <w:rPr>
          <w:rFonts w:eastAsia="Times New Roman"/>
          <w:sz w:val="24"/>
          <w:szCs w:val="24"/>
        </w:rPr>
        <w:t>-</w:t>
      </w:r>
      <w:r w:rsidRPr="0040630C">
        <w:rPr>
          <w:rFonts w:eastAsia="Times New Roman"/>
          <w:sz w:val="24"/>
          <w:szCs w:val="24"/>
          <w:highlight w:val="red"/>
        </w:rPr>
        <w:t>Linker</w:t>
      </w:r>
      <w:r w:rsidRPr="0040630C">
        <w:rPr>
          <w:rFonts w:eastAsia="Times New Roman"/>
          <w:sz w:val="24"/>
          <w:szCs w:val="24"/>
        </w:rPr>
        <w:t>-</w:t>
      </w:r>
      <w:r w:rsidRPr="0040630C">
        <w:rPr>
          <w:rFonts w:eastAsia="Times New Roman"/>
          <w:sz w:val="24"/>
          <w:szCs w:val="24"/>
          <w:highlight w:val="cyan"/>
        </w:rPr>
        <w:t>V</w:t>
      </w:r>
      <w:r w:rsidRPr="0040630C">
        <w:rPr>
          <w:rFonts w:eastAsia="Times New Roman"/>
          <w:sz w:val="24"/>
          <w:szCs w:val="24"/>
          <w:highlight w:val="cyan"/>
          <w:vertAlign w:val="subscript"/>
        </w:rPr>
        <w:t>L</w:t>
      </w:r>
      <w:r w:rsidRPr="0040630C">
        <w:rPr>
          <w:rFonts w:eastAsia="Times New Roman"/>
          <w:sz w:val="24"/>
          <w:szCs w:val="24"/>
        </w:rPr>
        <w:t>-</w:t>
      </w:r>
      <w:r w:rsidRPr="0040630C">
        <w:rPr>
          <w:rFonts w:eastAsia="Times New Roman"/>
          <w:sz w:val="24"/>
          <w:szCs w:val="24"/>
          <w:highlight w:val="darkGray"/>
        </w:rPr>
        <w:t>His(linker)</w:t>
      </w:r>
      <w:r w:rsidRPr="0040630C">
        <w:rPr>
          <w:rFonts w:eastAsia="Times New Roman"/>
          <w:sz w:val="24"/>
          <w:szCs w:val="24"/>
        </w:rPr>
        <w:t>-</w:t>
      </w:r>
      <w:r w:rsidRPr="0040630C">
        <w:rPr>
          <w:rFonts w:eastAsia="Times New Roman"/>
          <w:sz w:val="24"/>
          <w:szCs w:val="24"/>
          <w:highlight w:val="darkRed"/>
        </w:rPr>
        <w:t>Histag</w:t>
      </w:r>
      <w:r w:rsidRPr="0040630C">
        <w:rPr>
          <w:rFonts w:eastAsia="Times New Roman"/>
          <w:sz w:val="24"/>
          <w:szCs w:val="24"/>
        </w:rPr>
        <w:t>-</w:t>
      </w:r>
      <w:r w:rsidRPr="0040630C">
        <w:rPr>
          <w:rFonts w:ascii="Courier New" w:eastAsia="Times New Roman" w:hAnsi="Courier New" w:cs="Courier New"/>
          <w:b/>
          <w:sz w:val="24"/>
          <w:szCs w:val="24"/>
          <w:highlight w:val="blue"/>
        </w:rPr>
        <w:t>stop</w:t>
      </w:r>
    </w:p>
    <w:p w14:paraId="28AF0A24" w14:textId="77777777" w:rsidR="00E84661" w:rsidRPr="0040630C" w:rsidRDefault="00E84661" w:rsidP="00E84661">
      <w:pPr>
        <w:rPr>
          <w:b/>
          <w:sz w:val="24"/>
          <w:szCs w:val="24"/>
        </w:rPr>
      </w:pPr>
    </w:p>
    <w:p w14:paraId="5E24DB25" w14:textId="77777777" w:rsidR="00E84661" w:rsidRPr="0040630C" w:rsidRDefault="00E84661" w:rsidP="00E84661">
      <w:pPr>
        <w:rPr>
          <w:b/>
          <w:sz w:val="24"/>
          <w:szCs w:val="24"/>
        </w:rPr>
      </w:pPr>
      <w:r w:rsidRPr="0040630C">
        <w:rPr>
          <w:b/>
          <w:sz w:val="24"/>
          <w:szCs w:val="24"/>
        </w:rPr>
        <w:t xml:space="preserve">a. </w:t>
      </w:r>
      <w:r w:rsidRPr="0040630C">
        <w:rPr>
          <w:i/>
          <w:sz w:val="24"/>
          <w:szCs w:val="24"/>
        </w:rPr>
        <w:t>de novo</w:t>
      </w:r>
      <w:r w:rsidRPr="0040630C">
        <w:rPr>
          <w:sz w:val="24"/>
          <w:szCs w:val="24"/>
        </w:rPr>
        <w:t xml:space="preserve"> designed scFv protein sequences</w:t>
      </w:r>
      <w:r w:rsidRPr="0040630C">
        <w:rPr>
          <w:b/>
          <w:sz w:val="24"/>
          <w:szCs w:val="24"/>
        </w:rPr>
        <w:t>.</w:t>
      </w:r>
    </w:p>
    <w:p w14:paraId="46F81300" w14:textId="77777777" w:rsidR="00E84661" w:rsidRPr="0040630C" w:rsidRDefault="00E84661" w:rsidP="00E84661">
      <w:pPr>
        <w:rPr>
          <w:b/>
          <w:sz w:val="24"/>
          <w:szCs w:val="24"/>
        </w:rPr>
      </w:pPr>
      <w:r w:rsidRPr="0040630C">
        <w:rPr>
          <w:b/>
          <w:sz w:val="24"/>
          <w:szCs w:val="24"/>
        </w:rPr>
        <w:t>&gt;scFv-1</w:t>
      </w:r>
    </w:p>
    <w:p w14:paraId="35FDCACE" w14:textId="77777777" w:rsidR="00E84661" w:rsidRPr="0040630C" w:rsidRDefault="00E84661" w:rsidP="00E846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24"/>
          <w:szCs w:val="24"/>
        </w:rPr>
      </w:pPr>
      <w:r w:rsidRPr="0040630C">
        <w:rPr>
          <w:rFonts w:ascii="Courier New" w:hAnsi="Courier New" w:cs="Courier New"/>
          <w:sz w:val="24"/>
          <w:szCs w:val="24"/>
          <w:highlight w:val="green"/>
        </w:rPr>
        <w:t>QVHLVQSGGEVKKSGDSVKVSCKASGGGFSDRAVGWVRQAPGKGLEWMGGNEPEKKKGNNKDKFQGRVGVTADRDKGQAHMEVKRLKSEDTGVYYCSKFDSDQKKMEYWGKGATVTVTS</w:t>
      </w:r>
      <w:r w:rsidRPr="0040630C">
        <w:rPr>
          <w:rFonts w:ascii="Courier New" w:eastAsia="Times New Roman" w:hAnsi="Courier New" w:cs="Courier New"/>
          <w:sz w:val="24"/>
          <w:szCs w:val="24"/>
          <w:highlight w:val="red"/>
        </w:rPr>
        <w:t>GGGGSGGGGSGGGGS</w:t>
      </w:r>
      <w:r w:rsidRPr="0040630C">
        <w:rPr>
          <w:rFonts w:ascii="Courier New" w:hAnsi="Courier New" w:cs="Courier New"/>
          <w:sz w:val="24"/>
          <w:szCs w:val="24"/>
          <w:highlight w:val="cyan"/>
        </w:rPr>
        <w:t>DIVMTQTPGTAAGRPGEKARISCRGSQTEKREDERSYLNWYLQKPGQSPQLLIYQGSRRASGVPDRFSGRGSGKEFNLGIRRTDREDEGRYFCKGSRKDRGFGGGAKVEIK</w:t>
      </w:r>
      <w:r w:rsidRPr="0040630C">
        <w:rPr>
          <w:rFonts w:ascii="Courier New" w:eastAsia="Times New Roman" w:hAnsi="Courier New" w:cs="Courier New"/>
          <w:sz w:val="24"/>
          <w:szCs w:val="24"/>
          <w:highlight w:val="darkGray"/>
        </w:rPr>
        <w:t>GSG</w:t>
      </w:r>
      <w:r w:rsidRPr="0040630C">
        <w:rPr>
          <w:rFonts w:ascii="Courier New" w:eastAsia="Times New Roman" w:hAnsi="Courier New" w:cs="Courier New"/>
          <w:sz w:val="24"/>
          <w:szCs w:val="24"/>
          <w:highlight w:val="darkRed"/>
        </w:rPr>
        <w:t>HHHHHH</w:t>
      </w:r>
      <w:r w:rsidRPr="0040630C">
        <w:rPr>
          <w:rFonts w:ascii="Courier New" w:eastAsia="Times New Roman" w:hAnsi="Courier New" w:cs="Courier New"/>
          <w:b/>
          <w:sz w:val="24"/>
          <w:szCs w:val="24"/>
          <w:highlight w:val="blue"/>
        </w:rPr>
        <w:t>stop</w:t>
      </w:r>
    </w:p>
    <w:p w14:paraId="645A1893" w14:textId="77777777" w:rsidR="00E84661" w:rsidRPr="0040630C" w:rsidRDefault="00E84661" w:rsidP="00E84661">
      <w:pPr>
        <w:pStyle w:val="HTMLPreformatted"/>
        <w:shd w:val="clear" w:color="auto" w:fill="FFFFFF"/>
        <w:rPr>
          <w:sz w:val="24"/>
          <w:szCs w:val="24"/>
        </w:rPr>
      </w:pPr>
      <w:r w:rsidRPr="0040630C">
        <w:rPr>
          <w:rFonts w:ascii="Times New Roman" w:hAnsi="Times New Roman" w:cs="Times New Roman"/>
          <w:bCs/>
          <w:sz w:val="24"/>
          <w:szCs w:val="24"/>
        </w:rPr>
        <w:t>Theoretical molecular weight:</w:t>
      </w:r>
      <w:r w:rsidRPr="0040630C">
        <w:rPr>
          <w:rFonts w:ascii="Times New Roman" w:hAnsi="Times New Roman" w:cs="Times New Roman"/>
          <w:sz w:val="24"/>
          <w:szCs w:val="24"/>
        </w:rPr>
        <w:t xml:space="preserve"> 26543.5 Daltons</w:t>
      </w:r>
    </w:p>
    <w:p w14:paraId="6F6DB423" w14:textId="77777777" w:rsidR="00E84661" w:rsidRPr="0040630C" w:rsidRDefault="00E84661" w:rsidP="00E84661">
      <w:pPr>
        <w:pStyle w:val="HTMLPreformatted"/>
        <w:shd w:val="clear" w:color="auto" w:fill="FFFFFF"/>
        <w:rPr>
          <w:rFonts w:ascii="Times New Roman" w:hAnsi="Times New Roman" w:cs="Times New Roman"/>
          <w:sz w:val="24"/>
          <w:szCs w:val="24"/>
        </w:rPr>
      </w:pPr>
      <w:r w:rsidRPr="0040630C">
        <w:rPr>
          <w:rFonts w:ascii="Times New Roman" w:hAnsi="Times New Roman" w:cs="Times New Roman"/>
          <w:bCs/>
          <w:sz w:val="24"/>
          <w:szCs w:val="24"/>
        </w:rPr>
        <w:t>Theoretical pI:</w:t>
      </w:r>
      <w:r w:rsidRPr="0040630C">
        <w:rPr>
          <w:rFonts w:ascii="Times New Roman" w:hAnsi="Times New Roman" w:cs="Times New Roman"/>
          <w:sz w:val="24"/>
          <w:szCs w:val="24"/>
        </w:rPr>
        <w:t xml:space="preserve"> 9.64</w:t>
      </w:r>
    </w:p>
    <w:p w14:paraId="5EA4A2C4" w14:textId="77777777" w:rsidR="00E84661" w:rsidRPr="0040630C" w:rsidRDefault="00E84661" w:rsidP="00E84661">
      <w:pPr>
        <w:rPr>
          <w:b/>
          <w:sz w:val="24"/>
          <w:szCs w:val="24"/>
        </w:rPr>
      </w:pPr>
      <w:r w:rsidRPr="0040630C">
        <w:rPr>
          <w:b/>
          <w:sz w:val="24"/>
          <w:szCs w:val="24"/>
        </w:rPr>
        <w:t>&gt;scFv-2</w:t>
      </w:r>
    </w:p>
    <w:p w14:paraId="6D052360" w14:textId="77777777" w:rsidR="00E84661" w:rsidRPr="0040630C" w:rsidRDefault="00E84661" w:rsidP="00E846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24"/>
          <w:szCs w:val="24"/>
        </w:rPr>
      </w:pPr>
      <w:r w:rsidRPr="0040630C">
        <w:rPr>
          <w:rFonts w:ascii="Courier New" w:hAnsi="Courier New" w:cs="Courier New"/>
          <w:sz w:val="24"/>
          <w:szCs w:val="24"/>
          <w:highlight w:val="green"/>
        </w:rPr>
        <w:t>EVRLEESGGGVKKPGDSLRLSCRGSGFKESRSDVSFVRQAPGKGLEWVGGSKSRRGGGDGNYARDVRGRVGATRDDSKNTSHLEFNGVKSDDTAVYFCTRSDKKERMDGWGKGTLVTVTS</w:t>
      </w:r>
      <w:r w:rsidRPr="0040630C">
        <w:rPr>
          <w:rFonts w:ascii="Courier New" w:eastAsia="Times New Roman" w:hAnsi="Courier New" w:cs="Courier New"/>
          <w:sz w:val="24"/>
          <w:szCs w:val="24"/>
          <w:highlight w:val="red"/>
        </w:rPr>
        <w:t>GGGGSGGGGSGGGGS</w:t>
      </w:r>
      <w:r w:rsidRPr="0040630C">
        <w:rPr>
          <w:rFonts w:ascii="Courier New" w:hAnsi="Courier New" w:cs="Courier New"/>
          <w:sz w:val="24"/>
          <w:szCs w:val="24"/>
          <w:highlight w:val="cyan"/>
        </w:rPr>
        <w:t>SEVMTQSPGSASGRVGEKATISCRSSKKKGKEDGEGSMYWFLKKARPGSTLLISRGRNRFSGVPERFSGGGSGKDATLGIRRTEREDFGDYFCQQSEKEERFGSGAKVDRK</w:t>
      </w:r>
      <w:r w:rsidRPr="0040630C">
        <w:rPr>
          <w:rFonts w:ascii="Courier New" w:eastAsia="Times New Roman" w:hAnsi="Courier New" w:cs="Courier New"/>
          <w:sz w:val="24"/>
          <w:szCs w:val="24"/>
          <w:highlight w:val="darkGray"/>
        </w:rPr>
        <w:t>GSG</w:t>
      </w:r>
      <w:r w:rsidRPr="0040630C">
        <w:rPr>
          <w:rFonts w:ascii="Courier New" w:eastAsia="Times New Roman" w:hAnsi="Courier New" w:cs="Courier New"/>
          <w:sz w:val="24"/>
          <w:szCs w:val="24"/>
          <w:highlight w:val="darkRed"/>
        </w:rPr>
        <w:t>HHHHHH</w:t>
      </w:r>
      <w:r w:rsidRPr="0040630C">
        <w:rPr>
          <w:rFonts w:ascii="Courier New" w:eastAsia="Times New Roman" w:hAnsi="Courier New" w:cs="Courier New"/>
          <w:b/>
          <w:sz w:val="24"/>
          <w:szCs w:val="24"/>
          <w:highlight w:val="blue"/>
        </w:rPr>
        <w:t>stop</w:t>
      </w:r>
    </w:p>
    <w:p w14:paraId="792B0279" w14:textId="77777777" w:rsidR="00E84661" w:rsidRPr="0040630C" w:rsidRDefault="00E84661" w:rsidP="00E84661">
      <w:pPr>
        <w:pStyle w:val="HTMLPreformatted"/>
        <w:shd w:val="clear" w:color="auto" w:fill="FFFFFF"/>
        <w:rPr>
          <w:rFonts w:ascii="Times New Roman" w:hAnsi="Times New Roman" w:cs="Times New Roman"/>
          <w:sz w:val="24"/>
          <w:szCs w:val="24"/>
        </w:rPr>
      </w:pPr>
      <w:r w:rsidRPr="0040630C">
        <w:rPr>
          <w:rFonts w:ascii="Times New Roman" w:hAnsi="Times New Roman" w:cs="Times New Roman"/>
          <w:bCs/>
          <w:sz w:val="24"/>
          <w:szCs w:val="24"/>
        </w:rPr>
        <w:t>Theoretical molecular weight:</w:t>
      </w:r>
      <w:r w:rsidRPr="0040630C">
        <w:rPr>
          <w:rFonts w:ascii="Times New Roman" w:hAnsi="Times New Roman" w:cs="Times New Roman"/>
          <w:sz w:val="24"/>
          <w:szCs w:val="24"/>
        </w:rPr>
        <w:t xml:space="preserve"> 27033.6 Daltons</w:t>
      </w:r>
    </w:p>
    <w:p w14:paraId="020ACBAE" w14:textId="77777777" w:rsidR="00E84661" w:rsidRPr="0040630C" w:rsidRDefault="00E84661" w:rsidP="00E84661">
      <w:pPr>
        <w:rPr>
          <w:sz w:val="24"/>
          <w:szCs w:val="24"/>
        </w:rPr>
      </w:pPr>
      <w:r w:rsidRPr="0040630C">
        <w:rPr>
          <w:bCs/>
          <w:sz w:val="24"/>
          <w:szCs w:val="24"/>
        </w:rPr>
        <w:t>Theoretical pI:</w:t>
      </w:r>
      <w:r w:rsidRPr="0040630C">
        <w:rPr>
          <w:sz w:val="24"/>
          <w:szCs w:val="24"/>
        </w:rPr>
        <w:t xml:space="preserve"> 9.78</w:t>
      </w:r>
    </w:p>
    <w:p w14:paraId="73347F17" w14:textId="77777777" w:rsidR="00E84661" w:rsidRPr="0040630C" w:rsidRDefault="00E84661" w:rsidP="00E84661">
      <w:pPr>
        <w:rPr>
          <w:b/>
          <w:sz w:val="24"/>
          <w:szCs w:val="24"/>
        </w:rPr>
      </w:pPr>
      <w:r w:rsidRPr="0040630C">
        <w:rPr>
          <w:b/>
          <w:sz w:val="24"/>
          <w:szCs w:val="24"/>
        </w:rPr>
        <w:t>&gt;scFv-3</w:t>
      </w:r>
    </w:p>
    <w:p w14:paraId="3FFC8DFE" w14:textId="77777777" w:rsidR="00E84661" w:rsidRPr="0040630C" w:rsidRDefault="00E84661" w:rsidP="00E846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24"/>
          <w:szCs w:val="24"/>
        </w:rPr>
      </w:pPr>
      <w:r w:rsidRPr="0040630C">
        <w:rPr>
          <w:rFonts w:ascii="Courier New" w:hAnsi="Courier New" w:cs="Courier New"/>
          <w:sz w:val="24"/>
          <w:szCs w:val="24"/>
          <w:highlight w:val="green"/>
        </w:rPr>
        <w:t>EVRLEQSGGEVKKSSESMKITCKGSDGKEKQAWVGFVRQMPGKGLEWMGRIDPSDSYTNYSPSFQGHVTATADRDKGQAHLQVKSMKSSDTGMYYCSQDKEGFKRWGKGTTVTVTA</w:t>
      </w:r>
      <w:r w:rsidRPr="0040630C">
        <w:rPr>
          <w:rFonts w:ascii="Courier New" w:eastAsia="Times New Roman" w:hAnsi="Courier New" w:cs="Courier New"/>
          <w:sz w:val="24"/>
          <w:szCs w:val="24"/>
          <w:highlight w:val="red"/>
        </w:rPr>
        <w:t>GGGGSGGGGSGGGGS</w:t>
      </w:r>
      <w:r w:rsidRPr="0040630C">
        <w:rPr>
          <w:rFonts w:ascii="Courier New" w:hAnsi="Courier New" w:cs="Courier New"/>
          <w:sz w:val="24"/>
          <w:szCs w:val="24"/>
          <w:highlight w:val="cyan"/>
        </w:rPr>
        <w:t>SDELTQSPGTAAGSVGERVTIFCKASGEGERKVSWYQQKAGKGPKVLVHGGDKRESGVSERFSGSGSGKEFTLGISKVEPEDEGRYYCGSYKSYPWTFGGGTKVEVK</w:t>
      </w:r>
      <w:r w:rsidRPr="0040630C">
        <w:rPr>
          <w:rFonts w:ascii="Courier New" w:eastAsia="Times New Roman" w:hAnsi="Courier New" w:cs="Courier New"/>
          <w:sz w:val="24"/>
          <w:szCs w:val="24"/>
          <w:highlight w:val="darkGray"/>
        </w:rPr>
        <w:t>GSG</w:t>
      </w:r>
      <w:r w:rsidRPr="0040630C">
        <w:rPr>
          <w:rFonts w:ascii="Courier New" w:eastAsia="Times New Roman" w:hAnsi="Courier New" w:cs="Courier New"/>
          <w:sz w:val="24"/>
          <w:szCs w:val="24"/>
          <w:highlight w:val="darkRed"/>
        </w:rPr>
        <w:t>HHHHHH</w:t>
      </w:r>
      <w:r w:rsidRPr="0040630C">
        <w:rPr>
          <w:rFonts w:ascii="Courier New" w:eastAsia="Times New Roman" w:hAnsi="Courier New" w:cs="Courier New"/>
          <w:b/>
          <w:sz w:val="24"/>
          <w:szCs w:val="24"/>
          <w:highlight w:val="blue"/>
        </w:rPr>
        <w:t>stop</w:t>
      </w:r>
    </w:p>
    <w:p w14:paraId="56E0249C" w14:textId="77777777" w:rsidR="00E84661" w:rsidRPr="0040630C" w:rsidRDefault="00E84661" w:rsidP="00E84661">
      <w:pPr>
        <w:pStyle w:val="HTMLPreformatted"/>
        <w:shd w:val="clear" w:color="auto" w:fill="FFFFFF"/>
        <w:rPr>
          <w:rFonts w:ascii="Times New Roman" w:hAnsi="Times New Roman" w:cs="Times New Roman"/>
          <w:sz w:val="24"/>
          <w:szCs w:val="24"/>
        </w:rPr>
      </w:pPr>
      <w:r w:rsidRPr="0040630C">
        <w:rPr>
          <w:rFonts w:ascii="Times New Roman" w:hAnsi="Times New Roman" w:cs="Times New Roman"/>
          <w:bCs/>
          <w:sz w:val="24"/>
          <w:szCs w:val="24"/>
        </w:rPr>
        <w:t>Theoretical molecular weight:</w:t>
      </w:r>
      <w:r w:rsidRPr="0040630C">
        <w:rPr>
          <w:rFonts w:ascii="Times New Roman" w:hAnsi="Times New Roman" w:cs="Times New Roman"/>
          <w:sz w:val="24"/>
          <w:szCs w:val="24"/>
        </w:rPr>
        <w:t xml:space="preserve"> 26205.8 Daltons</w:t>
      </w:r>
    </w:p>
    <w:p w14:paraId="6FE95E9E" w14:textId="77777777" w:rsidR="00E84661" w:rsidRPr="0040630C" w:rsidRDefault="00E84661" w:rsidP="00E84661">
      <w:pPr>
        <w:pStyle w:val="NoSpacing"/>
        <w:jc w:val="both"/>
        <w:rPr>
          <w:rFonts w:cs="Times New Roman"/>
          <w:sz w:val="24"/>
          <w:szCs w:val="24"/>
        </w:rPr>
      </w:pPr>
      <w:r w:rsidRPr="0040630C">
        <w:rPr>
          <w:rFonts w:cs="Times New Roman"/>
          <w:bCs/>
          <w:sz w:val="24"/>
          <w:szCs w:val="24"/>
        </w:rPr>
        <w:t>Theoretical pI:</w:t>
      </w:r>
      <w:r w:rsidRPr="0040630C">
        <w:rPr>
          <w:rFonts w:cs="Times New Roman"/>
          <w:sz w:val="24"/>
          <w:szCs w:val="24"/>
        </w:rPr>
        <w:t xml:space="preserve"> 9.01</w:t>
      </w:r>
    </w:p>
    <w:p w14:paraId="66DFCD74" w14:textId="77777777" w:rsidR="00E84661" w:rsidRPr="0040630C" w:rsidRDefault="00E84661" w:rsidP="00E84661">
      <w:pPr>
        <w:rPr>
          <w:b/>
          <w:sz w:val="24"/>
          <w:szCs w:val="24"/>
        </w:rPr>
      </w:pPr>
      <w:r w:rsidRPr="0040630C">
        <w:rPr>
          <w:b/>
          <w:sz w:val="24"/>
          <w:szCs w:val="24"/>
        </w:rPr>
        <w:t>&gt;scFv-4</w:t>
      </w:r>
    </w:p>
    <w:p w14:paraId="32D9D74C" w14:textId="77777777" w:rsidR="00E84661" w:rsidRPr="0040630C" w:rsidRDefault="00E84661" w:rsidP="00E846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24"/>
          <w:szCs w:val="24"/>
        </w:rPr>
      </w:pPr>
      <w:r w:rsidRPr="0040630C">
        <w:rPr>
          <w:rFonts w:ascii="Courier New" w:hAnsi="Courier New" w:cs="Courier New"/>
          <w:sz w:val="24"/>
          <w:szCs w:val="24"/>
          <w:highlight w:val="green"/>
        </w:rPr>
        <w:t>EVRLEESGGGVVQPRASMRLTCKASAHDSKRSKMGWIRQAPGKGLEWVSSIGEEGKDKKYADSRKGRFTISRDNDKRTLYLEMKNMDQDDTGAYFCCKHSDGMDTWGKGSMVTVSA</w:t>
      </w:r>
      <w:r w:rsidRPr="0040630C">
        <w:rPr>
          <w:rFonts w:ascii="Courier New" w:eastAsia="Times New Roman" w:hAnsi="Courier New" w:cs="Courier New"/>
          <w:sz w:val="24"/>
          <w:szCs w:val="24"/>
          <w:highlight w:val="red"/>
        </w:rPr>
        <w:t>GGGGSGGGGSGGGGS</w:t>
      </w:r>
      <w:r w:rsidRPr="0040630C">
        <w:rPr>
          <w:rFonts w:ascii="Courier New" w:hAnsi="Courier New" w:cs="Courier New"/>
          <w:sz w:val="24"/>
          <w:szCs w:val="24"/>
          <w:highlight w:val="cyan"/>
        </w:rPr>
        <w:t>AIQMTQSPGSLSARVGEKVRITCKAGDKIRDKVAWNQQKRGQAPKVLVSRSDKRQSGVPSRFSGGGSGTDFTLTISSLEPGDFATYYCTDEKTHDRRFGGGARVERK</w:t>
      </w:r>
      <w:r w:rsidRPr="0040630C">
        <w:rPr>
          <w:rFonts w:ascii="Courier New" w:eastAsia="Times New Roman" w:hAnsi="Courier New" w:cs="Courier New"/>
          <w:sz w:val="24"/>
          <w:szCs w:val="24"/>
          <w:highlight w:val="darkGray"/>
        </w:rPr>
        <w:t>GSG</w:t>
      </w:r>
      <w:r w:rsidRPr="0040630C">
        <w:rPr>
          <w:rFonts w:ascii="Courier New" w:eastAsia="Times New Roman" w:hAnsi="Courier New" w:cs="Courier New"/>
          <w:sz w:val="24"/>
          <w:szCs w:val="24"/>
          <w:highlight w:val="darkRed"/>
        </w:rPr>
        <w:t>HHHHHH</w:t>
      </w:r>
      <w:r w:rsidRPr="0040630C">
        <w:rPr>
          <w:rFonts w:ascii="Courier New" w:eastAsia="Times New Roman" w:hAnsi="Courier New" w:cs="Courier New"/>
          <w:b/>
          <w:sz w:val="24"/>
          <w:szCs w:val="24"/>
          <w:highlight w:val="blue"/>
        </w:rPr>
        <w:t>stop</w:t>
      </w:r>
    </w:p>
    <w:p w14:paraId="6A25579F" w14:textId="77777777" w:rsidR="00E84661" w:rsidRPr="0040630C" w:rsidRDefault="00E84661" w:rsidP="00E84661">
      <w:pPr>
        <w:pStyle w:val="HTMLPreformatted"/>
        <w:shd w:val="clear" w:color="auto" w:fill="FFFFFF"/>
        <w:rPr>
          <w:rFonts w:ascii="Times New Roman" w:hAnsi="Times New Roman" w:cs="Times New Roman"/>
          <w:sz w:val="24"/>
          <w:szCs w:val="24"/>
        </w:rPr>
      </w:pPr>
      <w:r w:rsidRPr="0040630C">
        <w:rPr>
          <w:rFonts w:ascii="Times New Roman" w:hAnsi="Times New Roman" w:cs="Times New Roman"/>
          <w:bCs/>
          <w:sz w:val="24"/>
          <w:szCs w:val="24"/>
        </w:rPr>
        <w:t>Theoretical molecular weight:</w:t>
      </w:r>
      <w:r w:rsidRPr="0040630C">
        <w:rPr>
          <w:rFonts w:ascii="Times New Roman" w:hAnsi="Times New Roman" w:cs="Times New Roman"/>
          <w:sz w:val="24"/>
          <w:szCs w:val="24"/>
        </w:rPr>
        <w:t xml:space="preserve"> 26543.5 Daltons</w:t>
      </w:r>
    </w:p>
    <w:p w14:paraId="359F66DF" w14:textId="77777777" w:rsidR="00E84661" w:rsidRPr="0040630C" w:rsidRDefault="00E84661" w:rsidP="00E84661">
      <w:pPr>
        <w:pStyle w:val="NoSpacing"/>
        <w:jc w:val="both"/>
        <w:rPr>
          <w:rFonts w:cs="Times New Roman"/>
          <w:sz w:val="24"/>
          <w:szCs w:val="24"/>
        </w:rPr>
      </w:pPr>
      <w:r w:rsidRPr="0040630C">
        <w:rPr>
          <w:rFonts w:cs="Times New Roman"/>
          <w:bCs/>
          <w:sz w:val="24"/>
          <w:szCs w:val="24"/>
        </w:rPr>
        <w:t>Theoretical pI:</w:t>
      </w:r>
      <w:r w:rsidRPr="0040630C">
        <w:rPr>
          <w:rFonts w:cs="Times New Roman"/>
          <w:sz w:val="24"/>
          <w:szCs w:val="24"/>
        </w:rPr>
        <w:t xml:space="preserve"> 9.64</w:t>
      </w:r>
    </w:p>
    <w:p w14:paraId="3F3A595F" w14:textId="77777777" w:rsidR="00E84661" w:rsidRPr="0040630C" w:rsidRDefault="00E84661" w:rsidP="00E84661">
      <w:pPr>
        <w:rPr>
          <w:b/>
          <w:sz w:val="24"/>
          <w:szCs w:val="24"/>
        </w:rPr>
      </w:pPr>
      <w:r w:rsidRPr="0040630C">
        <w:rPr>
          <w:b/>
          <w:sz w:val="24"/>
          <w:szCs w:val="24"/>
        </w:rPr>
        <w:t>&gt;scFv-5</w:t>
      </w:r>
    </w:p>
    <w:p w14:paraId="3C835B9E" w14:textId="77777777" w:rsidR="00E84661" w:rsidRPr="0040630C" w:rsidRDefault="00E84661" w:rsidP="00E846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24"/>
          <w:szCs w:val="24"/>
        </w:rPr>
      </w:pPr>
      <w:r w:rsidRPr="0040630C">
        <w:rPr>
          <w:rFonts w:ascii="Courier New" w:hAnsi="Courier New" w:cs="Courier New"/>
          <w:sz w:val="24"/>
          <w:szCs w:val="24"/>
          <w:highlight w:val="green"/>
        </w:rPr>
        <w:t>EQRLVQSGAEVKKPGESLRISCKGSGEKGEGEWISWVRQMPGKGLEWMGRIDPSDKYTNYSPSFQGQVTIDKDRDKSTAYLQWSRLKSGDTGEYYCCRDPIYGERDWGKYWGQGTLVTVSA</w:t>
      </w:r>
      <w:r w:rsidRPr="0040630C">
        <w:rPr>
          <w:rFonts w:ascii="Courier New" w:eastAsia="Times New Roman" w:hAnsi="Courier New" w:cs="Courier New"/>
          <w:sz w:val="24"/>
          <w:szCs w:val="24"/>
          <w:highlight w:val="red"/>
        </w:rPr>
        <w:t>GGGGSGGGGSGGGGS</w:t>
      </w:r>
      <w:r w:rsidRPr="0040630C">
        <w:rPr>
          <w:rFonts w:ascii="Courier New" w:hAnsi="Courier New" w:cs="Courier New"/>
          <w:sz w:val="24"/>
          <w:szCs w:val="24"/>
          <w:highlight w:val="cyan"/>
        </w:rPr>
        <w:t>DIVMTQTPLSAPVTPGEPASISCRSGEKGLDKREKGKLNWNQQKAGKSPQVVVYEVSNRATGVPDRFVGSGSGTDFTLKISRVDREDVGVYYCQQYSKEAKGVGPGTKVDIK</w:t>
      </w:r>
      <w:r w:rsidRPr="0040630C">
        <w:rPr>
          <w:rFonts w:ascii="Courier New" w:eastAsia="Times New Roman" w:hAnsi="Courier New" w:cs="Courier New"/>
          <w:sz w:val="24"/>
          <w:szCs w:val="24"/>
          <w:highlight w:val="darkGray"/>
        </w:rPr>
        <w:t>GSG</w:t>
      </w:r>
      <w:r w:rsidRPr="0040630C">
        <w:rPr>
          <w:rFonts w:ascii="Courier New" w:eastAsia="Times New Roman" w:hAnsi="Courier New" w:cs="Courier New"/>
          <w:sz w:val="24"/>
          <w:szCs w:val="24"/>
          <w:highlight w:val="darkRed"/>
        </w:rPr>
        <w:t>HHHHHH</w:t>
      </w:r>
      <w:r w:rsidRPr="0040630C">
        <w:rPr>
          <w:rFonts w:ascii="Courier New" w:eastAsia="Times New Roman" w:hAnsi="Courier New" w:cs="Courier New"/>
          <w:b/>
          <w:sz w:val="24"/>
          <w:szCs w:val="24"/>
          <w:highlight w:val="blue"/>
        </w:rPr>
        <w:t>stop</w:t>
      </w:r>
    </w:p>
    <w:p w14:paraId="165E8887" w14:textId="77777777" w:rsidR="00E84661" w:rsidRPr="0040630C" w:rsidRDefault="00E84661" w:rsidP="00E84661">
      <w:pPr>
        <w:pStyle w:val="HTMLPreformatted"/>
        <w:shd w:val="clear" w:color="auto" w:fill="FFFFFF"/>
        <w:rPr>
          <w:rFonts w:ascii="Times New Roman" w:hAnsi="Times New Roman" w:cs="Times New Roman"/>
          <w:sz w:val="24"/>
          <w:szCs w:val="24"/>
        </w:rPr>
      </w:pPr>
      <w:r w:rsidRPr="0040630C">
        <w:rPr>
          <w:rFonts w:ascii="Times New Roman" w:hAnsi="Times New Roman" w:cs="Times New Roman"/>
          <w:bCs/>
          <w:sz w:val="24"/>
          <w:szCs w:val="24"/>
        </w:rPr>
        <w:t>Theoretical molecular weight:</w:t>
      </w:r>
      <w:r w:rsidRPr="0040630C">
        <w:rPr>
          <w:rFonts w:ascii="Times New Roman" w:hAnsi="Times New Roman" w:cs="Times New Roman"/>
          <w:sz w:val="24"/>
          <w:szCs w:val="24"/>
        </w:rPr>
        <w:t xml:space="preserve"> 27252.7 Daltons</w:t>
      </w:r>
    </w:p>
    <w:p w14:paraId="43A86B80" w14:textId="77777777" w:rsidR="00E84661" w:rsidRPr="0040630C" w:rsidRDefault="00E84661" w:rsidP="00E84661">
      <w:pPr>
        <w:pStyle w:val="NoSpacing"/>
        <w:jc w:val="both"/>
        <w:rPr>
          <w:rFonts w:cs="Times New Roman"/>
          <w:sz w:val="24"/>
          <w:szCs w:val="24"/>
        </w:rPr>
      </w:pPr>
      <w:r w:rsidRPr="0040630C">
        <w:rPr>
          <w:rFonts w:cs="Times New Roman"/>
          <w:bCs/>
          <w:sz w:val="24"/>
          <w:szCs w:val="24"/>
        </w:rPr>
        <w:lastRenderedPageBreak/>
        <w:t>Theoretical pI:</w:t>
      </w:r>
      <w:r w:rsidRPr="0040630C">
        <w:rPr>
          <w:rFonts w:cs="Times New Roman"/>
          <w:sz w:val="24"/>
          <w:szCs w:val="24"/>
        </w:rPr>
        <w:t xml:space="preserve"> 8.83</w:t>
      </w:r>
    </w:p>
    <w:p w14:paraId="2F30D9C7" w14:textId="77777777" w:rsidR="00E84661" w:rsidRPr="0040630C" w:rsidRDefault="00E84661" w:rsidP="00E84661">
      <w:pPr>
        <w:rPr>
          <w:b/>
          <w:sz w:val="24"/>
          <w:szCs w:val="24"/>
        </w:rPr>
      </w:pPr>
      <w:r w:rsidRPr="0040630C">
        <w:rPr>
          <w:b/>
          <w:sz w:val="24"/>
          <w:szCs w:val="24"/>
        </w:rPr>
        <w:t>&gt;scFv-2D10</w:t>
      </w:r>
    </w:p>
    <w:p w14:paraId="001F7DB1" w14:textId="77777777" w:rsidR="00E84661" w:rsidRPr="0040630C" w:rsidRDefault="00E84661" w:rsidP="00E84661">
      <w:pPr>
        <w:rPr>
          <w:rFonts w:ascii="Courier New" w:eastAsia="Times New Roman" w:hAnsi="Courier New" w:cs="Courier New"/>
          <w:b/>
          <w:sz w:val="24"/>
          <w:szCs w:val="24"/>
        </w:rPr>
      </w:pPr>
      <w:r w:rsidRPr="0040630C">
        <w:rPr>
          <w:rFonts w:ascii="Courier New" w:eastAsia="Times New Roman" w:hAnsi="Courier New" w:cs="Courier New"/>
          <w:sz w:val="24"/>
          <w:szCs w:val="24"/>
          <w:highlight w:val="green"/>
        </w:rPr>
        <w:t>MEIQLQQSGPELVKPGASVKISCKASGYSFTDYIMLWVKQSHGKSLEWIGNINPYYGSTSYNLKFKGKATLTVDKSSSTAYMQLNSLTSEDSAVYYCARKNYYGSSLDYWGQGTTLTVSSAKTT</w:t>
      </w:r>
      <w:r w:rsidRPr="0040630C">
        <w:rPr>
          <w:rFonts w:ascii="Courier New" w:eastAsia="Times New Roman" w:hAnsi="Courier New" w:cs="Courier New"/>
          <w:sz w:val="24"/>
          <w:szCs w:val="24"/>
          <w:highlight w:val="red"/>
        </w:rPr>
        <w:t>GGGGSGGGGSGGGGS</w:t>
      </w:r>
      <w:r w:rsidRPr="0040630C">
        <w:rPr>
          <w:rFonts w:ascii="Courier New" w:eastAsia="Times New Roman" w:hAnsi="Courier New" w:cs="Courier New"/>
          <w:sz w:val="24"/>
          <w:szCs w:val="24"/>
          <w:highlight w:val="cyan"/>
        </w:rPr>
        <w:t>DVVMTQTPFSLPVSLGDQASISCRSSQSLVHSNGNTYLHWYLQKPGQSPKLLIYKVSNRFSGVPDRFSGSGSGTDFTLKISRVEAEDLGVYFCSQSTHVPYTFGGGTKLEIK</w:t>
      </w:r>
      <w:r w:rsidRPr="0040630C">
        <w:rPr>
          <w:rFonts w:ascii="Courier New" w:eastAsia="Times New Roman" w:hAnsi="Courier New" w:cs="Courier New"/>
          <w:sz w:val="24"/>
          <w:szCs w:val="24"/>
          <w:highlight w:val="darkGray"/>
        </w:rPr>
        <w:t>GSG</w:t>
      </w:r>
      <w:r w:rsidRPr="0040630C">
        <w:rPr>
          <w:rFonts w:ascii="Courier New" w:eastAsia="Times New Roman" w:hAnsi="Courier New" w:cs="Courier New"/>
          <w:sz w:val="24"/>
          <w:szCs w:val="24"/>
          <w:highlight w:val="darkRed"/>
        </w:rPr>
        <w:t>HHHHHH</w:t>
      </w:r>
      <w:r w:rsidRPr="0040630C">
        <w:rPr>
          <w:rFonts w:ascii="Courier New" w:eastAsia="Times New Roman" w:hAnsi="Courier New" w:cs="Courier New"/>
          <w:b/>
          <w:sz w:val="24"/>
          <w:szCs w:val="24"/>
          <w:highlight w:val="blue"/>
        </w:rPr>
        <w:t>stop</w:t>
      </w:r>
    </w:p>
    <w:p w14:paraId="53258CF9" w14:textId="77777777" w:rsidR="00E84661" w:rsidRPr="0040630C" w:rsidRDefault="00E84661" w:rsidP="00E84661">
      <w:pPr>
        <w:pStyle w:val="HTMLPreformatted"/>
        <w:shd w:val="clear" w:color="auto" w:fill="FFFFFF"/>
        <w:rPr>
          <w:rFonts w:ascii="Times New Roman" w:hAnsi="Times New Roman" w:cs="Times New Roman"/>
          <w:sz w:val="24"/>
          <w:szCs w:val="24"/>
        </w:rPr>
      </w:pPr>
      <w:r w:rsidRPr="0040630C">
        <w:rPr>
          <w:rFonts w:ascii="Times New Roman" w:hAnsi="Times New Roman" w:cs="Times New Roman"/>
          <w:bCs/>
          <w:sz w:val="24"/>
          <w:szCs w:val="24"/>
        </w:rPr>
        <w:t>Theoretical molecular weight:</w:t>
      </w:r>
      <w:r w:rsidRPr="0040630C">
        <w:rPr>
          <w:rFonts w:ascii="Times New Roman" w:hAnsi="Times New Roman" w:cs="Times New Roman"/>
          <w:sz w:val="24"/>
          <w:szCs w:val="24"/>
        </w:rPr>
        <w:t xml:space="preserve"> 27893.0 Daltons</w:t>
      </w:r>
    </w:p>
    <w:p w14:paraId="629E0399" w14:textId="77777777" w:rsidR="00E84661" w:rsidRPr="0040630C" w:rsidRDefault="00E84661" w:rsidP="00E84661">
      <w:pPr>
        <w:rPr>
          <w:rFonts w:ascii="Courier New" w:eastAsia="Times New Roman" w:hAnsi="Courier New" w:cs="Courier New"/>
          <w:b/>
          <w:sz w:val="24"/>
          <w:szCs w:val="24"/>
        </w:rPr>
      </w:pPr>
      <w:r w:rsidRPr="0040630C">
        <w:rPr>
          <w:bCs/>
          <w:sz w:val="24"/>
          <w:szCs w:val="24"/>
        </w:rPr>
        <w:t>Theoretical pI:</w:t>
      </w:r>
      <w:r w:rsidRPr="0040630C">
        <w:rPr>
          <w:sz w:val="24"/>
          <w:szCs w:val="24"/>
        </w:rPr>
        <w:t xml:space="preserve"> 9.00</w:t>
      </w:r>
    </w:p>
    <w:p w14:paraId="62FCF652" w14:textId="77777777" w:rsidR="00E84661" w:rsidRPr="0040630C" w:rsidRDefault="00E84661" w:rsidP="00E84661">
      <w:pPr>
        <w:rPr>
          <w:sz w:val="24"/>
          <w:szCs w:val="24"/>
        </w:rPr>
      </w:pPr>
    </w:p>
    <w:p w14:paraId="1D829DA7" w14:textId="77777777" w:rsidR="00E84661" w:rsidRPr="0040630C" w:rsidRDefault="00E84661" w:rsidP="00E84661">
      <w:pPr>
        <w:rPr>
          <w:sz w:val="24"/>
          <w:szCs w:val="24"/>
        </w:rPr>
      </w:pPr>
      <w:r w:rsidRPr="0040630C">
        <w:rPr>
          <w:sz w:val="24"/>
          <w:szCs w:val="24"/>
        </w:rPr>
        <w:t>b. scFv DNA sequences in FASTA format.</w:t>
      </w:r>
    </w:p>
    <w:p w14:paraId="36E6DECB" w14:textId="77777777" w:rsidR="00E84661" w:rsidRPr="0040630C" w:rsidRDefault="00E84661" w:rsidP="00E84661">
      <w:pPr>
        <w:rPr>
          <w:b/>
          <w:sz w:val="24"/>
          <w:szCs w:val="24"/>
        </w:rPr>
      </w:pPr>
      <w:r w:rsidRPr="0040630C">
        <w:rPr>
          <w:b/>
          <w:sz w:val="24"/>
          <w:szCs w:val="24"/>
        </w:rPr>
        <w:t>&gt;scFv-1</w:t>
      </w:r>
    </w:p>
    <w:p w14:paraId="51FDE464" w14:textId="454CDFC5" w:rsidR="00E84661" w:rsidRPr="0040630C" w:rsidRDefault="00E84661" w:rsidP="00E84661">
      <w:pPr>
        <w:rPr>
          <w:rFonts w:ascii="Courier New" w:hAnsi="Courier New" w:cs="Courier New"/>
          <w:sz w:val="24"/>
          <w:szCs w:val="24"/>
          <w:shd w:val="clear" w:color="auto" w:fill="FFFFFF"/>
        </w:rPr>
      </w:pPr>
      <w:r w:rsidRPr="0040630C">
        <w:rPr>
          <w:rFonts w:ascii="Courier New" w:hAnsi="Courier New" w:cs="Courier New"/>
          <w:sz w:val="24"/>
          <w:szCs w:val="24"/>
          <w:highlight w:val="green"/>
          <w:shd w:val="clear" w:color="auto" w:fill="FFFFFF"/>
        </w:rPr>
        <w:t>CAGGTGCATCTGGTCCAAAGTGGCGGCGAAGTCAAAAAGTCAGGTGATAGCGTCAAAGTGAGCTGTAAAGCGAGTGGCGGCGGCTTCAGCGATCGTGCAGTTGGGTGGGTTCGGCAGGCACCCGGTAAGGGGCTGGAATGGATGGGGGGTAATGAGCCGGAGAAAAAAAAGGGGAACAACAAAGATAAATTCCAGGGACGCGTGGGGGTTACGGCCGACCGTGATAAGGGCCAGGCTCATATGGAAGTGAAACGTTTAAAAAGCGAAGATACGGGGGTGTACTATTGTAGTAAGTTCGATAGCGATCAGAAAAAAATGGAATACTGGGGCAAAGGCGCCACAGTAACAGTCACGAGT</w:t>
      </w:r>
      <w:r w:rsidRPr="0040630C">
        <w:rPr>
          <w:rFonts w:ascii="Courier New" w:hAnsi="Courier New" w:cs="Courier New"/>
          <w:sz w:val="24"/>
          <w:szCs w:val="24"/>
          <w:highlight w:val="red"/>
          <w:shd w:val="clear" w:color="auto" w:fill="FFFFFF"/>
        </w:rPr>
        <w:t>GGTGGTGGAGGCTCGGGTGGCGGTGGCAGCGGCGGCGGCGGCAGC</w:t>
      </w:r>
      <w:r w:rsidRPr="0040630C">
        <w:rPr>
          <w:rFonts w:ascii="Courier New" w:hAnsi="Courier New" w:cs="Courier New"/>
          <w:sz w:val="24"/>
          <w:szCs w:val="24"/>
          <w:highlight w:val="cyan"/>
          <w:shd w:val="clear" w:color="auto" w:fill="FFFFFF"/>
        </w:rPr>
        <w:t>GACATTGTCATGACCCAAACTCCGGGGACTGCGGCCGGGCGTCCGGGGGAAAAAGCTCGTATCTCGTGTCGCGGGTCCCAGACCGAAAAGCGTGAGGACGAACGGAGCTACTTAAATTGGTATTTACAAAAACCAGGTCAATCGCCGCAGCTGTTAATTTATCAAGGCAGTCGTCGTGCATCTGGTGTGCCCGACCGTTTCTCAGGACGTGGCAGTGGCAAGGAATTTAACCTGGGAATCCGTCGTACCGATCGTGAGGACGAGGGTCGCTATTTTTGCAAAGGCAGTCGCAAGGATCGTGGCTTTGGGGGTGGGGCGAAGGTCGAAATCAAA</w:t>
      </w:r>
      <w:r w:rsidRPr="008313F6">
        <w:rPr>
          <w:rFonts w:ascii="Courier New" w:hAnsi="Courier New" w:cs="Courier New"/>
          <w:sz w:val="24"/>
          <w:szCs w:val="24"/>
          <w:highlight w:val="darkGray"/>
          <w:shd w:val="clear" w:color="auto" w:fill="FFFFFF"/>
        </w:rPr>
        <w:t>GGTAGCGGC</w:t>
      </w:r>
      <w:r w:rsidRPr="0040630C">
        <w:rPr>
          <w:rFonts w:ascii="Courier New" w:hAnsi="Courier New" w:cs="Courier New"/>
          <w:sz w:val="24"/>
          <w:szCs w:val="24"/>
          <w:highlight w:val="darkRed"/>
          <w:shd w:val="clear" w:color="auto" w:fill="FFFFFF"/>
        </w:rPr>
        <w:t>CATCATCACCACCATCAT</w:t>
      </w:r>
      <w:r w:rsidR="008313F6" w:rsidRPr="008313F6">
        <w:rPr>
          <w:rFonts w:ascii="Courier New" w:hAnsi="Courier New" w:cs="Courier New"/>
          <w:b/>
          <w:sz w:val="24"/>
          <w:szCs w:val="24"/>
          <w:highlight w:val="blue"/>
          <w:shd w:val="clear" w:color="auto" w:fill="FFFFFF"/>
        </w:rPr>
        <w:t>TGA</w:t>
      </w:r>
    </w:p>
    <w:p w14:paraId="142FB795" w14:textId="77777777" w:rsidR="00E84661" w:rsidRPr="0040630C" w:rsidRDefault="00E84661" w:rsidP="00E84661">
      <w:pPr>
        <w:rPr>
          <w:b/>
          <w:sz w:val="24"/>
          <w:szCs w:val="24"/>
        </w:rPr>
      </w:pPr>
      <w:r w:rsidRPr="0040630C">
        <w:rPr>
          <w:b/>
          <w:sz w:val="24"/>
          <w:szCs w:val="24"/>
        </w:rPr>
        <w:t>&gt;scFv-2</w:t>
      </w:r>
    </w:p>
    <w:p w14:paraId="05A28E26" w14:textId="724863E4" w:rsidR="00E84661" w:rsidRPr="0040630C" w:rsidRDefault="00E84661" w:rsidP="00E84661">
      <w:pPr>
        <w:rPr>
          <w:rFonts w:ascii="Courier New" w:hAnsi="Courier New" w:cs="Courier New"/>
          <w:sz w:val="24"/>
          <w:szCs w:val="24"/>
          <w:shd w:val="clear" w:color="auto" w:fill="FFFFFF"/>
        </w:rPr>
      </w:pPr>
      <w:r w:rsidRPr="0040630C">
        <w:rPr>
          <w:rFonts w:ascii="Courier New" w:hAnsi="Courier New" w:cs="Courier New"/>
          <w:sz w:val="24"/>
          <w:szCs w:val="24"/>
          <w:highlight w:val="green"/>
          <w:shd w:val="clear" w:color="auto" w:fill="FFFFFF"/>
        </w:rPr>
        <w:t>GAAGTGCGCCTCGAGGAATCCGGCGGCGGTGTAAAAAAACCGGGTGATTCACTGCGCCTTAGTTGTCGGGGCTCGGGATTTAAAGAGTCTCGTTCGGATGTCAGTTTTGTGCGCCAAGCGCCTGGGAAGGGGCTCGAATGGGTTGGCGGTTCCAAATCACGCCGTGGCGGGGGTGATGGGAATTATGCGCGCGACGTACGTGGTCGGGTGGGTGCGACGCGCGACGATTCAAAAAACACGTCCCACCTCGAGTTCAACGGCGTTAAAAGTGATGATACCGCTGTATACTTCTGTACACGTTCAGATAAGAAAGAGCGCATGGATGGATGGGGTAAAGGCACGTTGGTTACGGTTACCTCG</w:t>
      </w:r>
      <w:r w:rsidRPr="0040630C">
        <w:rPr>
          <w:rFonts w:ascii="Courier New" w:hAnsi="Courier New" w:cs="Courier New"/>
          <w:sz w:val="24"/>
          <w:szCs w:val="24"/>
          <w:highlight w:val="red"/>
          <w:shd w:val="clear" w:color="auto" w:fill="FFFFFF"/>
        </w:rPr>
        <w:t>GGAGGAGGTGGTTCAGGTGGCGGCGGTTCAGGGGGGGGTGGCTCT</w:t>
      </w:r>
      <w:r w:rsidRPr="0040630C">
        <w:rPr>
          <w:rFonts w:ascii="Courier New" w:hAnsi="Courier New" w:cs="Courier New"/>
          <w:sz w:val="24"/>
          <w:szCs w:val="24"/>
          <w:highlight w:val="cyan"/>
          <w:shd w:val="clear" w:color="auto" w:fill="FFFFFF"/>
        </w:rPr>
        <w:t>AGTGAGGTTATGACCCAGTCCCCGGGTTCGGCCTCCGGCCGCGTCGGCGAAAAAGCGACCATTTCTTGTCGTTCTTCTAAGAAAAAAGGTAAAGAGGACGGTGAGGGTAGCATGTATTGGTTTCTGAAAAAGGCCCGTCCAGGATCGACGCTGCTGATTTCTCGGGGGCGCAATCGGTTTAGTGGTGTGCCGGAACGTTTCTCCGGGGGCGGTAGCGGTAAAGATGCCACGCTTGGCATCCGTCGTACAGAACGGGAAGACTTTGGTGATTATTTTTGTCAACAGTCAGAAAAAGAGGAACGCTTCGGCAGTGGCGCGAAAGTTGACCGTAAG</w:t>
      </w:r>
      <w:r w:rsidRPr="008313F6">
        <w:rPr>
          <w:rFonts w:ascii="Courier New" w:hAnsi="Courier New" w:cs="Courier New"/>
          <w:sz w:val="24"/>
          <w:szCs w:val="24"/>
          <w:highlight w:val="darkGray"/>
          <w:shd w:val="clear" w:color="auto" w:fill="FFFFFF"/>
        </w:rPr>
        <w:t>GGCTCGGGC</w:t>
      </w:r>
      <w:r w:rsidRPr="0040630C">
        <w:rPr>
          <w:rFonts w:ascii="Courier New" w:hAnsi="Courier New" w:cs="Courier New"/>
          <w:sz w:val="24"/>
          <w:szCs w:val="24"/>
          <w:highlight w:val="darkRed"/>
          <w:shd w:val="clear" w:color="auto" w:fill="FFFFFF"/>
        </w:rPr>
        <w:t>CACCACCACCACCATCAT</w:t>
      </w:r>
      <w:r w:rsidR="008313F6" w:rsidRPr="008313F6">
        <w:rPr>
          <w:rFonts w:ascii="Courier New" w:hAnsi="Courier New" w:cs="Courier New"/>
          <w:b/>
          <w:sz w:val="24"/>
          <w:szCs w:val="24"/>
          <w:highlight w:val="blue"/>
          <w:shd w:val="clear" w:color="auto" w:fill="FFFFFF"/>
        </w:rPr>
        <w:t>TGA</w:t>
      </w:r>
    </w:p>
    <w:p w14:paraId="4833F210" w14:textId="77777777" w:rsidR="00E84661" w:rsidRPr="0040630C" w:rsidRDefault="00E84661" w:rsidP="00E84661">
      <w:pPr>
        <w:rPr>
          <w:b/>
          <w:sz w:val="24"/>
          <w:szCs w:val="24"/>
        </w:rPr>
      </w:pPr>
      <w:r w:rsidRPr="0040630C">
        <w:rPr>
          <w:b/>
          <w:sz w:val="24"/>
          <w:szCs w:val="24"/>
        </w:rPr>
        <w:t>&gt;scFv-3</w:t>
      </w:r>
    </w:p>
    <w:p w14:paraId="0BDA3ABD" w14:textId="5E2D1631" w:rsidR="00E84661" w:rsidRPr="0040630C" w:rsidRDefault="00E84661" w:rsidP="00E84661">
      <w:pPr>
        <w:rPr>
          <w:rFonts w:ascii="Courier New" w:hAnsi="Courier New" w:cs="Courier New"/>
          <w:sz w:val="24"/>
          <w:szCs w:val="24"/>
        </w:rPr>
      </w:pPr>
      <w:r w:rsidRPr="0040630C">
        <w:rPr>
          <w:rFonts w:ascii="Courier New" w:hAnsi="Courier New" w:cs="Courier New"/>
          <w:sz w:val="24"/>
          <w:szCs w:val="24"/>
          <w:highlight w:val="green"/>
        </w:rPr>
        <w:t>GAAGTTCGCCTGGAACAGAGCGGTGGCGAGGTTAAAAAATCATCCGAAAGCATGAAAATTACCTGTAAAGGGTCAGACGGTAAGGAAAAACAGGCCTGGGTTGGTTTCGTGCGGCAGATGCCAGGGAAGGGATTGGAGTGGATGGGTCGTATCGACCCAAGCGACTCCTATACGAACTATTCCCCATCGTTTCAGGGCCATGTGACCGCGACCGCTGATCGTGATAAGGGGCAAGCCCACCTGCAGGTGAAGTCAATGAAAAGCTCTGATACCGGCATGTACTATTGCTCGCAAGACAAGGAGGGTTTCAAACGTTGGGGTAAAGGAACAACAGTGACCGTTACCGCG</w:t>
      </w:r>
      <w:r w:rsidRPr="0040630C">
        <w:rPr>
          <w:rFonts w:ascii="Courier New" w:hAnsi="Courier New" w:cs="Courier New"/>
          <w:sz w:val="24"/>
          <w:szCs w:val="24"/>
          <w:highlight w:val="red"/>
        </w:rPr>
        <w:t>GGCGGGGGCGGTAGTGGTGGCGGTGGCAGTGGTGGTGGAGGATCC</w:t>
      </w:r>
      <w:r w:rsidRPr="0040630C">
        <w:rPr>
          <w:rFonts w:ascii="Courier New" w:hAnsi="Courier New" w:cs="Courier New"/>
          <w:sz w:val="24"/>
          <w:szCs w:val="24"/>
          <w:highlight w:val="cyan"/>
        </w:rPr>
        <w:t>TCTGATGAATTAACGCAGTCACCGGGAACTGCTGCCGGTAGCGTGGGTGAACGTGTTACCATTTTTTGCAAAGCCTCGGGTGAAGGAGAACGCAAAGTTAGCTGGTATCAACAGAAAGCCGGTAAAGGTCCCAAAGTGTTGGTGCATGGGGGTGATAAACGGGAATCTGGGGTATCAGAACGC</w:t>
      </w:r>
      <w:r w:rsidRPr="0040630C">
        <w:rPr>
          <w:rFonts w:ascii="Courier New" w:hAnsi="Courier New" w:cs="Courier New"/>
          <w:sz w:val="24"/>
          <w:szCs w:val="24"/>
          <w:highlight w:val="cyan"/>
        </w:rPr>
        <w:lastRenderedPageBreak/>
        <w:t>TTTTCTGGCTCGGGCAGTGGCAAAGAATTTACCCTGGGTATTAGTAAAGTCGAACCGGAAGATGAAGGCCGCTATTATTGCGGAAGCTACAAATCATATCCGTGGACTTTCGGTGGCGGCACCAAGGTTGAAGTTAAA</w:t>
      </w:r>
      <w:r w:rsidRPr="008313F6">
        <w:rPr>
          <w:rFonts w:ascii="Courier New" w:hAnsi="Courier New" w:cs="Courier New"/>
          <w:sz w:val="24"/>
          <w:szCs w:val="24"/>
          <w:highlight w:val="darkGray"/>
        </w:rPr>
        <w:t>GGCAGCGGA</w:t>
      </w:r>
      <w:r w:rsidRPr="0040630C">
        <w:rPr>
          <w:rFonts w:ascii="Courier New" w:hAnsi="Courier New" w:cs="Courier New"/>
          <w:sz w:val="24"/>
          <w:szCs w:val="24"/>
          <w:highlight w:val="darkRed"/>
        </w:rPr>
        <w:t>CATCACCACCATCATCAT</w:t>
      </w:r>
      <w:r w:rsidR="008313F6" w:rsidRPr="008313F6">
        <w:rPr>
          <w:rFonts w:ascii="Courier New" w:hAnsi="Courier New" w:cs="Courier New"/>
          <w:b/>
          <w:sz w:val="24"/>
          <w:szCs w:val="24"/>
          <w:highlight w:val="blue"/>
          <w:shd w:val="clear" w:color="auto" w:fill="FFFFFF"/>
        </w:rPr>
        <w:t>TGA</w:t>
      </w:r>
    </w:p>
    <w:p w14:paraId="4E0C1FDA" w14:textId="77777777" w:rsidR="00E84661" w:rsidRPr="0040630C" w:rsidRDefault="00E84661" w:rsidP="00E84661">
      <w:pPr>
        <w:rPr>
          <w:b/>
          <w:sz w:val="24"/>
          <w:szCs w:val="24"/>
        </w:rPr>
      </w:pPr>
      <w:r w:rsidRPr="0040630C">
        <w:rPr>
          <w:b/>
          <w:sz w:val="24"/>
          <w:szCs w:val="24"/>
        </w:rPr>
        <w:t>&gt;scFv-4</w:t>
      </w:r>
    </w:p>
    <w:p w14:paraId="422EDB11" w14:textId="02B93317" w:rsidR="00E84661" w:rsidRPr="0040630C" w:rsidRDefault="00E84661" w:rsidP="00E84661">
      <w:pPr>
        <w:rPr>
          <w:rFonts w:ascii="Courier New" w:hAnsi="Courier New" w:cs="Courier New"/>
          <w:sz w:val="24"/>
          <w:szCs w:val="24"/>
        </w:rPr>
      </w:pPr>
      <w:r w:rsidRPr="0040630C">
        <w:rPr>
          <w:rFonts w:ascii="Courier New" w:hAnsi="Courier New" w:cs="Courier New"/>
          <w:sz w:val="24"/>
          <w:szCs w:val="24"/>
          <w:highlight w:val="green"/>
        </w:rPr>
        <w:t>GAAGTTCGCCTGGAAGAAAGCGGAGGTGGGGTTGTACAACCGCGTGCCAGTATGCGTCTGACCTGTAAAGCCAGCGCGCACGATAGCAAACGCAGTAAAATGGGATGGATTCGGCAGGCTCCGGGGAAAGGTTTAGAATGGGTTTCATCCATCGGCGAAGAGGGCAAAGATAAAAAATATGCCGATAGCCGCAAAGGCCGTTTCACTATCAGCCGGGATAACGATAAACGTACTCTTTACCTGGAAATGAAAAATATGGACCAGGATGATACAGGCGCGTACTTCTGCTGCAAGCATTCAGATGGAATGGATACCTGGGGGAAAGGCAGCATGGTTACGGTTTCGGCG</w:t>
      </w:r>
      <w:r w:rsidRPr="0040630C">
        <w:rPr>
          <w:rFonts w:ascii="Courier New" w:hAnsi="Courier New" w:cs="Courier New"/>
          <w:sz w:val="24"/>
          <w:szCs w:val="24"/>
          <w:highlight w:val="red"/>
        </w:rPr>
        <w:t>GGTGGCGGTGGGAGCGGTGGGGGAGGTAGTGGCGGTGGCGGGAGC</w:t>
      </w:r>
      <w:r w:rsidRPr="0040630C">
        <w:rPr>
          <w:rFonts w:ascii="Courier New" w:hAnsi="Courier New" w:cs="Courier New"/>
          <w:sz w:val="24"/>
          <w:szCs w:val="24"/>
          <w:highlight w:val="cyan"/>
        </w:rPr>
        <w:t>GCGATCCAGATGACGCAGAGTCCAGGCAGCTTGTCTGCGCGGGTAGGTGAGAAAGTGCGCATCACCTGCAAAGCTGGTGACAAAATTCGTGACAAAGTAGCATGGAACCAACAAAAGCGTGGTCAAGCACCGAAAGTGCTGGTCAGCCGCAGTGACAAACGTCAGTCAGGCGTTCCGAGCCGGTTTTCCGGAGGCGGTAGCGGTACTGATTTTACATTGACTATTTCTTCACTGGAGCCGGGTGATTTTGCGACCTACTACTGCACCGACGAGAAAACCCACGATCGCCGTTTCGGCGGTGGCGCTCGTGTGGAACGGAAA</w:t>
      </w:r>
      <w:r w:rsidRPr="008313F6">
        <w:rPr>
          <w:rFonts w:ascii="Courier New" w:hAnsi="Courier New" w:cs="Courier New"/>
          <w:sz w:val="24"/>
          <w:szCs w:val="24"/>
          <w:highlight w:val="darkGray"/>
        </w:rPr>
        <w:t>GGTTCTGGC</w:t>
      </w:r>
      <w:r w:rsidRPr="0040630C">
        <w:rPr>
          <w:rFonts w:ascii="Courier New" w:hAnsi="Courier New" w:cs="Courier New"/>
          <w:sz w:val="24"/>
          <w:szCs w:val="24"/>
          <w:highlight w:val="darkRed"/>
        </w:rPr>
        <w:t>CACCACCATCACCATCAT</w:t>
      </w:r>
      <w:r w:rsidR="008313F6" w:rsidRPr="008313F6">
        <w:rPr>
          <w:rFonts w:ascii="Courier New" w:hAnsi="Courier New" w:cs="Courier New"/>
          <w:b/>
          <w:sz w:val="24"/>
          <w:szCs w:val="24"/>
          <w:highlight w:val="blue"/>
          <w:shd w:val="clear" w:color="auto" w:fill="FFFFFF"/>
        </w:rPr>
        <w:t>TGA</w:t>
      </w:r>
    </w:p>
    <w:p w14:paraId="1A96F218" w14:textId="77777777" w:rsidR="00E84661" w:rsidRPr="0040630C" w:rsidRDefault="00E84661" w:rsidP="00E84661">
      <w:pPr>
        <w:rPr>
          <w:b/>
          <w:sz w:val="24"/>
          <w:szCs w:val="24"/>
        </w:rPr>
      </w:pPr>
      <w:r w:rsidRPr="0040630C">
        <w:rPr>
          <w:b/>
          <w:sz w:val="24"/>
          <w:szCs w:val="24"/>
        </w:rPr>
        <w:t>&gt;scFv-5</w:t>
      </w:r>
    </w:p>
    <w:p w14:paraId="2BD2512C" w14:textId="15E9B24E" w:rsidR="00E84661" w:rsidRPr="0040630C" w:rsidRDefault="00E84661" w:rsidP="00E84661">
      <w:pPr>
        <w:rPr>
          <w:rFonts w:ascii="Courier New" w:hAnsi="Courier New" w:cs="Courier New"/>
          <w:sz w:val="24"/>
          <w:szCs w:val="24"/>
        </w:rPr>
      </w:pPr>
      <w:r w:rsidRPr="0040630C">
        <w:rPr>
          <w:rFonts w:ascii="Courier New" w:hAnsi="Courier New" w:cs="Courier New"/>
          <w:sz w:val="24"/>
          <w:szCs w:val="24"/>
          <w:highlight w:val="green"/>
        </w:rPr>
        <w:t>GAACAGCGCTTGGTACAGTCGGGGGCGGAAGTAAAGAAACCGGGTGAATCACTTCGCATTAGCTGCAAAGGCTCAGGCGAAAAGGGCGAGGGGGAGTGGATTAGCTGGGTTCGTCAAATGCCCGGTAAGGGTCTCGAATGGATGGGTCGCATTGACCCGAGCGATAAATACACGAACTACAGTCCTTCGTTCCAAGGTCAGGTGACCATCGATAAGGACCGTGATAAATCTACCGCATATTTACAATGGTCTCGCCTGAAGTCAGGCGACACTGGCGAGTACTACTGCTGCCGTGACCCAATTTATGGCGAGCGCGACTGGGGTAAATATTGGGGTCAGGGTACTCTGGTGACAGTGAGTGCA</w:t>
      </w:r>
      <w:r w:rsidRPr="0040630C">
        <w:rPr>
          <w:rFonts w:ascii="Courier New" w:hAnsi="Courier New" w:cs="Courier New"/>
          <w:sz w:val="24"/>
          <w:szCs w:val="24"/>
          <w:highlight w:val="red"/>
        </w:rPr>
        <w:t>GGTGGAGGGGGCAGTGGAGGAGGAGGTAGCGGTGGCGGTGGTTCC</w:t>
      </w:r>
      <w:r w:rsidRPr="0040630C">
        <w:rPr>
          <w:rFonts w:ascii="Courier New" w:hAnsi="Courier New" w:cs="Courier New"/>
          <w:sz w:val="24"/>
          <w:szCs w:val="24"/>
          <w:highlight w:val="cyan"/>
        </w:rPr>
        <w:t>GATATCGTAATGACACAAACCCCCTTATCCGCGCCCGTAACCCCTGGTGAACCGGCGAGCATCTCTTGCCGCTCCGGTGAAAAGGGTTTGGACAAGCGTGAAAAGGGAAAACTGAATTGGAATCAGCAGAAAGCGGGTAAAAGTCCGCAAGTCGTCGTGTACGAAGTCTCAAATCGTGCGACCGGCGTGCCTGATCGCTTCGTGGGTAGTGGCTCGGGAACGGACTTCACTTTAAAGATTAGTCGTGTAGATCGTGAAGATGTGGGCGTCTATTACTGTCAGCAGTATTCTAAGGAAGCTAAGGGCGTAGGTCCAGGCACGAAAGTTGATATTAAA</w:t>
      </w:r>
      <w:r w:rsidRPr="008313F6">
        <w:rPr>
          <w:rFonts w:ascii="Courier New" w:hAnsi="Courier New" w:cs="Courier New"/>
          <w:sz w:val="24"/>
          <w:szCs w:val="24"/>
          <w:highlight w:val="darkGray"/>
        </w:rPr>
        <w:t>GGTAGCGGC</w:t>
      </w:r>
      <w:r w:rsidRPr="0040630C">
        <w:rPr>
          <w:rFonts w:ascii="Courier New" w:hAnsi="Courier New" w:cs="Courier New"/>
          <w:sz w:val="24"/>
          <w:szCs w:val="24"/>
          <w:highlight w:val="darkRed"/>
        </w:rPr>
        <w:t>CACCACCACCATCATCAC</w:t>
      </w:r>
      <w:r w:rsidR="008313F6" w:rsidRPr="008313F6">
        <w:rPr>
          <w:rFonts w:ascii="Courier New" w:hAnsi="Courier New" w:cs="Courier New"/>
          <w:b/>
          <w:sz w:val="24"/>
          <w:szCs w:val="24"/>
          <w:highlight w:val="blue"/>
          <w:shd w:val="clear" w:color="auto" w:fill="FFFFFF"/>
        </w:rPr>
        <w:t>TGA</w:t>
      </w:r>
    </w:p>
    <w:p w14:paraId="3E80BF47" w14:textId="77777777" w:rsidR="00E84661" w:rsidRPr="0040630C" w:rsidRDefault="00E84661" w:rsidP="00E84661">
      <w:pPr>
        <w:rPr>
          <w:b/>
          <w:sz w:val="24"/>
          <w:szCs w:val="24"/>
        </w:rPr>
      </w:pPr>
      <w:r w:rsidRPr="0040630C">
        <w:rPr>
          <w:b/>
          <w:sz w:val="24"/>
          <w:szCs w:val="24"/>
        </w:rPr>
        <w:t>&gt;scFv-2D10</w:t>
      </w:r>
    </w:p>
    <w:p w14:paraId="4D61A62D" w14:textId="416A0F9D" w:rsidR="00CB554F" w:rsidRDefault="00E84661" w:rsidP="008313F6">
      <w:pPr>
        <w:widowControl w:val="0"/>
        <w:tabs>
          <w:tab w:val="left" w:pos="0"/>
          <w:tab w:val="left" w:pos="360"/>
          <w:tab w:val="center" w:pos="4680"/>
          <w:tab w:val="left" w:pos="5840"/>
        </w:tabs>
        <w:jc w:val="both"/>
        <w:rPr>
          <w:sz w:val="24"/>
          <w:szCs w:val="24"/>
        </w:rPr>
      </w:pPr>
      <w:r w:rsidRPr="0040630C">
        <w:rPr>
          <w:rFonts w:ascii="Courier New" w:hAnsi="Courier New" w:cs="Courier New"/>
          <w:sz w:val="24"/>
          <w:szCs w:val="24"/>
          <w:highlight w:val="green"/>
        </w:rPr>
        <w:t>ATGGAAATCCAGTTACAGCAGTCTGGTCCGGAATTAGTGAAGCCGGGCGCGTCTGTTAAGATTAGCTGCAAAGCTTCCGGATATAGCTTTACCGATTACATCATGTTGTGGGTCAAACAATCTCATGGTAAAAGTTTGGAATGGATTGGCAACATTAATCCGTATTATGGCAGCACTAGCTACAATTTGAAATTCAAAGGAAAAGCCACCTTGACTGTTGACAAGAGCAGCTCAACCGCCTACATGCAACTTAACTCACTGACCTCTGAAGATTCCGCGGTCTACTACTGTGCGCGTAAGAACTACTATGGTAGCTCGTTGGATTACTGGGGCCAGGGCACTACTCTTACGGTATCCAGCGCCAAAACGACC</w:t>
      </w:r>
      <w:r w:rsidRPr="0040630C">
        <w:rPr>
          <w:rFonts w:ascii="Courier New" w:hAnsi="Courier New" w:cs="Courier New"/>
          <w:sz w:val="24"/>
          <w:szCs w:val="24"/>
          <w:highlight w:val="red"/>
        </w:rPr>
        <w:t>GGAGGCGGGGGGAGTGGTGGTGGAGGCAGCGGTGGCGGCGGCTCC</w:t>
      </w:r>
      <w:r w:rsidRPr="0040630C">
        <w:rPr>
          <w:rFonts w:ascii="Courier New" w:hAnsi="Courier New" w:cs="Courier New"/>
          <w:sz w:val="24"/>
          <w:szCs w:val="24"/>
          <w:highlight w:val="cyan"/>
        </w:rPr>
        <w:t>GATGTGGTCATGACGCAGACTCCGTTCTCACTGCCAGTTTCGCTTGGTGACCAGGCATCGATCTCTTGTCGCAGTAGTCAGAGTCTGGTTCATTCCAACGGAAACACGTACCTGCATTGGTATTTACAGAAACCTGGGCAGAGCCCCAAATTGCTGATTTACAAAGTTAGTAACCGCTTCTCTGGTGTTCCCGACCGCTTTTCGGGTTCCGGCAGCGGCACAGACTTCACATTGAAAATTTCGCGTGTTGAAGCCGAAGATCTGGGCGTTTATTTTTGCAGTCAATCCACCCATGTGCCGTATACGTTTGGTGGTGGAACCAAACTGGAGATTAAA</w:t>
      </w:r>
      <w:r w:rsidRPr="008313F6">
        <w:rPr>
          <w:rFonts w:ascii="Courier New" w:hAnsi="Courier New" w:cs="Courier New"/>
          <w:sz w:val="24"/>
          <w:szCs w:val="24"/>
          <w:highlight w:val="darkGray"/>
        </w:rPr>
        <w:t>GGTAGCGGT</w:t>
      </w:r>
      <w:r w:rsidRPr="0040630C">
        <w:rPr>
          <w:rFonts w:ascii="Courier New" w:hAnsi="Courier New" w:cs="Courier New"/>
          <w:sz w:val="24"/>
          <w:szCs w:val="24"/>
          <w:highlight w:val="darkRed"/>
        </w:rPr>
        <w:t>CATCACCACCATCATCAT</w:t>
      </w:r>
      <w:bookmarkEnd w:id="2"/>
      <w:bookmarkEnd w:id="3"/>
      <w:r w:rsidR="008313F6" w:rsidRPr="008313F6">
        <w:rPr>
          <w:rFonts w:ascii="Courier New" w:hAnsi="Courier New" w:cs="Courier New"/>
          <w:b/>
          <w:sz w:val="24"/>
          <w:szCs w:val="24"/>
          <w:highlight w:val="blue"/>
          <w:shd w:val="clear" w:color="auto" w:fill="FFFFFF"/>
        </w:rPr>
        <w:t>TGA</w:t>
      </w:r>
    </w:p>
    <w:p w14:paraId="3630E0A5" w14:textId="77777777" w:rsidR="00CB554F" w:rsidRDefault="00CB554F" w:rsidP="00F534C2">
      <w:pPr>
        <w:rPr>
          <w:sz w:val="24"/>
          <w:szCs w:val="24"/>
        </w:rPr>
      </w:pPr>
    </w:p>
    <w:p w14:paraId="0C26DAAF" w14:textId="77777777" w:rsidR="00CB554F" w:rsidRDefault="00CB554F" w:rsidP="00F534C2">
      <w:pPr>
        <w:rPr>
          <w:sz w:val="24"/>
          <w:szCs w:val="24"/>
        </w:rPr>
      </w:pPr>
    </w:p>
    <w:p w14:paraId="49A01CA7" w14:textId="77777777" w:rsidR="00CB554F" w:rsidRDefault="00CB554F" w:rsidP="00F534C2">
      <w:pPr>
        <w:rPr>
          <w:sz w:val="24"/>
          <w:szCs w:val="24"/>
        </w:rPr>
      </w:pPr>
    </w:p>
    <w:p w14:paraId="1E780B89" w14:textId="77777777" w:rsidR="00CB554F" w:rsidRDefault="00CB554F" w:rsidP="00F534C2">
      <w:pPr>
        <w:rPr>
          <w:sz w:val="24"/>
          <w:szCs w:val="24"/>
        </w:rPr>
      </w:pPr>
    </w:p>
    <w:p w14:paraId="1AEC6352" w14:textId="77777777" w:rsidR="00CB554F" w:rsidRPr="00A31804" w:rsidRDefault="00CB554F" w:rsidP="00CB554F">
      <w:pPr>
        <w:spacing w:line="480" w:lineRule="auto"/>
        <w:jc w:val="center"/>
        <w:outlineLvl w:val="0"/>
        <w:rPr>
          <w:b/>
          <w:sz w:val="24"/>
          <w:szCs w:val="24"/>
        </w:rPr>
      </w:pPr>
      <w:r w:rsidRPr="00A31804">
        <w:rPr>
          <w:b/>
          <w:sz w:val="24"/>
          <w:szCs w:val="24"/>
        </w:rPr>
        <w:t>REFERENCES</w:t>
      </w:r>
    </w:p>
    <w:p w14:paraId="0BBCCE79" w14:textId="77777777" w:rsidR="00594B54" w:rsidRPr="00594B54" w:rsidRDefault="00CB554F" w:rsidP="00594B54">
      <w:pPr>
        <w:pStyle w:val="EndNoteBibliography"/>
        <w:rPr>
          <w:noProof/>
        </w:rPr>
      </w:pPr>
      <w:r>
        <w:rPr>
          <w:sz w:val="24"/>
          <w:szCs w:val="24"/>
        </w:rPr>
        <w:fldChar w:fldCharType="begin"/>
      </w:r>
      <w:r w:rsidRPr="00365D34">
        <w:rPr>
          <w:sz w:val="24"/>
          <w:szCs w:val="24"/>
        </w:rPr>
        <w:instrText xml:space="preserve"> ADDIN EN.REFLIST </w:instrText>
      </w:r>
      <w:r>
        <w:rPr>
          <w:sz w:val="24"/>
          <w:szCs w:val="24"/>
        </w:rPr>
        <w:fldChar w:fldCharType="separate"/>
      </w:r>
      <w:bookmarkStart w:id="4" w:name="_ENREF_1"/>
      <w:r w:rsidR="00594B54" w:rsidRPr="00594B54">
        <w:rPr>
          <w:noProof/>
        </w:rPr>
        <w:t>Bachmann A, Kiefhaber T, Boudko S, Engel J, Bachinger HP. 2005. Collagen triple-helix formation in all-trans chains proceeds by a nucleation/growth mechanism with a purely entropic barrier. Proc. Natl. Acad. Sci. USA 102(39):13897-13902.</w:t>
      </w:r>
      <w:bookmarkEnd w:id="4"/>
    </w:p>
    <w:p w14:paraId="2657C16A" w14:textId="77777777" w:rsidR="00594B54" w:rsidRPr="00594B54" w:rsidRDefault="00594B54" w:rsidP="00594B54">
      <w:pPr>
        <w:pStyle w:val="EndNoteBibliography"/>
        <w:rPr>
          <w:noProof/>
        </w:rPr>
      </w:pPr>
      <w:bookmarkStart w:id="5" w:name="_ENREF_2"/>
      <w:r w:rsidRPr="00594B54">
        <w:rPr>
          <w:noProof/>
        </w:rPr>
        <w:t>Best RB, Zhu X, Shim J, Lopes PE, Mittal J, Feig M, Mackerell AD, Jr. 2012. Optimization of the additive CHARMM all-atom protein force field targeting improved sampling of the backbone phi, psi and side-chain chi(1) and chi(2) dihedral angles. J. Chem. Theory Comput. 8(9):3257-3273.</w:t>
      </w:r>
      <w:bookmarkEnd w:id="5"/>
    </w:p>
    <w:p w14:paraId="036FED71" w14:textId="77777777" w:rsidR="00594B54" w:rsidRPr="00594B54" w:rsidRDefault="00594B54" w:rsidP="00594B54">
      <w:pPr>
        <w:pStyle w:val="EndNoteBibliography"/>
        <w:rPr>
          <w:noProof/>
        </w:rPr>
      </w:pPr>
      <w:bookmarkStart w:id="6" w:name="_ENREF_3"/>
      <w:r w:rsidRPr="00594B54">
        <w:rPr>
          <w:noProof/>
        </w:rPr>
        <w:t>Blanco-Toribio A, Lacadena J, Nunez-Prado N, Alvarez-Cienfuegos A, Villate M, Compte M, Sanz L, Blanco FJ, Alvarez-Vallina L. 2014. Efficient production of single-chain fragment variable-based N-terminal trimerbodies in Pichia pastoris. Microb. Cell Fact. 13:116.</w:t>
      </w:r>
      <w:bookmarkEnd w:id="6"/>
    </w:p>
    <w:p w14:paraId="0049F88F" w14:textId="77777777" w:rsidR="00594B54" w:rsidRPr="00594B54" w:rsidRDefault="00594B54" w:rsidP="00594B54">
      <w:pPr>
        <w:pStyle w:val="EndNoteBibliography"/>
        <w:rPr>
          <w:noProof/>
        </w:rPr>
      </w:pPr>
      <w:bookmarkStart w:id="7" w:name="_ENREF_4"/>
      <w:r w:rsidRPr="00594B54">
        <w:rPr>
          <w:noProof/>
        </w:rPr>
        <w:t>Campana V, Zentilin L, Mirabile I, Kranjc A, Casanova P, Giacca M, Prusiner SB, Legname G, Zurzolo C. 2009. Development of antibody fragments for immunotherapy of prion diseases. Biochem. J. 418:507-515.</w:t>
      </w:r>
      <w:bookmarkEnd w:id="7"/>
    </w:p>
    <w:p w14:paraId="0B1F95E8" w14:textId="77777777" w:rsidR="00594B54" w:rsidRPr="00594B54" w:rsidRDefault="00594B54" w:rsidP="00594B54">
      <w:pPr>
        <w:pStyle w:val="EndNoteBibliography"/>
        <w:rPr>
          <w:noProof/>
        </w:rPr>
      </w:pPr>
      <w:bookmarkStart w:id="8" w:name="_ENREF_5"/>
      <w:r w:rsidRPr="00594B54">
        <w:rPr>
          <w:noProof/>
        </w:rPr>
        <w:t>Chichili VPR, Kumar V, Sivaraman J. 2013. Linkers in the structural biology of protein-protein interactions. Protein Sci. 22(2):153-167.</w:t>
      </w:r>
      <w:bookmarkEnd w:id="8"/>
    </w:p>
    <w:p w14:paraId="4096E85D" w14:textId="77777777" w:rsidR="00594B54" w:rsidRPr="00594B54" w:rsidRDefault="00594B54" w:rsidP="00594B54">
      <w:pPr>
        <w:pStyle w:val="EndNoteBibliography"/>
        <w:rPr>
          <w:noProof/>
        </w:rPr>
      </w:pPr>
      <w:bookmarkStart w:id="9" w:name="_ENREF_6"/>
      <w:r w:rsidRPr="00594B54">
        <w:rPr>
          <w:noProof/>
        </w:rPr>
        <w:t>Darden T, York D, Pedersen L. 1993. Particle Mesh Ewald - an N.Log(N) Method for Ewald Sums in Large Systems. J. Chem. Phys. 98(12):10089-10092.</w:t>
      </w:r>
      <w:bookmarkEnd w:id="9"/>
    </w:p>
    <w:p w14:paraId="7962B529" w14:textId="77777777" w:rsidR="00594B54" w:rsidRPr="00594B54" w:rsidRDefault="00594B54" w:rsidP="00594B54">
      <w:pPr>
        <w:pStyle w:val="EndNoteBibliography"/>
        <w:rPr>
          <w:noProof/>
        </w:rPr>
      </w:pPr>
      <w:bookmarkStart w:id="10" w:name="_ENREF_7"/>
      <w:r w:rsidRPr="00594B54">
        <w:rPr>
          <w:noProof/>
        </w:rPr>
        <w:t>Ding L, Azam M, Lin YH, Sheridan J, Wei SH, Gupta G, Singh RK, Pauling MH, Chu WH, Tran A and others. 2010. Generation of High-Affinity Fully Human Anti-Interleukin-8 Antibodies from its cDNA by Two-Hybrid Screening and Affinity Maturation in Yeast. Protein Sci. 19(10):1957-1966.</w:t>
      </w:r>
      <w:bookmarkEnd w:id="10"/>
    </w:p>
    <w:p w14:paraId="206F94BE" w14:textId="77777777" w:rsidR="00594B54" w:rsidRPr="00594B54" w:rsidRDefault="00594B54" w:rsidP="00594B54">
      <w:pPr>
        <w:pStyle w:val="EndNoteBibliography"/>
        <w:rPr>
          <w:noProof/>
        </w:rPr>
      </w:pPr>
      <w:bookmarkStart w:id="11" w:name="_ENREF_8"/>
      <w:r w:rsidRPr="00594B54">
        <w:rPr>
          <w:noProof/>
        </w:rPr>
        <w:t>Ehrenmann F, Giudicelli V, Duroux P, Lefranc MP. 2011. IMGT/Collier de Perles: IMGT standardized representation of domains (IG, TR, and IgSF variable and constant domains, MH and MhSF groove domains). Cold Spring Harb. Protoc. 2011(6):726-36.</w:t>
      </w:r>
      <w:bookmarkEnd w:id="11"/>
    </w:p>
    <w:p w14:paraId="6A865F27" w14:textId="77777777" w:rsidR="00594B54" w:rsidRPr="00594B54" w:rsidRDefault="00594B54" w:rsidP="00594B54">
      <w:pPr>
        <w:pStyle w:val="EndNoteBibliography"/>
        <w:rPr>
          <w:noProof/>
        </w:rPr>
      </w:pPr>
      <w:bookmarkStart w:id="12" w:name="_ENREF_9"/>
      <w:r w:rsidRPr="00594B54">
        <w:rPr>
          <w:noProof/>
        </w:rPr>
        <w:t>Fischer N, Elson G, Magistrelli G, Dheilly E, Fouque N, Laurendon A, Gueneau F, Ravn U, Depoisier JF, Moine V and others. 2015. Exploiting light chains for the scalable generation and platform purification of native human bispecific IgG. Nat. Commun. 6:6113.</w:t>
      </w:r>
      <w:bookmarkEnd w:id="12"/>
    </w:p>
    <w:p w14:paraId="73EF50F8" w14:textId="77777777" w:rsidR="00594B54" w:rsidRPr="00594B54" w:rsidRDefault="00594B54" w:rsidP="00594B54">
      <w:pPr>
        <w:pStyle w:val="EndNoteBibliography"/>
        <w:rPr>
          <w:noProof/>
        </w:rPr>
      </w:pPr>
      <w:bookmarkStart w:id="13" w:name="_ENREF_10"/>
      <w:r w:rsidRPr="00594B54">
        <w:rPr>
          <w:noProof/>
        </w:rPr>
        <w:t>Glaven RH, Anderson GP, Zabetakis D, Liu JL, Long NC, Goldman ER. 2012. Linking Single Domain Antibodies that Recognize Different Epitopes on the Same Target. Biosensors 2(1):43-56.</w:t>
      </w:r>
      <w:bookmarkEnd w:id="13"/>
    </w:p>
    <w:p w14:paraId="5B2E68CC" w14:textId="77777777" w:rsidR="00594B54" w:rsidRPr="00594B54" w:rsidRDefault="00594B54" w:rsidP="00594B54">
      <w:pPr>
        <w:pStyle w:val="EndNoteBibliography"/>
        <w:rPr>
          <w:noProof/>
        </w:rPr>
      </w:pPr>
      <w:bookmarkStart w:id="14" w:name="_ENREF_11"/>
      <w:r w:rsidRPr="00594B54">
        <w:rPr>
          <w:noProof/>
        </w:rPr>
        <w:t>Goel M, Krishnan L, Kaur S, Kaur KJ, Salunke DM. 2004. Plasticity within the antigen-combining site may manifest as molecular mimicry in the humoral immune response. J. Immunol. 173(12):7358-7367.</w:t>
      </w:r>
      <w:bookmarkEnd w:id="14"/>
    </w:p>
    <w:p w14:paraId="530CA3F7" w14:textId="77777777" w:rsidR="00594B54" w:rsidRPr="00594B54" w:rsidRDefault="00594B54" w:rsidP="00594B54">
      <w:pPr>
        <w:pStyle w:val="EndNoteBibliography"/>
        <w:rPr>
          <w:noProof/>
        </w:rPr>
      </w:pPr>
      <w:bookmarkStart w:id="15" w:name="_ENREF_12"/>
      <w:r w:rsidRPr="00594B54">
        <w:rPr>
          <w:noProof/>
        </w:rPr>
        <w:t>Gomez CE, Lopez-Campistrous AE, Duarte CA. 1998. An immunoassay with bovine serum albumin coupled peptides for the improved detection of anti V3 antibodies in HIV-1 positive human sera. J. Virol. Methods 71(1):7-16.</w:t>
      </w:r>
      <w:bookmarkEnd w:id="15"/>
    </w:p>
    <w:p w14:paraId="080C2554" w14:textId="77777777" w:rsidR="00594B54" w:rsidRPr="00594B54" w:rsidRDefault="00594B54" w:rsidP="00594B54">
      <w:pPr>
        <w:pStyle w:val="EndNoteBibliography"/>
        <w:rPr>
          <w:noProof/>
        </w:rPr>
      </w:pPr>
      <w:bookmarkStart w:id="16" w:name="_ENREF_13"/>
      <w:r w:rsidRPr="00594B54">
        <w:rPr>
          <w:noProof/>
        </w:rPr>
        <w:t>Greenfield NJ. 2006. Using circular dichroism spectra to estimate protein secondary structure. Nat. Protoc. 1(6):2876-2890.</w:t>
      </w:r>
      <w:bookmarkEnd w:id="16"/>
    </w:p>
    <w:p w14:paraId="16D7C733" w14:textId="77777777" w:rsidR="00594B54" w:rsidRPr="00594B54" w:rsidRDefault="00594B54" w:rsidP="00594B54">
      <w:pPr>
        <w:pStyle w:val="EndNoteBibliography"/>
        <w:rPr>
          <w:noProof/>
        </w:rPr>
      </w:pPr>
      <w:bookmarkStart w:id="17" w:name="_ENREF_14"/>
      <w:r w:rsidRPr="00594B54">
        <w:rPr>
          <w:noProof/>
        </w:rPr>
        <w:t>Hulme EC, Trevethick MA. 2010. Ligand binding assays at equilibrium: validation and interpretation. Brit. J. Pharmacol. 161(6):1219-1237.</w:t>
      </w:r>
      <w:bookmarkEnd w:id="17"/>
    </w:p>
    <w:p w14:paraId="10F69713" w14:textId="77777777" w:rsidR="00594B54" w:rsidRPr="00594B54" w:rsidRDefault="00594B54" w:rsidP="00594B54">
      <w:pPr>
        <w:pStyle w:val="EndNoteBibliography"/>
        <w:rPr>
          <w:noProof/>
        </w:rPr>
      </w:pPr>
      <w:bookmarkStart w:id="18" w:name="_ENREF_15"/>
      <w:r w:rsidRPr="00594B54">
        <w:rPr>
          <w:noProof/>
        </w:rPr>
        <w:t>Kiss G, Pande VS, Houk KN. 2013. Molecular dynamics simulations for the ranking, evaluation, and refinement of computationally designed proteins. Methods Enzymol. 523:145-70.</w:t>
      </w:r>
      <w:bookmarkEnd w:id="18"/>
    </w:p>
    <w:p w14:paraId="48AECE3E" w14:textId="77777777" w:rsidR="00594B54" w:rsidRPr="00594B54" w:rsidRDefault="00594B54" w:rsidP="00594B54">
      <w:pPr>
        <w:pStyle w:val="EndNoteBibliography"/>
        <w:rPr>
          <w:noProof/>
        </w:rPr>
      </w:pPr>
      <w:bookmarkStart w:id="19" w:name="_ENREF_16"/>
      <w:r w:rsidRPr="00594B54">
        <w:rPr>
          <w:noProof/>
        </w:rPr>
        <w:t>Krishnan L, Lomash S, Raj BP, Kaur KJ, Salunke DM. 2007. Paratope plasticity in diverse modes facilitates molecular mimicry in antibody response. J. Immunol. 178(12):7923-31.</w:t>
      </w:r>
      <w:bookmarkEnd w:id="19"/>
    </w:p>
    <w:p w14:paraId="7848B07D" w14:textId="77777777" w:rsidR="00594B54" w:rsidRPr="00594B54" w:rsidRDefault="00594B54" w:rsidP="00594B54">
      <w:pPr>
        <w:pStyle w:val="EndNoteBibliography"/>
        <w:rPr>
          <w:noProof/>
        </w:rPr>
      </w:pPr>
      <w:bookmarkStart w:id="20" w:name="_ENREF_17"/>
      <w:r w:rsidRPr="00594B54">
        <w:rPr>
          <w:noProof/>
        </w:rPr>
        <w:t>Lee PS, Ohshima N, Stanfield RL, Yu WL, Iba Y, Okuno Y, Kurosawa Y, Wilson IA. 2014. Receptor mimicry by antibody F045-092 facilitates universal binding to the H3 subtype of influenza virus. Nat. Commun. 5:3614.</w:t>
      </w:r>
      <w:bookmarkEnd w:id="20"/>
    </w:p>
    <w:p w14:paraId="7D0C443B" w14:textId="77777777" w:rsidR="00594B54" w:rsidRPr="00594B54" w:rsidRDefault="00594B54" w:rsidP="00594B54">
      <w:pPr>
        <w:pStyle w:val="EndNoteBibliography"/>
        <w:rPr>
          <w:noProof/>
        </w:rPr>
      </w:pPr>
      <w:bookmarkStart w:id="21" w:name="_ENREF_18"/>
      <w:r w:rsidRPr="00594B54">
        <w:rPr>
          <w:noProof/>
        </w:rPr>
        <w:t>Lefranc MP. 2011a. IMGT Collier de Perles for the variable (V), constant (C), and groove (G) domains of IG, TR, MH, IgSF, and MhSF. Cold Spring Harb. Protoc. 2011(6):643-51.</w:t>
      </w:r>
      <w:bookmarkEnd w:id="21"/>
    </w:p>
    <w:p w14:paraId="2991756E" w14:textId="77777777" w:rsidR="00594B54" w:rsidRPr="00594B54" w:rsidRDefault="00594B54" w:rsidP="00594B54">
      <w:pPr>
        <w:pStyle w:val="EndNoteBibliography"/>
        <w:rPr>
          <w:noProof/>
        </w:rPr>
      </w:pPr>
      <w:bookmarkStart w:id="22" w:name="_ENREF_19"/>
      <w:r w:rsidRPr="00594B54">
        <w:rPr>
          <w:noProof/>
        </w:rPr>
        <w:t>Lefranc MP. 2011b. IMGT unique numbering for the variable (V), constant (C), and groove (G) domains of IG, TR, MH, IgSF, and MhSF. Cold Spring Harb. Protoc. 2011(6):633-42.</w:t>
      </w:r>
      <w:bookmarkEnd w:id="22"/>
    </w:p>
    <w:p w14:paraId="212B061A" w14:textId="77777777" w:rsidR="00594B54" w:rsidRPr="00594B54" w:rsidRDefault="00594B54" w:rsidP="00594B54">
      <w:pPr>
        <w:pStyle w:val="EndNoteBibliography"/>
        <w:rPr>
          <w:noProof/>
        </w:rPr>
      </w:pPr>
      <w:bookmarkStart w:id="23" w:name="_ENREF_20"/>
      <w:r w:rsidRPr="00594B54">
        <w:rPr>
          <w:noProof/>
        </w:rPr>
        <w:lastRenderedPageBreak/>
        <w:t>Lefranc MP, Pommie C, Kaas Q, Duprat E, Bosc N, Guiraudou D, Jean C, Ruiz M, Da Piedade I, Rouard M and others. 2005. IMGT unique numbering for immunoglobulin and T cell receptor constant domains and Ig superfamily C-like domains. Dev. Comp. Immunol. 29(3):185-203.</w:t>
      </w:r>
      <w:bookmarkEnd w:id="23"/>
    </w:p>
    <w:p w14:paraId="33FC43DB" w14:textId="77777777" w:rsidR="00594B54" w:rsidRPr="00594B54" w:rsidRDefault="00594B54" w:rsidP="00594B54">
      <w:pPr>
        <w:pStyle w:val="EndNoteBibliography"/>
        <w:rPr>
          <w:noProof/>
        </w:rPr>
      </w:pPr>
      <w:bookmarkStart w:id="24" w:name="_ENREF_21"/>
      <w:r w:rsidRPr="00594B54">
        <w:rPr>
          <w:noProof/>
        </w:rPr>
        <w:t>Li T, Pantazes RJ, Maranas CD. 2014. OptMAVEn--a new framework for the de novo design of antibody variable region models targeting specific antigen epitopes. PLoS One 9(8):e105954.</w:t>
      </w:r>
      <w:bookmarkEnd w:id="24"/>
    </w:p>
    <w:p w14:paraId="00BB08A7" w14:textId="77777777" w:rsidR="00594B54" w:rsidRPr="00594B54" w:rsidRDefault="00594B54" w:rsidP="00594B54">
      <w:pPr>
        <w:pStyle w:val="EndNoteBibliography"/>
        <w:rPr>
          <w:noProof/>
        </w:rPr>
      </w:pPr>
      <w:bookmarkStart w:id="25" w:name="_ENREF_22"/>
      <w:r w:rsidRPr="00594B54">
        <w:rPr>
          <w:noProof/>
        </w:rPr>
        <w:t>Li T, Verma D, Tracka MB, Casas-Finet J, Livesay DR, Jacobs DJ. 2013. Thermodynamic Stability and Flexibility Characteristics of Antibody Fragment Complexes. Protein Pept. Lett.</w:t>
      </w:r>
      <w:bookmarkEnd w:id="25"/>
    </w:p>
    <w:p w14:paraId="30284540" w14:textId="77777777" w:rsidR="00594B54" w:rsidRPr="00594B54" w:rsidRDefault="00594B54" w:rsidP="00594B54">
      <w:pPr>
        <w:pStyle w:val="EndNoteBibliography"/>
        <w:rPr>
          <w:noProof/>
        </w:rPr>
      </w:pPr>
      <w:bookmarkStart w:id="26" w:name="_ENREF_23"/>
      <w:r w:rsidRPr="00594B54">
        <w:rPr>
          <w:noProof/>
        </w:rPr>
        <w:t>Mader A, Kunert R. 2012. Evaluation of the potency of the anti-idiotypic antibody Ab2/3H6 mimicking gp41 as an HIV-1 vaccine in a rabbit prime/boost study. PLoS One 7(6):e39063.</w:t>
      </w:r>
      <w:bookmarkEnd w:id="26"/>
    </w:p>
    <w:p w14:paraId="4D31C697" w14:textId="77777777" w:rsidR="00594B54" w:rsidRPr="00594B54" w:rsidRDefault="00594B54" w:rsidP="00594B54">
      <w:pPr>
        <w:pStyle w:val="EndNoteBibliography"/>
        <w:rPr>
          <w:noProof/>
        </w:rPr>
      </w:pPr>
      <w:bookmarkStart w:id="27" w:name="_ENREF_24"/>
      <w:r w:rsidRPr="00594B54">
        <w:rPr>
          <w:noProof/>
        </w:rPr>
        <w:t>Metropolis N, Rosenbluth AW, Rosenbluth MN, Teller AH, Teller E. 1953. Equation of State Calculations by Fast Computing Machines. Journal of Chemical Physics 21(6):1087-1092.</w:t>
      </w:r>
      <w:bookmarkEnd w:id="27"/>
    </w:p>
    <w:p w14:paraId="269C9421" w14:textId="77777777" w:rsidR="00594B54" w:rsidRPr="00594B54" w:rsidRDefault="00594B54" w:rsidP="00594B54">
      <w:pPr>
        <w:pStyle w:val="EndNoteBibliography"/>
        <w:rPr>
          <w:noProof/>
        </w:rPr>
      </w:pPr>
      <w:bookmarkStart w:id="28" w:name="_ENREF_25"/>
      <w:r w:rsidRPr="00594B54">
        <w:rPr>
          <w:noProof/>
        </w:rPr>
        <w:t>Miller KD, Weaver-Feldhaus J, Gray SA, Siegel RW, Feldhaus MJ. 2005. Production, purification, and characterization of human scFv antibodies expressed in Saccharomyces cerevisiae, Pichia pastoris, and Escherichia coli. Protein Expr. Purif. 42(2):255-267.</w:t>
      </w:r>
      <w:bookmarkEnd w:id="28"/>
    </w:p>
    <w:p w14:paraId="1A0EB50F" w14:textId="77777777" w:rsidR="00594B54" w:rsidRPr="00594B54" w:rsidRDefault="00594B54" w:rsidP="00594B54">
      <w:pPr>
        <w:pStyle w:val="EndNoteBibliography"/>
        <w:rPr>
          <w:noProof/>
        </w:rPr>
      </w:pPr>
      <w:bookmarkStart w:id="29" w:name="_ENREF_26"/>
      <w:r w:rsidRPr="00594B54">
        <w:rPr>
          <w:noProof/>
        </w:rPr>
        <w:t>Pantazes RJ, Grisewood MJ, Li T, Gifford NP, Maranas CD. 2015. The Iterative Protein Redesign and Optimization (IPRO) suite of programs. J. Comput. Chem. 36(4):251-63.</w:t>
      </w:r>
      <w:bookmarkEnd w:id="29"/>
    </w:p>
    <w:p w14:paraId="7909CF95" w14:textId="77777777" w:rsidR="00594B54" w:rsidRPr="00594B54" w:rsidRDefault="00594B54" w:rsidP="00594B54">
      <w:pPr>
        <w:pStyle w:val="EndNoteBibliography"/>
        <w:rPr>
          <w:noProof/>
        </w:rPr>
      </w:pPr>
      <w:bookmarkStart w:id="30" w:name="_ENREF_27"/>
      <w:r w:rsidRPr="00594B54">
        <w:rPr>
          <w:noProof/>
        </w:rPr>
        <w:t>Pantazes RJ, Maranas CD. 2010. OptCDR: a general computational method for the design of antibody complementarity determining regions for targeted epitope binding. Protein Eng. Des. Sel. 23(11):849-58.</w:t>
      </w:r>
      <w:bookmarkEnd w:id="30"/>
    </w:p>
    <w:p w14:paraId="6B470C8F" w14:textId="77777777" w:rsidR="00594B54" w:rsidRPr="00594B54" w:rsidRDefault="00594B54" w:rsidP="00594B54">
      <w:pPr>
        <w:pStyle w:val="EndNoteBibliography"/>
        <w:rPr>
          <w:noProof/>
        </w:rPr>
      </w:pPr>
      <w:bookmarkStart w:id="31" w:name="_ENREF_28"/>
      <w:r w:rsidRPr="00594B54">
        <w:rPr>
          <w:noProof/>
        </w:rPr>
        <w:t>Pantazes RJ, Maranas CD. 2013. MAPs: a database of modular antibody parts for predicting tertiary structures and designing affinity matured antibodies. BMC Bioinformatics 14(1):168.</w:t>
      </w:r>
      <w:bookmarkEnd w:id="31"/>
    </w:p>
    <w:p w14:paraId="51FD1297" w14:textId="77777777" w:rsidR="00594B54" w:rsidRPr="00594B54" w:rsidRDefault="00594B54" w:rsidP="00594B54">
      <w:pPr>
        <w:pStyle w:val="EndNoteBibliography"/>
        <w:rPr>
          <w:noProof/>
        </w:rPr>
      </w:pPr>
      <w:bookmarkStart w:id="32" w:name="_ENREF_29"/>
      <w:r w:rsidRPr="00594B54">
        <w:rPr>
          <w:noProof/>
        </w:rPr>
        <w:t>Phillips JC, Braun R, Wang W, Gumbart J, Tajkhorshid E, Villa E, Chipot C, Skeel RD, Kale L, Schulten K. 2005. Scalable molecular dynamics with NAMD. J. Comput. Chem. 26(16):1781-802.</w:t>
      </w:r>
      <w:bookmarkEnd w:id="32"/>
    </w:p>
    <w:p w14:paraId="1270E56C" w14:textId="77777777" w:rsidR="00594B54" w:rsidRPr="00594B54" w:rsidRDefault="00594B54" w:rsidP="00594B54">
      <w:pPr>
        <w:pStyle w:val="EndNoteBibliography"/>
        <w:rPr>
          <w:noProof/>
        </w:rPr>
      </w:pPr>
      <w:bookmarkStart w:id="33" w:name="_ENREF_30"/>
      <w:r w:rsidRPr="00594B54">
        <w:rPr>
          <w:noProof/>
        </w:rPr>
        <w:t>Pierce BG, Hourai Y, Weng Z. 2011. Accelerating protein docking in ZDOCK using an advanced 3D convolution library. PLoS One 6(9):e24657.</w:t>
      </w:r>
      <w:bookmarkEnd w:id="33"/>
    </w:p>
    <w:p w14:paraId="7A20B9A4" w14:textId="77777777" w:rsidR="00594B54" w:rsidRPr="00594B54" w:rsidRDefault="00594B54" w:rsidP="00594B54">
      <w:pPr>
        <w:pStyle w:val="EndNoteBibliography"/>
        <w:rPr>
          <w:noProof/>
        </w:rPr>
      </w:pPr>
      <w:bookmarkStart w:id="34" w:name="_ENREF_31"/>
      <w:r w:rsidRPr="00594B54">
        <w:rPr>
          <w:noProof/>
        </w:rPr>
        <w:t>Prischi F, Konarev PV, Iannuzzi C, Pastore C, Adinolfi S, Martin SR, Svergun DI, Pastore A. 2010. Structural bases for the interaction of frataxin with the central components of iron-sulphur cluster assembly. Nat. Commun. 1:95.</w:t>
      </w:r>
      <w:bookmarkEnd w:id="34"/>
    </w:p>
    <w:p w14:paraId="1CEF892B" w14:textId="77777777" w:rsidR="00594B54" w:rsidRPr="00594B54" w:rsidRDefault="00594B54" w:rsidP="00594B54">
      <w:pPr>
        <w:pStyle w:val="EndNoteBibliography"/>
        <w:rPr>
          <w:noProof/>
        </w:rPr>
      </w:pPr>
      <w:bookmarkStart w:id="35" w:name="_ENREF_32"/>
      <w:r w:rsidRPr="00594B54">
        <w:rPr>
          <w:noProof/>
        </w:rPr>
        <w:t>Rouet R, Lowe D, Christ D. 2014. Stability engineering of the human antibody repertoire. FEBS Lett. 588(2):269-77.</w:t>
      </w:r>
      <w:bookmarkEnd w:id="35"/>
    </w:p>
    <w:p w14:paraId="5056F13D" w14:textId="77777777" w:rsidR="00594B54" w:rsidRPr="00594B54" w:rsidRDefault="00594B54" w:rsidP="00594B54">
      <w:pPr>
        <w:pStyle w:val="EndNoteBibliography"/>
        <w:rPr>
          <w:noProof/>
        </w:rPr>
      </w:pPr>
      <w:bookmarkStart w:id="36" w:name="_ENREF_33"/>
      <w:r w:rsidRPr="00594B54">
        <w:rPr>
          <w:noProof/>
        </w:rPr>
        <w:t>Song HN, Jang JH, Kim YW, Kim DH, Park SG, Lee MK, Paek SH, Woo EJ. 2014. Refolded scFv Antibody Fragment against Myoglobin Shows Rapid Reaction Kinetics. Int. J. Mol. Sci. 15(12):23658-23671.</w:t>
      </w:r>
      <w:bookmarkEnd w:id="36"/>
    </w:p>
    <w:p w14:paraId="349A3B80" w14:textId="77777777" w:rsidR="00594B54" w:rsidRPr="00594B54" w:rsidRDefault="00594B54" w:rsidP="00594B54">
      <w:pPr>
        <w:pStyle w:val="EndNoteBibliography"/>
        <w:rPr>
          <w:noProof/>
        </w:rPr>
      </w:pPr>
      <w:bookmarkStart w:id="37" w:name="_ENREF_34"/>
      <w:r w:rsidRPr="00594B54">
        <w:rPr>
          <w:noProof/>
        </w:rPr>
        <w:t>Sreerama N, Woody RW. 2000. Estimation of protein secondary structure from circular dichroism spectra: Comparison of CONTIN, SELCON, and CDSSTR methods with an expanded reference set. Anal. Biochem. 287(2):252-260.</w:t>
      </w:r>
      <w:bookmarkEnd w:id="37"/>
    </w:p>
    <w:p w14:paraId="3C881843" w14:textId="77777777" w:rsidR="00594B54" w:rsidRPr="00594B54" w:rsidRDefault="00594B54" w:rsidP="00594B54">
      <w:pPr>
        <w:pStyle w:val="EndNoteBibliography"/>
        <w:rPr>
          <w:noProof/>
        </w:rPr>
      </w:pPr>
      <w:bookmarkStart w:id="38" w:name="_ENREF_35"/>
      <w:r w:rsidRPr="00594B54">
        <w:rPr>
          <w:noProof/>
        </w:rPr>
        <w:t>Sun H, Wu GM, Chen YY, Tian Y, Yue YH, Zhang GL. 2014. Expression, production, and renaturation of a functional single-chain variable antibody fragment (scFv) against human ICAM-1. Brazilian Journal of Medical and Biological Research 47(7):540-547.</w:t>
      </w:r>
      <w:bookmarkEnd w:id="38"/>
    </w:p>
    <w:p w14:paraId="163F1757" w14:textId="77777777" w:rsidR="00594B54" w:rsidRPr="00594B54" w:rsidRDefault="00594B54" w:rsidP="00594B54">
      <w:pPr>
        <w:pStyle w:val="EndNoteBibliography"/>
        <w:rPr>
          <w:noProof/>
        </w:rPr>
      </w:pPr>
      <w:bookmarkStart w:id="39" w:name="_ENREF_36"/>
      <w:r w:rsidRPr="00594B54">
        <w:rPr>
          <w:noProof/>
        </w:rPr>
        <w:t>Tang XC, Agnihothram SS, Jiao YJ, Stanhope J, Graham RL, Peterson EC, Avnir Y, Tallarico AS, Sheehan J, Zhu Q and others. 2014. Identification of human neutralizing antibodies against MERS-CoV and their role in virus adaptive evolution. Proc. Natl. Acad. Sci. USA 111(19):6863-6863.</w:t>
      </w:r>
      <w:bookmarkEnd w:id="39"/>
    </w:p>
    <w:p w14:paraId="47239F0B" w14:textId="77777777" w:rsidR="00594B54" w:rsidRPr="00594B54" w:rsidRDefault="00594B54" w:rsidP="00594B54">
      <w:pPr>
        <w:pStyle w:val="EndNoteBibliography"/>
        <w:rPr>
          <w:noProof/>
        </w:rPr>
      </w:pPr>
      <w:bookmarkStart w:id="40" w:name="_ENREF_37"/>
      <w:r w:rsidRPr="00594B54">
        <w:rPr>
          <w:noProof/>
        </w:rPr>
        <w:t>Tapryal S, Gaur V, Kaur KJ, Salunke DM. 2013. Structural evaluation of a mimicry-recognizing paratope: plasticity in antigen-antibody interactions manifests in molecular mimicry. J. Immunol. 191(1):456-63.</w:t>
      </w:r>
      <w:bookmarkEnd w:id="40"/>
    </w:p>
    <w:p w14:paraId="5C5B77CC" w14:textId="77777777" w:rsidR="00594B54" w:rsidRPr="00594B54" w:rsidRDefault="00594B54" w:rsidP="00594B54">
      <w:pPr>
        <w:pStyle w:val="EndNoteBibliography"/>
        <w:rPr>
          <w:noProof/>
        </w:rPr>
      </w:pPr>
      <w:bookmarkStart w:id="41" w:name="_ENREF_38"/>
      <w:r w:rsidRPr="00594B54">
        <w:rPr>
          <w:noProof/>
        </w:rPr>
        <w:t>Tapryal S, Krishnan L, Batra JK, Kaur KJ, Salunke DM. 2010. Cloning, expression and efficient refolding of carbohydrate-peptide mimicry recognizing single chain antibody 2D10. Protein Expr. Purif. 72(2):162-8.</w:t>
      </w:r>
      <w:bookmarkEnd w:id="41"/>
    </w:p>
    <w:p w14:paraId="164AAC36" w14:textId="77777777" w:rsidR="00594B54" w:rsidRPr="00594B54" w:rsidRDefault="00594B54" w:rsidP="00594B54">
      <w:pPr>
        <w:pStyle w:val="EndNoteBibliography"/>
        <w:rPr>
          <w:noProof/>
        </w:rPr>
      </w:pPr>
      <w:bookmarkStart w:id="42" w:name="_ENREF_39"/>
      <w:r w:rsidRPr="00594B54">
        <w:rPr>
          <w:noProof/>
        </w:rPr>
        <w:t>Vanommeslaeghe K, Hatcher E, Acharya C, Kundu S, Zhong S, Shim J, Darian E, Guvench O, Lopes P, Vorobyov I and others. 2010. CHARMM general force field: A force field for drug-like molecules compatible with the CHARMM all-atom additive biological force fields. J. Comput. Chem. 31(4):671-90.</w:t>
      </w:r>
      <w:bookmarkEnd w:id="42"/>
    </w:p>
    <w:p w14:paraId="17313E42" w14:textId="77777777" w:rsidR="00594B54" w:rsidRPr="00594B54" w:rsidRDefault="00594B54" w:rsidP="00594B54">
      <w:pPr>
        <w:pStyle w:val="EndNoteBibliography"/>
        <w:rPr>
          <w:noProof/>
        </w:rPr>
      </w:pPr>
      <w:bookmarkStart w:id="43" w:name="_ENREF_40"/>
      <w:r w:rsidRPr="00594B54">
        <w:rPr>
          <w:noProof/>
        </w:rPr>
        <w:lastRenderedPageBreak/>
        <w:t>Weatherill EE, Cain KL, Heywood SP, Compson JE, Heads JT, Adams R, Humphreys DP. 2012. Towards a universal disulphide stabilised single chain Fv format: importance of interchain disulphide bond location and vL-vH orientation. Protein Eng. Des. Sel. 25(7):321-9.</w:t>
      </w:r>
      <w:bookmarkEnd w:id="43"/>
    </w:p>
    <w:p w14:paraId="37EC9B73" w14:textId="77777777" w:rsidR="00594B54" w:rsidRPr="00594B54" w:rsidRDefault="00594B54" w:rsidP="00594B54">
      <w:pPr>
        <w:pStyle w:val="EndNoteBibliography"/>
        <w:rPr>
          <w:noProof/>
        </w:rPr>
      </w:pPr>
      <w:bookmarkStart w:id="44" w:name="_ENREF_41"/>
      <w:r w:rsidRPr="00594B54">
        <w:rPr>
          <w:noProof/>
        </w:rPr>
        <w:t>Zahnd C, Spinelli S, Luginbuhl B, Amstutz P, Cambillau C, Pluckthun A. 2004. Directed in vitro evolution and crystallographic analysis of a peptide-binding single chain antibody fragment (scFv) with low picomolar affinity. J Biol Chem 279(18):18870-7.</w:t>
      </w:r>
      <w:bookmarkEnd w:id="44"/>
    </w:p>
    <w:p w14:paraId="270342FB" w14:textId="77777777" w:rsidR="00594B54" w:rsidRPr="00594B54" w:rsidRDefault="00594B54" w:rsidP="00594B54">
      <w:pPr>
        <w:pStyle w:val="EndNoteBibliography"/>
        <w:rPr>
          <w:noProof/>
        </w:rPr>
      </w:pPr>
      <w:bookmarkStart w:id="45" w:name="_ENREF_42"/>
      <w:r w:rsidRPr="00594B54">
        <w:rPr>
          <w:noProof/>
        </w:rPr>
        <w:t>Zarschler K, Witecy S, Kapplusch F, Foerster C, Stephan H. 2013. High-yield production of functional soluble single-domain antibodies in the cytoplasm of Escherichia coli. Microb. Cell Fact. 12.</w:t>
      </w:r>
      <w:bookmarkEnd w:id="45"/>
    </w:p>
    <w:p w14:paraId="3AEB62F3" w14:textId="0B145B67" w:rsidR="00277F45" w:rsidRPr="0040630C" w:rsidRDefault="00CB554F" w:rsidP="006D1A0D">
      <w:pPr>
        <w:rPr>
          <w:sz w:val="24"/>
          <w:szCs w:val="24"/>
        </w:rPr>
      </w:pPr>
      <w:r>
        <w:rPr>
          <w:sz w:val="24"/>
          <w:szCs w:val="24"/>
        </w:rPr>
        <w:fldChar w:fldCharType="end"/>
      </w:r>
    </w:p>
    <w:sectPr w:rsidR="00277F45" w:rsidRPr="0040630C" w:rsidSect="00153E3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1533B" w14:textId="77777777" w:rsidR="00EC468E" w:rsidRDefault="00EC468E" w:rsidP="005A71D5">
      <w:r>
        <w:separator/>
      </w:r>
    </w:p>
  </w:endnote>
  <w:endnote w:type="continuationSeparator" w:id="0">
    <w:p w14:paraId="5A43E1F2" w14:textId="77777777" w:rsidR="00EC468E" w:rsidRDefault="00EC468E" w:rsidP="005A71D5">
      <w:r>
        <w:continuationSeparator/>
      </w:r>
    </w:p>
  </w:endnote>
  <w:endnote w:type="continuationNotice" w:id="1">
    <w:p w14:paraId="20F198B6" w14:textId="77777777" w:rsidR="00EC468E" w:rsidRDefault="00EC4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新細明體">
    <w:charset w:val="88"/>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Angsana New">
    <w:panose1 w:val="02020603050405020304"/>
    <w:charset w:val="00"/>
    <w:family w:val="auto"/>
    <w:pitch w:val="variable"/>
    <w:sig w:usb0="81000003" w:usb1="00000000" w:usb2="00000000" w:usb3="00000000" w:csb0="00010001" w:csb1="00000000"/>
  </w:font>
  <w:font w:name="GulimChe">
    <w:panose1 w:val="020B0609000101010101"/>
    <w:charset w:val="81"/>
    <w:family w:val="auto"/>
    <w:pitch w:val="variable"/>
    <w:sig w:usb0="B00002AF" w:usb1="69D77CFB" w:usb2="00000030" w:usb3="00000000" w:csb0="0008009F" w:csb1="00000000"/>
  </w:font>
  <w:font w:name="Minion Pro">
    <w:panose1 w:val="02040503050306020203"/>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92158" w14:textId="77777777" w:rsidR="007E13F0" w:rsidRDefault="007E13F0" w:rsidP="000070A6">
    <w:pPr>
      <w:pStyle w:val="Footer"/>
      <w:rPr>
        <w:i/>
        <w:sz w:val="20"/>
        <w:szCs w:val="20"/>
      </w:rPr>
    </w:pPr>
  </w:p>
  <w:p w14:paraId="37AEBE14" w14:textId="1DEAF909" w:rsidR="007E13F0" w:rsidRDefault="007E13F0" w:rsidP="000070A6">
    <w:pPr>
      <w:pStyle w:val="Footer"/>
    </w:pPr>
    <w:r w:rsidRPr="005A71D5">
      <w:rPr>
        <w:sz w:val="20"/>
        <w:szCs w:val="20"/>
      </w:rPr>
      <w:tab/>
    </w:r>
    <w:sdt>
      <w:sdtPr>
        <w:rPr>
          <w:sz w:val="20"/>
          <w:szCs w:val="20"/>
        </w:rPr>
        <w:id w:val="429779471"/>
        <w:docPartObj>
          <w:docPartGallery w:val="Page Numbers (Bottom of Page)"/>
          <w:docPartUnique/>
        </w:docPartObj>
      </w:sdtPr>
      <w:sdtEndPr>
        <w:rPr>
          <w:noProof/>
        </w:rPr>
      </w:sdtEndPr>
      <w:sdtContent>
        <w:r w:rsidRPr="005A71D5">
          <w:rPr>
            <w:sz w:val="20"/>
            <w:szCs w:val="20"/>
          </w:rPr>
          <w:fldChar w:fldCharType="begin"/>
        </w:r>
        <w:r w:rsidRPr="005A71D5">
          <w:rPr>
            <w:sz w:val="20"/>
            <w:szCs w:val="20"/>
          </w:rPr>
          <w:instrText xml:space="preserve"> PAGE   \* MERGEFORMAT </w:instrText>
        </w:r>
        <w:r w:rsidRPr="005A71D5">
          <w:rPr>
            <w:sz w:val="20"/>
            <w:szCs w:val="20"/>
          </w:rPr>
          <w:fldChar w:fldCharType="separate"/>
        </w:r>
        <w:r w:rsidR="006F6C5A">
          <w:rPr>
            <w:noProof/>
            <w:sz w:val="20"/>
            <w:szCs w:val="20"/>
          </w:rPr>
          <w:t>5</w:t>
        </w:r>
        <w:r w:rsidRPr="005A71D5">
          <w:rPr>
            <w:noProof/>
            <w:sz w:val="20"/>
            <w:szCs w:val="2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182AF" w14:textId="77777777" w:rsidR="00EC468E" w:rsidRDefault="00EC468E" w:rsidP="005A71D5">
      <w:r>
        <w:separator/>
      </w:r>
    </w:p>
  </w:footnote>
  <w:footnote w:type="continuationSeparator" w:id="0">
    <w:p w14:paraId="7B984458" w14:textId="77777777" w:rsidR="00EC468E" w:rsidRDefault="00EC468E" w:rsidP="005A71D5">
      <w:r>
        <w:continuationSeparator/>
      </w:r>
    </w:p>
  </w:footnote>
  <w:footnote w:type="continuationNotice" w:id="1">
    <w:p w14:paraId="0769DE75" w14:textId="77777777" w:rsidR="00EC468E" w:rsidRDefault="00EC468E"/>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6304D"/>
    <w:multiLevelType w:val="hybridMultilevel"/>
    <w:tmpl w:val="8146DEB6"/>
    <w:lvl w:ilvl="0" w:tplc="8B0A88B6">
      <w:start w:val="1"/>
      <w:numFmt w:val="bullet"/>
      <w:lvlText w:val="•"/>
      <w:lvlJc w:val="left"/>
      <w:pPr>
        <w:tabs>
          <w:tab w:val="num" w:pos="720"/>
        </w:tabs>
        <w:ind w:left="720" w:hanging="360"/>
      </w:pPr>
      <w:rPr>
        <w:rFonts w:ascii="Arial" w:hAnsi="Arial" w:hint="default"/>
      </w:rPr>
    </w:lvl>
    <w:lvl w:ilvl="1" w:tplc="3460A9EE">
      <w:start w:val="477"/>
      <w:numFmt w:val="bullet"/>
      <w:lvlText w:val="•"/>
      <w:lvlJc w:val="left"/>
      <w:pPr>
        <w:tabs>
          <w:tab w:val="num" w:pos="1440"/>
        </w:tabs>
        <w:ind w:left="1440" w:hanging="360"/>
      </w:pPr>
      <w:rPr>
        <w:rFonts w:ascii="Arial" w:hAnsi="Arial" w:hint="default"/>
      </w:rPr>
    </w:lvl>
    <w:lvl w:ilvl="2" w:tplc="93661E88" w:tentative="1">
      <w:start w:val="1"/>
      <w:numFmt w:val="bullet"/>
      <w:lvlText w:val="•"/>
      <w:lvlJc w:val="left"/>
      <w:pPr>
        <w:tabs>
          <w:tab w:val="num" w:pos="2160"/>
        </w:tabs>
        <w:ind w:left="2160" w:hanging="360"/>
      </w:pPr>
      <w:rPr>
        <w:rFonts w:ascii="Arial" w:hAnsi="Arial" w:hint="default"/>
      </w:rPr>
    </w:lvl>
    <w:lvl w:ilvl="3" w:tplc="875AEC86" w:tentative="1">
      <w:start w:val="1"/>
      <w:numFmt w:val="bullet"/>
      <w:lvlText w:val="•"/>
      <w:lvlJc w:val="left"/>
      <w:pPr>
        <w:tabs>
          <w:tab w:val="num" w:pos="2880"/>
        </w:tabs>
        <w:ind w:left="2880" w:hanging="360"/>
      </w:pPr>
      <w:rPr>
        <w:rFonts w:ascii="Arial" w:hAnsi="Arial" w:hint="default"/>
      </w:rPr>
    </w:lvl>
    <w:lvl w:ilvl="4" w:tplc="74AEA3FA" w:tentative="1">
      <w:start w:val="1"/>
      <w:numFmt w:val="bullet"/>
      <w:lvlText w:val="•"/>
      <w:lvlJc w:val="left"/>
      <w:pPr>
        <w:tabs>
          <w:tab w:val="num" w:pos="3600"/>
        </w:tabs>
        <w:ind w:left="3600" w:hanging="360"/>
      </w:pPr>
      <w:rPr>
        <w:rFonts w:ascii="Arial" w:hAnsi="Arial" w:hint="default"/>
      </w:rPr>
    </w:lvl>
    <w:lvl w:ilvl="5" w:tplc="3E9AE5CE" w:tentative="1">
      <w:start w:val="1"/>
      <w:numFmt w:val="bullet"/>
      <w:lvlText w:val="•"/>
      <w:lvlJc w:val="left"/>
      <w:pPr>
        <w:tabs>
          <w:tab w:val="num" w:pos="4320"/>
        </w:tabs>
        <w:ind w:left="4320" w:hanging="360"/>
      </w:pPr>
      <w:rPr>
        <w:rFonts w:ascii="Arial" w:hAnsi="Arial" w:hint="default"/>
      </w:rPr>
    </w:lvl>
    <w:lvl w:ilvl="6" w:tplc="C2443A7C" w:tentative="1">
      <w:start w:val="1"/>
      <w:numFmt w:val="bullet"/>
      <w:lvlText w:val="•"/>
      <w:lvlJc w:val="left"/>
      <w:pPr>
        <w:tabs>
          <w:tab w:val="num" w:pos="5040"/>
        </w:tabs>
        <w:ind w:left="5040" w:hanging="360"/>
      </w:pPr>
      <w:rPr>
        <w:rFonts w:ascii="Arial" w:hAnsi="Arial" w:hint="default"/>
      </w:rPr>
    </w:lvl>
    <w:lvl w:ilvl="7" w:tplc="286864BA" w:tentative="1">
      <w:start w:val="1"/>
      <w:numFmt w:val="bullet"/>
      <w:lvlText w:val="•"/>
      <w:lvlJc w:val="left"/>
      <w:pPr>
        <w:tabs>
          <w:tab w:val="num" w:pos="5760"/>
        </w:tabs>
        <w:ind w:left="5760" w:hanging="360"/>
      </w:pPr>
      <w:rPr>
        <w:rFonts w:ascii="Arial" w:hAnsi="Arial" w:hint="default"/>
      </w:rPr>
    </w:lvl>
    <w:lvl w:ilvl="8" w:tplc="D0ECAD7A" w:tentative="1">
      <w:start w:val="1"/>
      <w:numFmt w:val="bullet"/>
      <w:lvlText w:val="•"/>
      <w:lvlJc w:val="left"/>
      <w:pPr>
        <w:tabs>
          <w:tab w:val="num" w:pos="6480"/>
        </w:tabs>
        <w:ind w:left="6480" w:hanging="360"/>
      </w:pPr>
      <w:rPr>
        <w:rFonts w:ascii="Arial" w:hAnsi="Arial" w:hint="default"/>
      </w:rPr>
    </w:lvl>
  </w:abstractNum>
  <w:abstractNum w:abstractNumId="1">
    <w:nsid w:val="383222D8"/>
    <w:multiLevelType w:val="hybridMultilevel"/>
    <w:tmpl w:val="ED00D488"/>
    <w:lvl w:ilvl="0" w:tplc="A2D0AED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057F6B"/>
    <w:multiLevelType w:val="hybridMultilevel"/>
    <w:tmpl w:val="720A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tech and Bioeng&lt;/Style&gt;&lt;LeftDelim&gt;{&lt;/LeftDelim&gt;&lt;RightDelim&gt;}&lt;/RightDelim&gt;&lt;FontName&gt;Times New Roman&lt;/FontName&gt;&lt;FontSize&gt;11&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vpzfr0e4st20mexsvkp25sidt9awrwdzvvw&quot;&gt;My EndNote Library&lt;record-ids&gt;&lt;item&gt;798&lt;/item&gt;&lt;/record-ids&gt;&lt;/item&gt;&lt;/Libraries&gt;"/>
  </w:docVars>
  <w:rsids>
    <w:rsidRoot w:val="00DC75EF"/>
    <w:rsid w:val="00000AB6"/>
    <w:rsid w:val="0000228F"/>
    <w:rsid w:val="00002A8E"/>
    <w:rsid w:val="00002AA9"/>
    <w:rsid w:val="00002B01"/>
    <w:rsid w:val="00002F64"/>
    <w:rsid w:val="00002F6D"/>
    <w:rsid w:val="00003ACE"/>
    <w:rsid w:val="00004457"/>
    <w:rsid w:val="00004488"/>
    <w:rsid w:val="00005449"/>
    <w:rsid w:val="00005D7E"/>
    <w:rsid w:val="0000622D"/>
    <w:rsid w:val="000070A6"/>
    <w:rsid w:val="00010709"/>
    <w:rsid w:val="00010D56"/>
    <w:rsid w:val="00011128"/>
    <w:rsid w:val="000111A1"/>
    <w:rsid w:val="00011227"/>
    <w:rsid w:val="00012228"/>
    <w:rsid w:val="000122F7"/>
    <w:rsid w:val="00012731"/>
    <w:rsid w:val="00012D7B"/>
    <w:rsid w:val="00012E45"/>
    <w:rsid w:val="00013231"/>
    <w:rsid w:val="00013D14"/>
    <w:rsid w:val="00014B94"/>
    <w:rsid w:val="00014E65"/>
    <w:rsid w:val="00015309"/>
    <w:rsid w:val="000155EA"/>
    <w:rsid w:val="000159EF"/>
    <w:rsid w:val="00015EC4"/>
    <w:rsid w:val="00016A7E"/>
    <w:rsid w:val="00016FFF"/>
    <w:rsid w:val="00020A39"/>
    <w:rsid w:val="00021929"/>
    <w:rsid w:val="00021FE5"/>
    <w:rsid w:val="000224A7"/>
    <w:rsid w:val="0002317E"/>
    <w:rsid w:val="0002396B"/>
    <w:rsid w:val="00023C73"/>
    <w:rsid w:val="00024505"/>
    <w:rsid w:val="00024B21"/>
    <w:rsid w:val="00024FFB"/>
    <w:rsid w:val="0002779C"/>
    <w:rsid w:val="00027ABF"/>
    <w:rsid w:val="00027D24"/>
    <w:rsid w:val="00027EAE"/>
    <w:rsid w:val="00027FA7"/>
    <w:rsid w:val="000303A9"/>
    <w:rsid w:val="000309BE"/>
    <w:rsid w:val="000310DC"/>
    <w:rsid w:val="000314CA"/>
    <w:rsid w:val="00031AF2"/>
    <w:rsid w:val="00031D36"/>
    <w:rsid w:val="00031D61"/>
    <w:rsid w:val="0003203C"/>
    <w:rsid w:val="00032A46"/>
    <w:rsid w:val="0003349A"/>
    <w:rsid w:val="00033B8F"/>
    <w:rsid w:val="00033C66"/>
    <w:rsid w:val="00033D0E"/>
    <w:rsid w:val="00034083"/>
    <w:rsid w:val="00034531"/>
    <w:rsid w:val="00034B8D"/>
    <w:rsid w:val="00035F01"/>
    <w:rsid w:val="000360AC"/>
    <w:rsid w:val="00036C09"/>
    <w:rsid w:val="00037A61"/>
    <w:rsid w:val="00040564"/>
    <w:rsid w:val="0004059D"/>
    <w:rsid w:val="00040A54"/>
    <w:rsid w:val="00040B1B"/>
    <w:rsid w:val="0004189B"/>
    <w:rsid w:val="00041A61"/>
    <w:rsid w:val="00041B77"/>
    <w:rsid w:val="00042907"/>
    <w:rsid w:val="00043861"/>
    <w:rsid w:val="00044D75"/>
    <w:rsid w:val="00045929"/>
    <w:rsid w:val="00045CED"/>
    <w:rsid w:val="00046033"/>
    <w:rsid w:val="000460E5"/>
    <w:rsid w:val="0005008D"/>
    <w:rsid w:val="000517FC"/>
    <w:rsid w:val="00052A54"/>
    <w:rsid w:val="00052C0B"/>
    <w:rsid w:val="00053335"/>
    <w:rsid w:val="0005403D"/>
    <w:rsid w:val="0005487F"/>
    <w:rsid w:val="00054DB4"/>
    <w:rsid w:val="000556A8"/>
    <w:rsid w:val="0005581E"/>
    <w:rsid w:val="00056600"/>
    <w:rsid w:val="0005723E"/>
    <w:rsid w:val="00057D0B"/>
    <w:rsid w:val="000606D9"/>
    <w:rsid w:val="000606E4"/>
    <w:rsid w:val="00061079"/>
    <w:rsid w:val="0006144D"/>
    <w:rsid w:val="000617B3"/>
    <w:rsid w:val="00062592"/>
    <w:rsid w:val="00067027"/>
    <w:rsid w:val="000671D2"/>
    <w:rsid w:val="00067F35"/>
    <w:rsid w:val="00070463"/>
    <w:rsid w:val="0007088F"/>
    <w:rsid w:val="00070CDD"/>
    <w:rsid w:val="00072240"/>
    <w:rsid w:val="000730F2"/>
    <w:rsid w:val="0007336D"/>
    <w:rsid w:val="0007378E"/>
    <w:rsid w:val="00074446"/>
    <w:rsid w:val="00074CBE"/>
    <w:rsid w:val="00075899"/>
    <w:rsid w:val="00075F59"/>
    <w:rsid w:val="000766AA"/>
    <w:rsid w:val="00077512"/>
    <w:rsid w:val="00077B79"/>
    <w:rsid w:val="00077D46"/>
    <w:rsid w:val="00077F97"/>
    <w:rsid w:val="000802AC"/>
    <w:rsid w:val="000807FB"/>
    <w:rsid w:val="00080FAD"/>
    <w:rsid w:val="00081AB6"/>
    <w:rsid w:val="00082D9C"/>
    <w:rsid w:val="000839F0"/>
    <w:rsid w:val="000873A9"/>
    <w:rsid w:val="0008769D"/>
    <w:rsid w:val="000900E2"/>
    <w:rsid w:val="000904E8"/>
    <w:rsid w:val="0009088E"/>
    <w:rsid w:val="00090C2B"/>
    <w:rsid w:val="00090D19"/>
    <w:rsid w:val="00092167"/>
    <w:rsid w:val="0009254D"/>
    <w:rsid w:val="00092593"/>
    <w:rsid w:val="00092844"/>
    <w:rsid w:val="00092BEF"/>
    <w:rsid w:val="00092E45"/>
    <w:rsid w:val="0009406C"/>
    <w:rsid w:val="0009473A"/>
    <w:rsid w:val="00094757"/>
    <w:rsid w:val="00094EA1"/>
    <w:rsid w:val="00095220"/>
    <w:rsid w:val="000952CD"/>
    <w:rsid w:val="00095706"/>
    <w:rsid w:val="00095CC1"/>
    <w:rsid w:val="000962A7"/>
    <w:rsid w:val="00096441"/>
    <w:rsid w:val="00096A5A"/>
    <w:rsid w:val="000970FA"/>
    <w:rsid w:val="0009710F"/>
    <w:rsid w:val="000A08C4"/>
    <w:rsid w:val="000A0C46"/>
    <w:rsid w:val="000A1605"/>
    <w:rsid w:val="000A26E1"/>
    <w:rsid w:val="000A2FEF"/>
    <w:rsid w:val="000A4242"/>
    <w:rsid w:val="000A534B"/>
    <w:rsid w:val="000A542D"/>
    <w:rsid w:val="000A5670"/>
    <w:rsid w:val="000A5E8D"/>
    <w:rsid w:val="000A5EBE"/>
    <w:rsid w:val="000A628A"/>
    <w:rsid w:val="000A7697"/>
    <w:rsid w:val="000A78D6"/>
    <w:rsid w:val="000A7F34"/>
    <w:rsid w:val="000B0D2D"/>
    <w:rsid w:val="000B18D2"/>
    <w:rsid w:val="000B1F88"/>
    <w:rsid w:val="000B485E"/>
    <w:rsid w:val="000B4EF3"/>
    <w:rsid w:val="000B5CC6"/>
    <w:rsid w:val="000B68AC"/>
    <w:rsid w:val="000C08A9"/>
    <w:rsid w:val="000C1816"/>
    <w:rsid w:val="000C25F6"/>
    <w:rsid w:val="000C2801"/>
    <w:rsid w:val="000C2E98"/>
    <w:rsid w:val="000C3AB6"/>
    <w:rsid w:val="000C3C6C"/>
    <w:rsid w:val="000C3EFA"/>
    <w:rsid w:val="000C4375"/>
    <w:rsid w:val="000C465B"/>
    <w:rsid w:val="000C4800"/>
    <w:rsid w:val="000C5079"/>
    <w:rsid w:val="000C68F3"/>
    <w:rsid w:val="000C7B97"/>
    <w:rsid w:val="000D0258"/>
    <w:rsid w:val="000D1316"/>
    <w:rsid w:val="000D1844"/>
    <w:rsid w:val="000D224D"/>
    <w:rsid w:val="000D2C1E"/>
    <w:rsid w:val="000D2F43"/>
    <w:rsid w:val="000D313F"/>
    <w:rsid w:val="000D33C5"/>
    <w:rsid w:val="000D3644"/>
    <w:rsid w:val="000D38AE"/>
    <w:rsid w:val="000D4508"/>
    <w:rsid w:val="000D5768"/>
    <w:rsid w:val="000D5BD7"/>
    <w:rsid w:val="000D60A5"/>
    <w:rsid w:val="000D6789"/>
    <w:rsid w:val="000D71CD"/>
    <w:rsid w:val="000D767D"/>
    <w:rsid w:val="000E0266"/>
    <w:rsid w:val="000E0497"/>
    <w:rsid w:val="000E0A67"/>
    <w:rsid w:val="000E12E3"/>
    <w:rsid w:val="000E258D"/>
    <w:rsid w:val="000E2EAA"/>
    <w:rsid w:val="000E3364"/>
    <w:rsid w:val="000E35B7"/>
    <w:rsid w:val="000E426C"/>
    <w:rsid w:val="000E55EE"/>
    <w:rsid w:val="000E6981"/>
    <w:rsid w:val="000E6B77"/>
    <w:rsid w:val="000E77F8"/>
    <w:rsid w:val="000F01C2"/>
    <w:rsid w:val="000F13AA"/>
    <w:rsid w:val="000F1889"/>
    <w:rsid w:val="000F21C5"/>
    <w:rsid w:val="000F280E"/>
    <w:rsid w:val="000F2CD4"/>
    <w:rsid w:val="000F2DD6"/>
    <w:rsid w:val="000F2FF6"/>
    <w:rsid w:val="000F47BB"/>
    <w:rsid w:val="000F4A50"/>
    <w:rsid w:val="000F52D8"/>
    <w:rsid w:val="000F5936"/>
    <w:rsid w:val="000F6906"/>
    <w:rsid w:val="000F6C6A"/>
    <w:rsid w:val="000F74E6"/>
    <w:rsid w:val="000F764D"/>
    <w:rsid w:val="000F7D04"/>
    <w:rsid w:val="000F7DB9"/>
    <w:rsid w:val="00100A82"/>
    <w:rsid w:val="001010FE"/>
    <w:rsid w:val="001011AC"/>
    <w:rsid w:val="001011D1"/>
    <w:rsid w:val="0010210B"/>
    <w:rsid w:val="00103573"/>
    <w:rsid w:val="0010564D"/>
    <w:rsid w:val="001058E0"/>
    <w:rsid w:val="00105B6E"/>
    <w:rsid w:val="00105B74"/>
    <w:rsid w:val="00106CCA"/>
    <w:rsid w:val="001103BD"/>
    <w:rsid w:val="001105DA"/>
    <w:rsid w:val="00110C76"/>
    <w:rsid w:val="00111B2A"/>
    <w:rsid w:val="0011234C"/>
    <w:rsid w:val="001123AD"/>
    <w:rsid w:val="001130AE"/>
    <w:rsid w:val="001137EE"/>
    <w:rsid w:val="00113909"/>
    <w:rsid w:val="00114C7F"/>
    <w:rsid w:val="001157E7"/>
    <w:rsid w:val="0011632B"/>
    <w:rsid w:val="0011703E"/>
    <w:rsid w:val="001171AA"/>
    <w:rsid w:val="00117570"/>
    <w:rsid w:val="0011758D"/>
    <w:rsid w:val="00117795"/>
    <w:rsid w:val="0012020B"/>
    <w:rsid w:val="00120223"/>
    <w:rsid w:val="001216C0"/>
    <w:rsid w:val="00121742"/>
    <w:rsid w:val="00121BC2"/>
    <w:rsid w:val="001222AE"/>
    <w:rsid w:val="00122906"/>
    <w:rsid w:val="00122B93"/>
    <w:rsid w:val="0012309B"/>
    <w:rsid w:val="00123486"/>
    <w:rsid w:val="001235E2"/>
    <w:rsid w:val="001243CA"/>
    <w:rsid w:val="001244F6"/>
    <w:rsid w:val="00124AB6"/>
    <w:rsid w:val="00125086"/>
    <w:rsid w:val="001251D0"/>
    <w:rsid w:val="001256CB"/>
    <w:rsid w:val="001269EE"/>
    <w:rsid w:val="00126F73"/>
    <w:rsid w:val="001301BB"/>
    <w:rsid w:val="00130838"/>
    <w:rsid w:val="00131C33"/>
    <w:rsid w:val="00135313"/>
    <w:rsid w:val="00136812"/>
    <w:rsid w:val="001368D2"/>
    <w:rsid w:val="001375A7"/>
    <w:rsid w:val="001422B4"/>
    <w:rsid w:val="001438FE"/>
    <w:rsid w:val="00144E50"/>
    <w:rsid w:val="0014549C"/>
    <w:rsid w:val="00145CD7"/>
    <w:rsid w:val="00145F9F"/>
    <w:rsid w:val="0014659E"/>
    <w:rsid w:val="00146939"/>
    <w:rsid w:val="001469D3"/>
    <w:rsid w:val="00146DAE"/>
    <w:rsid w:val="0015034E"/>
    <w:rsid w:val="00151BC0"/>
    <w:rsid w:val="00151FD9"/>
    <w:rsid w:val="00152916"/>
    <w:rsid w:val="00152A97"/>
    <w:rsid w:val="00152B2B"/>
    <w:rsid w:val="00152E9B"/>
    <w:rsid w:val="0015368C"/>
    <w:rsid w:val="00153E3F"/>
    <w:rsid w:val="001546CB"/>
    <w:rsid w:val="0015481B"/>
    <w:rsid w:val="00154F3A"/>
    <w:rsid w:val="00155C19"/>
    <w:rsid w:val="00155FB6"/>
    <w:rsid w:val="00157113"/>
    <w:rsid w:val="0015774F"/>
    <w:rsid w:val="00157A45"/>
    <w:rsid w:val="001600FD"/>
    <w:rsid w:val="001609A8"/>
    <w:rsid w:val="00160D03"/>
    <w:rsid w:val="00161999"/>
    <w:rsid w:val="00161E48"/>
    <w:rsid w:val="0016223F"/>
    <w:rsid w:val="00162C88"/>
    <w:rsid w:val="00162D99"/>
    <w:rsid w:val="001631CC"/>
    <w:rsid w:val="00163802"/>
    <w:rsid w:val="00163998"/>
    <w:rsid w:val="00163D88"/>
    <w:rsid w:val="0016449B"/>
    <w:rsid w:val="0016662C"/>
    <w:rsid w:val="001678D3"/>
    <w:rsid w:val="00167BB4"/>
    <w:rsid w:val="00167E71"/>
    <w:rsid w:val="0017061A"/>
    <w:rsid w:val="00170D51"/>
    <w:rsid w:val="00171612"/>
    <w:rsid w:val="00171BEA"/>
    <w:rsid w:val="001725FD"/>
    <w:rsid w:val="00173314"/>
    <w:rsid w:val="0017334E"/>
    <w:rsid w:val="0017366A"/>
    <w:rsid w:val="00173A02"/>
    <w:rsid w:val="0017426F"/>
    <w:rsid w:val="00174AE7"/>
    <w:rsid w:val="001752EB"/>
    <w:rsid w:val="0017547A"/>
    <w:rsid w:val="00175B4F"/>
    <w:rsid w:val="00175BD1"/>
    <w:rsid w:val="00176635"/>
    <w:rsid w:val="00176850"/>
    <w:rsid w:val="0018238E"/>
    <w:rsid w:val="00182C21"/>
    <w:rsid w:val="001830B4"/>
    <w:rsid w:val="00183159"/>
    <w:rsid w:val="0018321C"/>
    <w:rsid w:val="001836C7"/>
    <w:rsid w:val="001836D9"/>
    <w:rsid w:val="001838C2"/>
    <w:rsid w:val="00183A1C"/>
    <w:rsid w:val="00185B2C"/>
    <w:rsid w:val="00185F19"/>
    <w:rsid w:val="00186FE9"/>
    <w:rsid w:val="001900E8"/>
    <w:rsid w:val="0019119D"/>
    <w:rsid w:val="00191F70"/>
    <w:rsid w:val="001952DA"/>
    <w:rsid w:val="0019593E"/>
    <w:rsid w:val="00195C83"/>
    <w:rsid w:val="00195E3F"/>
    <w:rsid w:val="001A215B"/>
    <w:rsid w:val="001A24B9"/>
    <w:rsid w:val="001A25BB"/>
    <w:rsid w:val="001A270B"/>
    <w:rsid w:val="001A2723"/>
    <w:rsid w:val="001A2CCD"/>
    <w:rsid w:val="001A3F67"/>
    <w:rsid w:val="001A412C"/>
    <w:rsid w:val="001A4469"/>
    <w:rsid w:val="001A53F2"/>
    <w:rsid w:val="001A603C"/>
    <w:rsid w:val="001A6BE3"/>
    <w:rsid w:val="001A71E1"/>
    <w:rsid w:val="001A729E"/>
    <w:rsid w:val="001A7474"/>
    <w:rsid w:val="001A79FC"/>
    <w:rsid w:val="001A7DD2"/>
    <w:rsid w:val="001B0C30"/>
    <w:rsid w:val="001B1344"/>
    <w:rsid w:val="001B16EE"/>
    <w:rsid w:val="001B1E79"/>
    <w:rsid w:val="001B1EA8"/>
    <w:rsid w:val="001B1F04"/>
    <w:rsid w:val="001B26C3"/>
    <w:rsid w:val="001B2E64"/>
    <w:rsid w:val="001B3533"/>
    <w:rsid w:val="001B38DA"/>
    <w:rsid w:val="001B3B06"/>
    <w:rsid w:val="001B3F12"/>
    <w:rsid w:val="001B515B"/>
    <w:rsid w:val="001B6043"/>
    <w:rsid w:val="001B6640"/>
    <w:rsid w:val="001B669A"/>
    <w:rsid w:val="001B6E89"/>
    <w:rsid w:val="001B74CB"/>
    <w:rsid w:val="001B7748"/>
    <w:rsid w:val="001B7926"/>
    <w:rsid w:val="001B7F21"/>
    <w:rsid w:val="001C05E3"/>
    <w:rsid w:val="001C1E8D"/>
    <w:rsid w:val="001C31B6"/>
    <w:rsid w:val="001C3504"/>
    <w:rsid w:val="001C39E2"/>
    <w:rsid w:val="001C40C7"/>
    <w:rsid w:val="001C44C8"/>
    <w:rsid w:val="001C5589"/>
    <w:rsid w:val="001C5B9A"/>
    <w:rsid w:val="001C5DCB"/>
    <w:rsid w:val="001C69F3"/>
    <w:rsid w:val="001C718A"/>
    <w:rsid w:val="001C771B"/>
    <w:rsid w:val="001C7E39"/>
    <w:rsid w:val="001D0686"/>
    <w:rsid w:val="001D12E2"/>
    <w:rsid w:val="001D1785"/>
    <w:rsid w:val="001D1DD6"/>
    <w:rsid w:val="001D200E"/>
    <w:rsid w:val="001D2D26"/>
    <w:rsid w:val="001D59C8"/>
    <w:rsid w:val="001D6408"/>
    <w:rsid w:val="001D6C0B"/>
    <w:rsid w:val="001D6E89"/>
    <w:rsid w:val="001D728E"/>
    <w:rsid w:val="001E012D"/>
    <w:rsid w:val="001E094B"/>
    <w:rsid w:val="001E099C"/>
    <w:rsid w:val="001E09E1"/>
    <w:rsid w:val="001E1471"/>
    <w:rsid w:val="001E185D"/>
    <w:rsid w:val="001E2B44"/>
    <w:rsid w:val="001E3119"/>
    <w:rsid w:val="001E41F3"/>
    <w:rsid w:val="001E436D"/>
    <w:rsid w:val="001E58D7"/>
    <w:rsid w:val="001E5D8D"/>
    <w:rsid w:val="001E6BF3"/>
    <w:rsid w:val="001E7D52"/>
    <w:rsid w:val="001E7D58"/>
    <w:rsid w:val="001F0CD7"/>
    <w:rsid w:val="001F1EE5"/>
    <w:rsid w:val="001F20B8"/>
    <w:rsid w:val="001F272C"/>
    <w:rsid w:val="001F3EB4"/>
    <w:rsid w:val="001F4811"/>
    <w:rsid w:val="001F4C0D"/>
    <w:rsid w:val="001F56E1"/>
    <w:rsid w:val="001F5F46"/>
    <w:rsid w:val="001F766A"/>
    <w:rsid w:val="001F7DFD"/>
    <w:rsid w:val="002002F7"/>
    <w:rsid w:val="002007EA"/>
    <w:rsid w:val="002033D6"/>
    <w:rsid w:val="00203A4E"/>
    <w:rsid w:val="00203FF8"/>
    <w:rsid w:val="00204D3A"/>
    <w:rsid w:val="00205624"/>
    <w:rsid w:val="00205C51"/>
    <w:rsid w:val="002070CB"/>
    <w:rsid w:val="002070ED"/>
    <w:rsid w:val="00207416"/>
    <w:rsid w:val="0020796C"/>
    <w:rsid w:val="00210723"/>
    <w:rsid w:val="00211169"/>
    <w:rsid w:val="0021158C"/>
    <w:rsid w:val="002115EF"/>
    <w:rsid w:val="0021176D"/>
    <w:rsid w:val="00213197"/>
    <w:rsid w:val="00213C36"/>
    <w:rsid w:val="0021427E"/>
    <w:rsid w:val="00214E33"/>
    <w:rsid w:val="002152F9"/>
    <w:rsid w:val="00215589"/>
    <w:rsid w:val="002157D7"/>
    <w:rsid w:val="00215A76"/>
    <w:rsid w:val="00215D8A"/>
    <w:rsid w:val="002165A8"/>
    <w:rsid w:val="00216C46"/>
    <w:rsid w:val="00220BB1"/>
    <w:rsid w:val="00221142"/>
    <w:rsid w:val="00221220"/>
    <w:rsid w:val="002235FA"/>
    <w:rsid w:val="0022362A"/>
    <w:rsid w:val="00224120"/>
    <w:rsid w:val="00225BFC"/>
    <w:rsid w:val="00225D78"/>
    <w:rsid w:val="002307B5"/>
    <w:rsid w:val="00232023"/>
    <w:rsid w:val="002324C0"/>
    <w:rsid w:val="00232F49"/>
    <w:rsid w:val="00233762"/>
    <w:rsid w:val="002339B8"/>
    <w:rsid w:val="00233BEE"/>
    <w:rsid w:val="00234CB2"/>
    <w:rsid w:val="002352EC"/>
    <w:rsid w:val="002363A5"/>
    <w:rsid w:val="00236FE2"/>
    <w:rsid w:val="00237568"/>
    <w:rsid w:val="00237735"/>
    <w:rsid w:val="00237AF5"/>
    <w:rsid w:val="0024008C"/>
    <w:rsid w:val="0024016E"/>
    <w:rsid w:val="00240BEE"/>
    <w:rsid w:val="002415BC"/>
    <w:rsid w:val="00241991"/>
    <w:rsid w:val="00241DBF"/>
    <w:rsid w:val="00242363"/>
    <w:rsid w:val="002439BC"/>
    <w:rsid w:val="00244018"/>
    <w:rsid w:val="00244642"/>
    <w:rsid w:val="00245BFD"/>
    <w:rsid w:val="0024692F"/>
    <w:rsid w:val="0024783A"/>
    <w:rsid w:val="002504C2"/>
    <w:rsid w:val="00250F43"/>
    <w:rsid w:val="00251B53"/>
    <w:rsid w:val="00251F51"/>
    <w:rsid w:val="002521DD"/>
    <w:rsid w:val="00252914"/>
    <w:rsid w:val="0025369B"/>
    <w:rsid w:val="002537E7"/>
    <w:rsid w:val="00253DC6"/>
    <w:rsid w:val="0025478D"/>
    <w:rsid w:val="00254BDD"/>
    <w:rsid w:val="00254C93"/>
    <w:rsid w:val="00254CA4"/>
    <w:rsid w:val="002559AA"/>
    <w:rsid w:val="00255F72"/>
    <w:rsid w:val="00256CD0"/>
    <w:rsid w:val="00257DED"/>
    <w:rsid w:val="00260909"/>
    <w:rsid w:val="002612F7"/>
    <w:rsid w:val="002614D9"/>
    <w:rsid w:val="002617D8"/>
    <w:rsid w:val="00261C8B"/>
    <w:rsid w:val="00262CA7"/>
    <w:rsid w:val="00262E31"/>
    <w:rsid w:val="002635A9"/>
    <w:rsid w:val="00263A05"/>
    <w:rsid w:val="00263B81"/>
    <w:rsid w:val="00263BA0"/>
    <w:rsid w:val="002644B4"/>
    <w:rsid w:val="00264B8A"/>
    <w:rsid w:val="00264E4E"/>
    <w:rsid w:val="002654EA"/>
    <w:rsid w:val="002663C9"/>
    <w:rsid w:val="00266531"/>
    <w:rsid w:val="00266A3E"/>
    <w:rsid w:val="002673BC"/>
    <w:rsid w:val="002704F5"/>
    <w:rsid w:val="0027061C"/>
    <w:rsid w:val="002710C3"/>
    <w:rsid w:val="002723C8"/>
    <w:rsid w:val="00272B19"/>
    <w:rsid w:val="0027304F"/>
    <w:rsid w:val="0027319D"/>
    <w:rsid w:val="0027343B"/>
    <w:rsid w:val="0027387D"/>
    <w:rsid w:val="00274466"/>
    <w:rsid w:val="002749C2"/>
    <w:rsid w:val="00274BA5"/>
    <w:rsid w:val="00275A47"/>
    <w:rsid w:val="00276465"/>
    <w:rsid w:val="002768B8"/>
    <w:rsid w:val="002772B1"/>
    <w:rsid w:val="00277E11"/>
    <w:rsid w:val="00277F45"/>
    <w:rsid w:val="00280ACE"/>
    <w:rsid w:val="00280C61"/>
    <w:rsid w:val="00280E57"/>
    <w:rsid w:val="00281493"/>
    <w:rsid w:val="002814A5"/>
    <w:rsid w:val="00282018"/>
    <w:rsid w:val="00282756"/>
    <w:rsid w:val="00282EC6"/>
    <w:rsid w:val="00282EC7"/>
    <w:rsid w:val="002837D3"/>
    <w:rsid w:val="00283C64"/>
    <w:rsid w:val="002848C8"/>
    <w:rsid w:val="00284FD6"/>
    <w:rsid w:val="002850F1"/>
    <w:rsid w:val="00285B59"/>
    <w:rsid w:val="00286485"/>
    <w:rsid w:val="00286512"/>
    <w:rsid w:val="00287C5A"/>
    <w:rsid w:val="00290527"/>
    <w:rsid w:val="00290DC3"/>
    <w:rsid w:val="0029111C"/>
    <w:rsid w:val="00291816"/>
    <w:rsid w:val="00292A05"/>
    <w:rsid w:val="00292C0D"/>
    <w:rsid w:val="002934AB"/>
    <w:rsid w:val="00294819"/>
    <w:rsid w:val="002951EB"/>
    <w:rsid w:val="00295493"/>
    <w:rsid w:val="0029554B"/>
    <w:rsid w:val="00295552"/>
    <w:rsid w:val="0029641F"/>
    <w:rsid w:val="002973D1"/>
    <w:rsid w:val="002A0B3F"/>
    <w:rsid w:val="002A2956"/>
    <w:rsid w:val="002A2FEB"/>
    <w:rsid w:val="002A3286"/>
    <w:rsid w:val="002A375A"/>
    <w:rsid w:val="002A3AB4"/>
    <w:rsid w:val="002A3D1B"/>
    <w:rsid w:val="002A58C1"/>
    <w:rsid w:val="002A6087"/>
    <w:rsid w:val="002A628E"/>
    <w:rsid w:val="002A6545"/>
    <w:rsid w:val="002A6555"/>
    <w:rsid w:val="002B16D6"/>
    <w:rsid w:val="002B17C9"/>
    <w:rsid w:val="002B3605"/>
    <w:rsid w:val="002B39D8"/>
    <w:rsid w:val="002B3AD3"/>
    <w:rsid w:val="002B4788"/>
    <w:rsid w:val="002B485B"/>
    <w:rsid w:val="002B55AB"/>
    <w:rsid w:val="002B583A"/>
    <w:rsid w:val="002B5926"/>
    <w:rsid w:val="002B6A3E"/>
    <w:rsid w:val="002B74E7"/>
    <w:rsid w:val="002C053A"/>
    <w:rsid w:val="002C1E22"/>
    <w:rsid w:val="002C3A42"/>
    <w:rsid w:val="002C3F41"/>
    <w:rsid w:val="002C44DB"/>
    <w:rsid w:val="002C56EB"/>
    <w:rsid w:val="002C5B9F"/>
    <w:rsid w:val="002C63D4"/>
    <w:rsid w:val="002C7007"/>
    <w:rsid w:val="002C7E33"/>
    <w:rsid w:val="002C7F1A"/>
    <w:rsid w:val="002D1C1E"/>
    <w:rsid w:val="002D264A"/>
    <w:rsid w:val="002D2922"/>
    <w:rsid w:val="002D2C44"/>
    <w:rsid w:val="002D2FB6"/>
    <w:rsid w:val="002D3388"/>
    <w:rsid w:val="002D42B5"/>
    <w:rsid w:val="002D518A"/>
    <w:rsid w:val="002D57DF"/>
    <w:rsid w:val="002D5F35"/>
    <w:rsid w:val="002D61E2"/>
    <w:rsid w:val="002D6BB9"/>
    <w:rsid w:val="002E01D6"/>
    <w:rsid w:val="002E0743"/>
    <w:rsid w:val="002E14A7"/>
    <w:rsid w:val="002E24B1"/>
    <w:rsid w:val="002E2834"/>
    <w:rsid w:val="002E356E"/>
    <w:rsid w:val="002E368F"/>
    <w:rsid w:val="002E3BAC"/>
    <w:rsid w:val="002E62A0"/>
    <w:rsid w:val="002E6978"/>
    <w:rsid w:val="002E6B81"/>
    <w:rsid w:val="002E78DE"/>
    <w:rsid w:val="002E7954"/>
    <w:rsid w:val="002F0211"/>
    <w:rsid w:val="002F055E"/>
    <w:rsid w:val="002F1018"/>
    <w:rsid w:val="002F106D"/>
    <w:rsid w:val="002F137D"/>
    <w:rsid w:val="002F1C42"/>
    <w:rsid w:val="002F1EE0"/>
    <w:rsid w:val="002F219B"/>
    <w:rsid w:val="002F25E4"/>
    <w:rsid w:val="002F373D"/>
    <w:rsid w:val="002F4739"/>
    <w:rsid w:val="002F55E0"/>
    <w:rsid w:val="002F579D"/>
    <w:rsid w:val="002F5D1C"/>
    <w:rsid w:val="002F5F27"/>
    <w:rsid w:val="002F7126"/>
    <w:rsid w:val="002F722D"/>
    <w:rsid w:val="00300F9E"/>
    <w:rsid w:val="00301C75"/>
    <w:rsid w:val="00301CCC"/>
    <w:rsid w:val="003024E8"/>
    <w:rsid w:val="00302C8F"/>
    <w:rsid w:val="00303113"/>
    <w:rsid w:val="0030369F"/>
    <w:rsid w:val="00304291"/>
    <w:rsid w:val="00304479"/>
    <w:rsid w:val="003053F2"/>
    <w:rsid w:val="00306039"/>
    <w:rsid w:val="0030647D"/>
    <w:rsid w:val="0030650E"/>
    <w:rsid w:val="00306B93"/>
    <w:rsid w:val="00306F9F"/>
    <w:rsid w:val="0030738C"/>
    <w:rsid w:val="00310915"/>
    <w:rsid w:val="00310A0B"/>
    <w:rsid w:val="0031147D"/>
    <w:rsid w:val="00311846"/>
    <w:rsid w:val="003122F4"/>
    <w:rsid w:val="00313795"/>
    <w:rsid w:val="003139B0"/>
    <w:rsid w:val="00313E9D"/>
    <w:rsid w:val="00315158"/>
    <w:rsid w:val="00316110"/>
    <w:rsid w:val="003165BB"/>
    <w:rsid w:val="003169A8"/>
    <w:rsid w:val="00316D0F"/>
    <w:rsid w:val="00317825"/>
    <w:rsid w:val="00317CEE"/>
    <w:rsid w:val="0032008B"/>
    <w:rsid w:val="003202D3"/>
    <w:rsid w:val="0032097F"/>
    <w:rsid w:val="0032118D"/>
    <w:rsid w:val="003212B2"/>
    <w:rsid w:val="00323637"/>
    <w:rsid w:val="00323860"/>
    <w:rsid w:val="00323E49"/>
    <w:rsid w:val="003240E8"/>
    <w:rsid w:val="00324B55"/>
    <w:rsid w:val="00324E33"/>
    <w:rsid w:val="003259F5"/>
    <w:rsid w:val="00327034"/>
    <w:rsid w:val="003271C3"/>
    <w:rsid w:val="00327982"/>
    <w:rsid w:val="00327FBB"/>
    <w:rsid w:val="003300BB"/>
    <w:rsid w:val="0033075C"/>
    <w:rsid w:val="00331520"/>
    <w:rsid w:val="003318D1"/>
    <w:rsid w:val="00331BB2"/>
    <w:rsid w:val="00332299"/>
    <w:rsid w:val="00332D13"/>
    <w:rsid w:val="00332D44"/>
    <w:rsid w:val="00332FB1"/>
    <w:rsid w:val="003340C9"/>
    <w:rsid w:val="00334EB9"/>
    <w:rsid w:val="00335051"/>
    <w:rsid w:val="00335B7A"/>
    <w:rsid w:val="00335C87"/>
    <w:rsid w:val="0033683C"/>
    <w:rsid w:val="00337431"/>
    <w:rsid w:val="00337D8F"/>
    <w:rsid w:val="00340C9B"/>
    <w:rsid w:val="0034101B"/>
    <w:rsid w:val="0034136C"/>
    <w:rsid w:val="003414D2"/>
    <w:rsid w:val="00341C43"/>
    <w:rsid w:val="0034216C"/>
    <w:rsid w:val="0034232B"/>
    <w:rsid w:val="00342BF1"/>
    <w:rsid w:val="00342F46"/>
    <w:rsid w:val="003431C5"/>
    <w:rsid w:val="00344975"/>
    <w:rsid w:val="00345405"/>
    <w:rsid w:val="00345AA8"/>
    <w:rsid w:val="00346241"/>
    <w:rsid w:val="00346EBF"/>
    <w:rsid w:val="00347BE2"/>
    <w:rsid w:val="00350F8C"/>
    <w:rsid w:val="0035140D"/>
    <w:rsid w:val="00351D29"/>
    <w:rsid w:val="00352D8D"/>
    <w:rsid w:val="00353691"/>
    <w:rsid w:val="00353A3F"/>
    <w:rsid w:val="003541C0"/>
    <w:rsid w:val="0035423F"/>
    <w:rsid w:val="00354F0D"/>
    <w:rsid w:val="00356659"/>
    <w:rsid w:val="00356C09"/>
    <w:rsid w:val="003571B7"/>
    <w:rsid w:val="00357B14"/>
    <w:rsid w:val="003613DA"/>
    <w:rsid w:val="00361AAF"/>
    <w:rsid w:val="00362A28"/>
    <w:rsid w:val="003630B5"/>
    <w:rsid w:val="00363649"/>
    <w:rsid w:val="0036527D"/>
    <w:rsid w:val="0036537B"/>
    <w:rsid w:val="00365D34"/>
    <w:rsid w:val="0036752B"/>
    <w:rsid w:val="0036762B"/>
    <w:rsid w:val="00370B3E"/>
    <w:rsid w:val="00371FE6"/>
    <w:rsid w:val="00372122"/>
    <w:rsid w:val="00372ACE"/>
    <w:rsid w:val="003731A7"/>
    <w:rsid w:val="0037486C"/>
    <w:rsid w:val="00375C9E"/>
    <w:rsid w:val="0037676F"/>
    <w:rsid w:val="00376926"/>
    <w:rsid w:val="00376AEF"/>
    <w:rsid w:val="00381506"/>
    <w:rsid w:val="0038236B"/>
    <w:rsid w:val="003828D0"/>
    <w:rsid w:val="00382A06"/>
    <w:rsid w:val="00383084"/>
    <w:rsid w:val="003839FA"/>
    <w:rsid w:val="003848D6"/>
    <w:rsid w:val="0038492A"/>
    <w:rsid w:val="00385892"/>
    <w:rsid w:val="00385961"/>
    <w:rsid w:val="00385CF6"/>
    <w:rsid w:val="0038699B"/>
    <w:rsid w:val="00386A67"/>
    <w:rsid w:val="00386C2D"/>
    <w:rsid w:val="003875AD"/>
    <w:rsid w:val="003877CC"/>
    <w:rsid w:val="00387E3C"/>
    <w:rsid w:val="003907D3"/>
    <w:rsid w:val="003907FD"/>
    <w:rsid w:val="003910F7"/>
    <w:rsid w:val="0039112B"/>
    <w:rsid w:val="003912C2"/>
    <w:rsid w:val="00391B19"/>
    <w:rsid w:val="00391F8B"/>
    <w:rsid w:val="00392676"/>
    <w:rsid w:val="003927D0"/>
    <w:rsid w:val="00392D53"/>
    <w:rsid w:val="003937D6"/>
    <w:rsid w:val="00393BA0"/>
    <w:rsid w:val="003943E3"/>
    <w:rsid w:val="00395649"/>
    <w:rsid w:val="00395D74"/>
    <w:rsid w:val="003965E4"/>
    <w:rsid w:val="00396681"/>
    <w:rsid w:val="003975B9"/>
    <w:rsid w:val="00397726"/>
    <w:rsid w:val="00397B5F"/>
    <w:rsid w:val="003A00EB"/>
    <w:rsid w:val="003A067F"/>
    <w:rsid w:val="003A302A"/>
    <w:rsid w:val="003A3C89"/>
    <w:rsid w:val="003A3F1C"/>
    <w:rsid w:val="003A5284"/>
    <w:rsid w:val="003A5717"/>
    <w:rsid w:val="003A5959"/>
    <w:rsid w:val="003A5CCD"/>
    <w:rsid w:val="003A65DA"/>
    <w:rsid w:val="003A7F28"/>
    <w:rsid w:val="003B0239"/>
    <w:rsid w:val="003B10B8"/>
    <w:rsid w:val="003B18A9"/>
    <w:rsid w:val="003B25E9"/>
    <w:rsid w:val="003B2731"/>
    <w:rsid w:val="003B3C8D"/>
    <w:rsid w:val="003B3F15"/>
    <w:rsid w:val="003B4C43"/>
    <w:rsid w:val="003B5001"/>
    <w:rsid w:val="003B5B20"/>
    <w:rsid w:val="003B69A8"/>
    <w:rsid w:val="003B6F09"/>
    <w:rsid w:val="003B7623"/>
    <w:rsid w:val="003B7CE1"/>
    <w:rsid w:val="003C03DB"/>
    <w:rsid w:val="003C0657"/>
    <w:rsid w:val="003C1012"/>
    <w:rsid w:val="003C1047"/>
    <w:rsid w:val="003C1B62"/>
    <w:rsid w:val="003C2893"/>
    <w:rsid w:val="003C3072"/>
    <w:rsid w:val="003C326D"/>
    <w:rsid w:val="003C41AB"/>
    <w:rsid w:val="003C4385"/>
    <w:rsid w:val="003C5225"/>
    <w:rsid w:val="003C58F8"/>
    <w:rsid w:val="003C613F"/>
    <w:rsid w:val="003C6164"/>
    <w:rsid w:val="003C6810"/>
    <w:rsid w:val="003C71B9"/>
    <w:rsid w:val="003D0180"/>
    <w:rsid w:val="003D06B5"/>
    <w:rsid w:val="003D08B3"/>
    <w:rsid w:val="003D0A56"/>
    <w:rsid w:val="003D0BD6"/>
    <w:rsid w:val="003D0C46"/>
    <w:rsid w:val="003D1888"/>
    <w:rsid w:val="003D3B6A"/>
    <w:rsid w:val="003D4313"/>
    <w:rsid w:val="003D56F5"/>
    <w:rsid w:val="003D5C8B"/>
    <w:rsid w:val="003D5C9F"/>
    <w:rsid w:val="003D67B5"/>
    <w:rsid w:val="003D6B56"/>
    <w:rsid w:val="003D6D77"/>
    <w:rsid w:val="003D72AE"/>
    <w:rsid w:val="003D72F0"/>
    <w:rsid w:val="003D77B9"/>
    <w:rsid w:val="003D7E1A"/>
    <w:rsid w:val="003D7E37"/>
    <w:rsid w:val="003E0663"/>
    <w:rsid w:val="003E0E13"/>
    <w:rsid w:val="003E30D7"/>
    <w:rsid w:val="003E349B"/>
    <w:rsid w:val="003E4E17"/>
    <w:rsid w:val="003E6510"/>
    <w:rsid w:val="003E685D"/>
    <w:rsid w:val="003E6D44"/>
    <w:rsid w:val="003E720A"/>
    <w:rsid w:val="003E7547"/>
    <w:rsid w:val="003E768C"/>
    <w:rsid w:val="003F0B06"/>
    <w:rsid w:val="003F0ECB"/>
    <w:rsid w:val="003F17CC"/>
    <w:rsid w:val="003F17E6"/>
    <w:rsid w:val="003F24BE"/>
    <w:rsid w:val="003F3359"/>
    <w:rsid w:val="003F3641"/>
    <w:rsid w:val="003F3C65"/>
    <w:rsid w:val="003F41C3"/>
    <w:rsid w:val="003F47D7"/>
    <w:rsid w:val="003F4899"/>
    <w:rsid w:val="003F4CE3"/>
    <w:rsid w:val="003F4F25"/>
    <w:rsid w:val="003F5820"/>
    <w:rsid w:val="003F65E0"/>
    <w:rsid w:val="003F67E8"/>
    <w:rsid w:val="003F744B"/>
    <w:rsid w:val="003F7E6F"/>
    <w:rsid w:val="004005CC"/>
    <w:rsid w:val="00401AFD"/>
    <w:rsid w:val="00401DD3"/>
    <w:rsid w:val="00401EE4"/>
    <w:rsid w:val="004020F7"/>
    <w:rsid w:val="0040313F"/>
    <w:rsid w:val="004034B9"/>
    <w:rsid w:val="00403B6C"/>
    <w:rsid w:val="00404AE7"/>
    <w:rsid w:val="00404D1D"/>
    <w:rsid w:val="00405841"/>
    <w:rsid w:val="004061A0"/>
    <w:rsid w:val="0040627C"/>
    <w:rsid w:val="0040630C"/>
    <w:rsid w:val="004065B5"/>
    <w:rsid w:val="00406873"/>
    <w:rsid w:val="004069A9"/>
    <w:rsid w:val="0040715D"/>
    <w:rsid w:val="00407749"/>
    <w:rsid w:val="00410269"/>
    <w:rsid w:val="004104AF"/>
    <w:rsid w:val="00410D4B"/>
    <w:rsid w:val="00411036"/>
    <w:rsid w:val="004113B7"/>
    <w:rsid w:val="0041162B"/>
    <w:rsid w:val="004125A2"/>
    <w:rsid w:val="004135BF"/>
    <w:rsid w:val="00414828"/>
    <w:rsid w:val="004159C6"/>
    <w:rsid w:val="004163AD"/>
    <w:rsid w:val="00416784"/>
    <w:rsid w:val="00416B2A"/>
    <w:rsid w:val="00416E6E"/>
    <w:rsid w:val="0041775F"/>
    <w:rsid w:val="004220CF"/>
    <w:rsid w:val="00423166"/>
    <w:rsid w:val="004231BA"/>
    <w:rsid w:val="00423546"/>
    <w:rsid w:val="00423D89"/>
    <w:rsid w:val="00424D24"/>
    <w:rsid w:val="00425F76"/>
    <w:rsid w:val="00426326"/>
    <w:rsid w:val="00427255"/>
    <w:rsid w:val="004276A9"/>
    <w:rsid w:val="00427D67"/>
    <w:rsid w:val="00430419"/>
    <w:rsid w:val="00430B63"/>
    <w:rsid w:val="00430F85"/>
    <w:rsid w:val="00432BE4"/>
    <w:rsid w:val="00432CCD"/>
    <w:rsid w:val="00433B74"/>
    <w:rsid w:val="00433C94"/>
    <w:rsid w:val="0043413E"/>
    <w:rsid w:val="00434FF9"/>
    <w:rsid w:val="0043595E"/>
    <w:rsid w:val="0043623D"/>
    <w:rsid w:val="004367DB"/>
    <w:rsid w:val="00437B0A"/>
    <w:rsid w:val="004404A6"/>
    <w:rsid w:val="00440A02"/>
    <w:rsid w:val="00442195"/>
    <w:rsid w:val="00442C7D"/>
    <w:rsid w:val="0044406F"/>
    <w:rsid w:val="00444EB9"/>
    <w:rsid w:val="00444F3D"/>
    <w:rsid w:val="00447B14"/>
    <w:rsid w:val="00447DF3"/>
    <w:rsid w:val="00451198"/>
    <w:rsid w:val="00453529"/>
    <w:rsid w:val="0045412B"/>
    <w:rsid w:val="00454774"/>
    <w:rsid w:val="004547D5"/>
    <w:rsid w:val="00454A2D"/>
    <w:rsid w:val="0045524C"/>
    <w:rsid w:val="00455314"/>
    <w:rsid w:val="00455E52"/>
    <w:rsid w:val="0045647D"/>
    <w:rsid w:val="0045694D"/>
    <w:rsid w:val="00460443"/>
    <w:rsid w:val="00461040"/>
    <w:rsid w:val="0046154B"/>
    <w:rsid w:val="0046169F"/>
    <w:rsid w:val="00462CAA"/>
    <w:rsid w:val="00462D2E"/>
    <w:rsid w:val="00463131"/>
    <w:rsid w:val="00464C61"/>
    <w:rsid w:val="0046509E"/>
    <w:rsid w:val="00465395"/>
    <w:rsid w:val="004659E1"/>
    <w:rsid w:val="00465C29"/>
    <w:rsid w:val="00466573"/>
    <w:rsid w:val="00467A27"/>
    <w:rsid w:val="00467B4E"/>
    <w:rsid w:val="00470C32"/>
    <w:rsid w:val="00470D29"/>
    <w:rsid w:val="00471C8A"/>
    <w:rsid w:val="00472208"/>
    <w:rsid w:val="00472274"/>
    <w:rsid w:val="00472FF9"/>
    <w:rsid w:val="004735DB"/>
    <w:rsid w:val="004736B0"/>
    <w:rsid w:val="004737FF"/>
    <w:rsid w:val="00473A82"/>
    <w:rsid w:val="00474009"/>
    <w:rsid w:val="00474F58"/>
    <w:rsid w:val="00475189"/>
    <w:rsid w:val="0047541F"/>
    <w:rsid w:val="00475774"/>
    <w:rsid w:val="004762EB"/>
    <w:rsid w:val="00476E6C"/>
    <w:rsid w:val="0047781C"/>
    <w:rsid w:val="00480283"/>
    <w:rsid w:val="00481018"/>
    <w:rsid w:val="00481779"/>
    <w:rsid w:val="00482EB0"/>
    <w:rsid w:val="00483BAC"/>
    <w:rsid w:val="00483C1F"/>
    <w:rsid w:val="00483CAD"/>
    <w:rsid w:val="0048497B"/>
    <w:rsid w:val="00484F61"/>
    <w:rsid w:val="0048523D"/>
    <w:rsid w:val="00486253"/>
    <w:rsid w:val="0048646E"/>
    <w:rsid w:val="00486903"/>
    <w:rsid w:val="00486B70"/>
    <w:rsid w:val="00486F49"/>
    <w:rsid w:val="00487395"/>
    <w:rsid w:val="0048748F"/>
    <w:rsid w:val="00487571"/>
    <w:rsid w:val="0048783A"/>
    <w:rsid w:val="0049116B"/>
    <w:rsid w:val="00491BD5"/>
    <w:rsid w:val="00492B62"/>
    <w:rsid w:val="00493014"/>
    <w:rsid w:val="00493357"/>
    <w:rsid w:val="00493557"/>
    <w:rsid w:val="00493B95"/>
    <w:rsid w:val="00493F90"/>
    <w:rsid w:val="004943AD"/>
    <w:rsid w:val="00494678"/>
    <w:rsid w:val="004950D3"/>
    <w:rsid w:val="00495657"/>
    <w:rsid w:val="00495A65"/>
    <w:rsid w:val="00495F49"/>
    <w:rsid w:val="00496806"/>
    <w:rsid w:val="00497DCE"/>
    <w:rsid w:val="004A09F1"/>
    <w:rsid w:val="004A0E33"/>
    <w:rsid w:val="004A11BF"/>
    <w:rsid w:val="004A2395"/>
    <w:rsid w:val="004A27AF"/>
    <w:rsid w:val="004A3405"/>
    <w:rsid w:val="004A3762"/>
    <w:rsid w:val="004A3F9E"/>
    <w:rsid w:val="004A45D8"/>
    <w:rsid w:val="004A47C6"/>
    <w:rsid w:val="004A4C75"/>
    <w:rsid w:val="004A5AD1"/>
    <w:rsid w:val="004A5B6F"/>
    <w:rsid w:val="004A6299"/>
    <w:rsid w:val="004A6E65"/>
    <w:rsid w:val="004A7F53"/>
    <w:rsid w:val="004B00AD"/>
    <w:rsid w:val="004B0FE3"/>
    <w:rsid w:val="004B14B6"/>
    <w:rsid w:val="004B1A71"/>
    <w:rsid w:val="004B1B11"/>
    <w:rsid w:val="004B1DF5"/>
    <w:rsid w:val="004B3160"/>
    <w:rsid w:val="004B3E1E"/>
    <w:rsid w:val="004B4982"/>
    <w:rsid w:val="004B65D6"/>
    <w:rsid w:val="004B6EB6"/>
    <w:rsid w:val="004B74F3"/>
    <w:rsid w:val="004C037C"/>
    <w:rsid w:val="004C06D4"/>
    <w:rsid w:val="004C0A17"/>
    <w:rsid w:val="004C0B9C"/>
    <w:rsid w:val="004C1063"/>
    <w:rsid w:val="004C1E5E"/>
    <w:rsid w:val="004C2D5A"/>
    <w:rsid w:val="004C36AF"/>
    <w:rsid w:val="004C3BB3"/>
    <w:rsid w:val="004C3C17"/>
    <w:rsid w:val="004C3E6E"/>
    <w:rsid w:val="004C401E"/>
    <w:rsid w:val="004C4322"/>
    <w:rsid w:val="004C4F86"/>
    <w:rsid w:val="004C4FEB"/>
    <w:rsid w:val="004C5A7F"/>
    <w:rsid w:val="004C62A2"/>
    <w:rsid w:val="004C6895"/>
    <w:rsid w:val="004C6DCB"/>
    <w:rsid w:val="004C6F50"/>
    <w:rsid w:val="004C757A"/>
    <w:rsid w:val="004D0E12"/>
    <w:rsid w:val="004D111F"/>
    <w:rsid w:val="004D1491"/>
    <w:rsid w:val="004D18E8"/>
    <w:rsid w:val="004D1E4B"/>
    <w:rsid w:val="004D1F41"/>
    <w:rsid w:val="004D1FFA"/>
    <w:rsid w:val="004D23B6"/>
    <w:rsid w:val="004D264A"/>
    <w:rsid w:val="004D2B2A"/>
    <w:rsid w:val="004D30EC"/>
    <w:rsid w:val="004D3878"/>
    <w:rsid w:val="004D4306"/>
    <w:rsid w:val="004D4417"/>
    <w:rsid w:val="004D489F"/>
    <w:rsid w:val="004D4B5D"/>
    <w:rsid w:val="004D6B4F"/>
    <w:rsid w:val="004D6BCF"/>
    <w:rsid w:val="004D6E6D"/>
    <w:rsid w:val="004D6FDB"/>
    <w:rsid w:val="004D7D66"/>
    <w:rsid w:val="004D7FC4"/>
    <w:rsid w:val="004E11DA"/>
    <w:rsid w:val="004E1870"/>
    <w:rsid w:val="004E1AA9"/>
    <w:rsid w:val="004E1C3F"/>
    <w:rsid w:val="004E1DA6"/>
    <w:rsid w:val="004E1F2B"/>
    <w:rsid w:val="004E4846"/>
    <w:rsid w:val="004E4A91"/>
    <w:rsid w:val="004E63E5"/>
    <w:rsid w:val="004E68FF"/>
    <w:rsid w:val="004E702E"/>
    <w:rsid w:val="004F0064"/>
    <w:rsid w:val="004F0952"/>
    <w:rsid w:val="004F0B7D"/>
    <w:rsid w:val="004F0DF9"/>
    <w:rsid w:val="004F0F4F"/>
    <w:rsid w:val="004F149A"/>
    <w:rsid w:val="004F2639"/>
    <w:rsid w:val="004F2A4E"/>
    <w:rsid w:val="004F2FE7"/>
    <w:rsid w:val="004F31CE"/>
    <w:rsid w:val="004F38DF"/>
    <w:rsid w:val="004F3C7C"/>
    <w:rsid w:val="004F4B13"/>
    <w:rsid w:val="004F5139"/>
    <w:rsid w:val="004F5460"/>
    <w:rsid w:val="004F5C02"/>
    <w:rsid w:val="004F5FC6"/>
    <w:rsid w:val="00500E4D"/>
    <w:rsid w:val="0050111F"/>
    <w:rsid w:val="005018D0"/>
    <w:rsid w:val="005020B3"/>
    <w:rsid w:val="005027FD"/>
    <w:rsid w:val="00503116"/>
    <w:rsid w:val="0050408B"/>
    <w:rsid w:val="00504A14"/>
    <w:rsid w:val="00504CA3"/>
    <w:rsid w:val="00505CA1"/>
    <w:rsid w:val="00505FF5"/>
    <w:rsid w:val="005108FD"/>
    <w:rsid w:val="00510A19"/>
    <w:rsid w:val="00510BE4"/>
    <w:rsid w:val="0051141D"/>
    <w:rsid w:val="005114A3"/>
    <w:rsid w:val="00511BE5"/>
    <w:rsid w:val="00512834"/>
    <w:rsid w:val="00512A43"/>
    <w:rsid w:val="00513066"/>
    <w:rsid w:val="00513565"/>
    <w:rsid w:val="00513D35"/>
    <w:rsid w:val="005155A5"/>
    <w:rsid w:val="0051570A"/>
    <w:rsid w:val="00516101"/>
    <w:rsid w:val="00516C7E"/>
    <w:rsid w:val="00516DF4"/>
    <w:rsid w:val="0051728B"/>
    <w:rsid w:val="0052025F"/>
    <w:rsid w:val="0052036C"/>
    <w:rsid w:val="005205F3"/>
    <w:rsid w:val="00520CF4"/>
    <w:rsid w:val="00521243"/>
    <w:rsid w:val="0052129D"/>
    <w:rsid w:val="005212FB"/>
    <w:rsid w:val="00521C5C"/>
    <w:rsid w:val="005231EC"/>
    <w:rsid w:val="00524840"/>
    <w:rsid w:val="0052529C"/>
    <w:rsid w:val="00525AA0"/>
    <w:rsid w:val="00525AB1"/>
    <w:rsid w:val="00525D9D"/>
    <w:rsid w:val="00526015"/>
    <w:rsid w:val="005269FA"/>
    <w:rsid w:val="0052742D"/>
    <w:rsid w:val="00527552"/>
    <w:rsid w:val="00527D8D"/>
    <w:rsid w:val="00530190"/>
    <w:rsid w:val="005311B0"/>
    <w:rsid w:val="005314DA"/>
    <w:rsid w:val="00531A32"/>
    <w:rsid w:val="005324FC"/>
    <w:rsid w:val="00533B61"/>
    <w:rsid w:val="005347D6"/>
    <w:rsid w:val="0053534C"/>
    <w:rsid w:val="0053586D"/>
    <w:rsid w:val="005361CE"/>
    <w:rsid w:val="00536B45"/>
    <w:rsid w:val="00537488"/>
    <w:rsid w:val="00540C71"/>
    <w:rsid w:val="005410DE"/>
    <w:rsid w:val="0054175E"/>
    <w:rsid w:val="00541770"/>
    <w:rsid w:val="00541B4C"/>
    <w:rsid w:val="00541FEB"/>
    <w:rsid w:val="00543824"/>
    <w:rsid w:val="005460C1"/>
    <w:rsid w:val="00546309"/>
    <w:rsid w:val="005465D0"/>
    <w:rsid w:val="00547108"/>
    <w:rsid w:val="005476E9"/>
    <w:rsid w:val="005508CC"/>
    <w:rsid w:val="00550922"/>
    <w:rsid w:val="005524AB"/>
    <w:rsid w:val="00552626"/>
    <w:rsid w:val="005526C5"/>
    <w:rsid w:val="005540AF"/>
    <w:rsid w:val="005547FF"/>
    <w:rsid w:val="00555DF1"/>
    <w:rsid w:val="005561DE"/>
    <w:rsid w:val="00556727"/>
    <w:rsid w:val="005571FB"/>
    <w:rsid w:val="00557CEC"/>
    <w:rsid w:val="00560193"/>
    <w:rsid w:val="005602B5"/>
    <w:rsid w:val="00561702"/>
    <w:rsid w:val="00562194"/>
    <w:rsid w:val="00562374"/>
    <w:rsid w:val="00562727"/>
    <w:rsid w:val="0056284E"/>
    <w:rsid w:val="00563CCA"/>
    <w:rsid w:val="005646FC"/>
    <w:rsid w:val="005647B2"/>
    <w:rsid w:val="00564E90"/>
    <w:rsid w:val="00565154"/>
    <w:rsid w:val="005655E6"/>
    <w:rsid w:val="00565CFD"/>
    <w:rsid w:val="0056672E"/>
    <w:rsid w:val="00566D59"/>
    <w:rsid w:val="0056707C"/>
    <w:rsid w:val="0057006C"/>
    <w:rsid w:val="00570B83"/>
    <w:rsid w:val="00571458"/>
    <w:rsid w:val="00571FF4"/>
    <w:rsid w:val="0057297D"/>
    <w:rsid w:val="005735ED"/>
    <w:rsid w:val="00573985"/>
    <w:rsid w:val="00573D41"/>
    <w:rsid w:val="0057401B"/>
    <w:rsid w:val="00574164"/>
    <w:rsid w:val="00574E8A"/>
    <w:rsid w:val="0057550D"/>
    <w:rsid w:val="00575A87"/>
    <w:rsid w:val="00575C18"/>
    <w:rsid w:val="00575EE1"/>
    <w:rsid w:val="0057602F"/>
    <w:rsid w:val="00576292"/>
    <w:rsid w:val="005764D8"/>
    <w:rsid w:val="00576B82"/>
    <w:rsid w:val="00576CA3"/>
    <w:rsid w:val="00577C08"/>
    <w:rsid w:val="00580055"/>
    <w:rsid w:val="00582540"/>
    <w:rsid w:val="00582D96"/>
    <w:rsid w:val="00583629"/>
    <w:rsid w:val="005837F6"/>
    <w:rsid w:val="00583A37"/>
    <w:rsid w:val="00583E79"/>
    <w:rsid w:val="00584AA1"/>
    <w:rsid w:val="005859CF"/>
    <w:rsid w:val="00586158"/>
    <w:rsid w:val="00587108"/>
    <w:rsid w:val="00590533"/>
    <w:rsid w:val="00590D24"/>
    <w:rsid w:val="00590D59"/>
    <w:rsid w:val="0059169A"/>
    <w:rsid w:val="00592276"/>
    <w:rsid w:val="00592DC5"/>
    <w:rsid w:val="005936AD"/>
    <w:rsid w:val="005938D0"/>
    <w:rsid w:val="00593E71"/>
    <w:rsid w:val="005941B2"/>
    <w:rsid w:val="00594B54"/>
    <w:rsid w:val="00595AFB"/>
    <w:rsid w:val="005970B8"/>
    <w:rsid w:val="005A124B"/>
    <w:rsid w:val="005A2843"/>
    <w:rsid w:val="005A2C70"/>
    <w:rsid w:val="005A2F19"/>
    <w:rsid w:val="005A4519"/>
    <w:rsid w:val="005A49A6"/>
    <w:rsid w:val="005A4B3E"/>
    <w:rsid w:val="005A4D3A"/>
    <w:rsid w:val="005A554E"/>
    <w:rsid w:val="005A5708"/>
    <w:rsid w:val="005A6252"/>
    <w:rsid w:val="005A675E"/>
    <w:rsid w:val="005A6B4B"/>
    <w:rsid w:val="005A70DC"/>
    <w:rsid w:val="005A71D5"/>
    <w:rsid w:val="005B05B6"/>
    <w:rsid w:val="005B14F7"/>
    <w:rsid w:val="005B1CA4"/>
    <w:rsid w:val="005B2529"/>
    <w:rsid w:val="005B256E"/>
    <w:rsid w:val="005B2995"/>
    <w:rsid w:val="005B2E94"/>
    <w:rsid w:val="005B3435"/>
    <w:rsid w:val="005B40F4"/>
    <w:rsid w:val="005B48D4"/>
    <w:rsid w:val="005B5B4D"/>
    <w:rsid w:val="005B6D24"/>
    <w:rsid w:val="005B6DBE"/>
    <w:rsid w:val="005B7310"/>
    <w:rsid w:val="005B73CE"/>
    <w:rsid w:val="005B74ED"/>
    <w:rsid w:val="005B7A2A"/>
    <w:rsid w:val="005B7C21"/>
    <w:rsid w:val="005C09AE"/>
    <w:rsid w:val="005C0E25"/>
    <w:rsid w:val="005C1FBE"/>
    <w:rsid w:val="005C2D32"/>
    <w:rsid w:val="005C2E88"/>
    <w:rsid w:val="005C2F12"/>
    <w:rsid w:val="005C370C"/>
    <w:rsid w:val="005C3D22"/>
    <w:rsid w:val="005C58CF"/>
    <w:rsid w:val="005C5B39"/>
    <w:rsid w:val="005C7914"/>
    <w:rsid w:val="005C7A35"/>
    <w:rsid w:val="005D0410"/>
    <w:rsid w:val="005D11AB"/>
    <w:rsid w:val="005D1332"/>
    <w:rsid w:val="005D15FF"/>
    <w:rsid w:val="005D1C52"/>
    <w:rsid w:val="005D26DE"/>
    <w:rsid w:val="005D274E"/>
    <w:rsid w:val="005D2D96"/>
    <w:rsid w:val="005D4137"/>
    <w:rsid w:val="005D4728"/>
    <w:rsid w:val="005D47AE"/>
    <w:rsid w:val="005D47CD"/>
    <w:rsid w:val="005D4843"/>
    <w:rsid w:val="005D490F"/>
    <w:rsid w:val="005D4B35"/>
    <w:rsid w:val="005D6523"/>
    <w:rsid w:val="005D6CE9"/>
    <w:rsid w:val="005E0555"/>
    <w:rsid w:val="005E12D1"/>
    <w:rsid w:val="005E2392"/>
    <w:rsid w:val="005E2393"/>
    <w:rsid w:val="005E34EC"/>
    <w:rsid w:val="005E3540"/>
    <w:rsid w:val="005E4B64"/>
    <w:rsid w:val="005E50E7"/>
    <w:rsid w:val="005E59B8"/>
    <w:rsid w:val="005E5C04"/>
    <w:rsid w:val="005E63D8"/>
    <w:rsid w:val="005E6CEB"/>
    <w:rsid w:val="005E73FD"/>
    <w:rsid w:val="005E791C"/>
    <w:rsid w:val="005F01FD"/>
    <w:rsid w:val="005F0621"/>
    <w:rsid w:val="005F1417"/>
    <w:rsid w:val="005F1F73"/>
    <w:rsid w:val="005F24BF"/>
    <w:rsid w:val="005F2DBB"/>
    <w:rsid w:val="005F2F50"/>
    <w:rsid w:val="005F303E"/>
    <w:rsid w:val="005F35EC"/>
    <w:rsid w:val="005F44ED"/>
    <w:rsid w:val="005F4FCA"/>
    <w:rsid w:val="005F50A5"/>
    <w:rsid w:val="005F6E7F"/>
    <w:rsid w:val="00600350"/>
    <w:rsid w:val="00600B0E"/>
    <w:rsid w:val="00601097"/>
    <w:rsid w:val="0060169C"/>
    <w:rsid w:val="00601749"/>
    <w:rsid w:val="00602824"/>
    <w:rsid w:val="006047FE"/>
    <w:rsid w:val="006053AD"/>
    <w:rsid w:val="00605961"/>
    <w:rsid w:val="00606AA8"/>
    <w:rsid w:val="00606CAC"/>
    <w:rsid w:val="006073C1"/>
    <w:rsid w:val="0060796D"/>
    <w:rsid w:val="006079D1"/>
    <w:rsid w:val="0061021A"/>
    <w:rsid w:val="006111B2"/>
    <w:rsid w:val="00611489"/>
    <w:rsid w:val="006126FA"/>
    <w:rsid w:val="0061271B"/>
    <w:rsid w:val="00612FE8"/>
    <w:rsid w:val="006139A1"/>
    <w:rsid w:val="00613D4E"/>
    <w:rsid w:val="006151B8"/>
    <w:rsid w:val="00616C2E"/>
    <w:rsid w:val="00617236"/>
    <w:rsid w:val="00617413"/>
    <w:rsid w:val="00620173"/>
    <w:rsid w:val="006203D4"/>
    <w:rsid w:val="006231B6"/>
    <w:rsid w:val="00624401"/>
    <w:rsid w:val="0062511B"/>
    <w:rsid w:val="00625959"/>
    <w:rsid w:val="00625C0E"/>
    <w:rsid w:val="00626CFC"/>
    <w:rsid w:val="006272CE"/>
    <w:rsid w:val="006277BE"/>
    <w:rsid w:val="00627F04"/>
    <w:rsid w:val="00630961"/>
    <w:rsid w:val="00630FBA"/>
    <w:rsid w:val="00631880"/>
    <w:rsid w:val="00631924"/>
    <w:rsid w:val="006321A6"/>
    <w:rsid w:val="0063229D"/>
    <w:rsid w:val="00632B9E"/>
    <w:rsid w:val="006330A5"/>
    <w:rsid w:val="006334FE"/>
    <w:rsid w:val="00633D8E"/>
    <w:rsid w:val="0063439E"/>
    <w:rsid w:val="00634759"/>
    <w:rsid w:val="00635D87"/>
    <w:rsid w:val="00636177"/>
    <w:rsid w:val="006361F0"/>
    <w:rsid w:val="006362BF"/>
    <w:rsid w:val="006364A1"/>
    <w:rsid w:val="006373C3"/>
    <w:rsid w:val="006376BF"/>
    <w:rsid w:val="00637BD6"/>
    <w:rsid w:val="00637DB8"/>
    <w:rsid w:val="00640132"/>
    <w:rsid w:val="0064041A"/>
    <w:rsid w:val="006405F9"/>
    <w:rsid w:val="00641248"/>
    <w:rsid w:val="006419DC"/>
    <w:rsid w:val="006432AE"/>
    <w:rsid w:val="006437BB"/>
    <w:rsid w:val="006437E6"/>
    <w:rsid w:val="00644777"/>
    <w:rsid w:val="006455F9"/>
    <w:rsid w:val="00645B77"/>
    <w:rsid w:val="00650526"/>
    <w:rsid w:val="00651F79"/>
    <w:rsid w:val="006529E5"/>
    <w:rsid w:val="00652AD5"/>
    <w:rsid w:val="00652BF3"/>
    <w:rsid w:val="00652C97"/>
    <w:rsid w:val="00653B44"/>
    <w:rsid w:val="0065455D"/>
    <w:rsid w:val="00654B06"/>
    <w:rsid w:val="00654CC3"/>
    <w:rsid w:val="00654D66"/>
    <w:rsid w:val="00655422"/>
    <w:rsid w:val="00655B65"/>
    <w:rsid w:val="00655DAC"/>
    <w:rsid w:val="00655E4B"/>
    <w:rsid w:val="006565FF"/>
    <w:rsid w:val="00656C96"/>
    <w:rsid w:val="00656F40"/>
    <w:rsid w:val="006572C9"/>
    <w:rsid w:val="00657907"/>
    <w:rsid w:val="006600B1"/>
    <w:rsid w:val="00661E0A"/>
    <w:rsid w:val="006621EB"/>
    <w:rsid w:val="00662401"/>
    <w:rsid w:val="0066285B"/>
    <w:rsid w:val="00663E33"/>
    <w:rsid w:val="006643B7"/>
    <w:rsid w:val="00664B11"/>
    <w:rsid w:val="00664DF4"/>
    <w:rsid w:val="00664F20"/>
    <w:rsid w:val="006651CF"/>
    <w:rsid w:val="0066525A"/>
    <w:rsid w:val="0066601F"/>
    <w:rsid w:val="00666351"/>
    <w:rsid w:val="006663ED"/>
    <w:rsid w:val="006664EE"/>
    <w:rsid w:val="00667CF4"/>
    <w:rsid w:val="00671B36"/>
    <w:rsid w:val="00671BE1"/>
    <w:rsid w:val="00671DE5"/>
    <w:rsid w:val="006736F3"/>
    <w:rsid w:val="006737FE"/>
    <w:rsid w:val="00674879"/>
    <w:rsid w:val="0067495F"/>
    <w:rsid w:val="00674B5B"/>
    <w:rsid w:val="006755A5"/>
    <w:rsid w:val="00675DF6"/>
    <w:rsid w:val="00676D51"/>
    <w:rsid w:val="00676E3C"/>
    <w:rsid w:val="0067719C"/>
    <w:rsid w:val="00677AFF"/>
    <w:rsid w:val="006805EF"/>
    <w:rsid w:val="006810BF"/>
    <w:rsid w:val="00681326"/>
    <w:rsid w:val="0068158D"/>
    <w:rsid w:val="00681803"/>
    <w:rsid w:val="00681CC9"/>
    <w:rsid w:val="00681EC3"/>
    <w:rsid w:val="00681F36"/>
    <w:rsid w:val="00682A39"/>
    <w:rsid w:val="00682DC5"/>
    <w:rsid w:val="00682F46"/>
    <w:rsid w:val="0068388B"/>
    <w:rsid w:val="00684F8E"/>
    <w:rsid w:val="00686457"/>
    <w:rsid w:val="00686A75"/>
    <w:rsid w:val="00687B9C"/>
    <w:rsid w:val="006901EC"/>
    <w:rsid w:val="00690341"/>
    <w:rsid w:val="0069064C"/>
    <w:rsid w:val="006912A7"/>
    <w:rsid w:val="00691FC5"/>
    <w:rsid w:val="00692578"/>
    <w:rsid w:val="00692DCC"/>
    <w:rsid w:val="00693388"/>
    <w:rsid w:val="00693637"/>
    <w:rsid w:val="00693685"/>
    <w:rsid w:val="006943B2"/>
    <w:rsid w:val="006945F8"/>
    <w:rsid w:val="00694C3C"/>
    <w:rsid w:val="006962CF"/>
    <w:rsid w:val="006962DE"/>
    <w:rsid w:val="006964DA"/>
    <w:rsid w:val="00697844"/>
    <w:rsid w:val="00697942"/>
    <w:rsid w:val="00697A61"/>
    <w:rsid w:val="00697BE2"/>
    <w:rsid w:val="006A0382"/>
    <w:rsid w:val="006A1B42"/>
    <w:rsid w:val="006A3BDD"/>
    <w:rsid w:val="006A4330"/>
    <w:rsid w:val="006A59B6"/>
    <w:rsid w:val="006A5F33"/>
    <w:rsid w:val="006A6F8A"/>
    <w:rsid w:val="006A7490"/>
    <w:rsid w:val="006A74A5"/>
    <w:rsid w:val="006A799F"/>
    <w:rsid w:val="006A7A0E"/>
    <w:rsid w:val="006B1E33"/>
    <w:rsid w:val="006B2BDB"/>
    <w:rsid w:val="006B2E50"/>
    <w:rsid w:val="006B32C2"/>
    <w:rsid w:val="006B3B46"/>
    <w:rsid w:val="006B3F5C"/>
    <w:rsid w:val="006B4F94"/>
    <w:rsid w:val="006B6D98"/>
    <w:rsid w:val="006B6E53"/>
    <w:rsid w:val="006B73D7"/>
    <w:rsid w:val="006B7CB4"/>
    <w:rsid w:val="006C0946"/>
    <w:rsid w:val="006C0ADF"/>
    <w:rsid w:val="006C135C"/>
    <w:rsid w:val="006C13A7"/>
    <w:rsid w:val="006C1A8F"/>
    <w:rsid w:val="006C1D05"/>
    <w:rsid w:val="006C26C9"/>
    <w:rsid w:val="006C31F9"/>
    <w:rsid w:val="006C4158"/>
    <w:rsid w:val="006C4568"/>
    <w:rsid w:val="006C4958"/>
    <w:rsid w:val="006C4CAF"/>
    <w:rsid w:val="006C57D4"/>
    <w:rsid w:val="006C63E6"/>
    <w:rsid w:val="006C7537"/>
    <w:rsid w:val="006D1013"/>
    <w:rsid w:val="006D1992"/>
    <w:rsid w:val="006D1A0D"/>
    <w:rsid w:val="006D1A48"/>
    <w:rsid w:val="006D1AAA"/>
    <w:rsid w:val="006D1E2C"/>
    <w:rsid w:val="006D2090"/>
    <w:rsid w:val="006D2101"/>
    <w:rsid w:val="006D24DF"/>
    <w:rsid w:val="006D3112"/>
    <w:rsid w:val="006D3252"/>
    <w:rsid w:val="006D3557"/>
    <w:rsid w:val="006D358A"/>
    <w:rsid w:val="006D395A"/>
    <w:rsid w:val="006D3A24"/>
    <w:rsid w:val="006D4F25"/>
    <w:rsid w:val="006D505D"/>
    <w:rsid w:val="006D52A1"/>
    <w:rsid w:val="006D55D9"/>
    <w:rsid w:val="006D5961"/>
    <w:rsid w:val="006D5F8D"/>
    <w:rsid w:val="006D63CC"/>
    <w:rsid w:val="006E06A2"/>
    <w:rsid w:val="006E107C"/>
    <w:rsid w:val="006E10BF"/>
    <w:rsid w:val="006E1410"/>
    <w:rsid w:val="006E17A3"/>
    <w:rsid w:val="006E4757"/>
    <w:rsid w:val="006E5995"/>
    <w:rsid w:val="006E5B4C"/>
    <w:rsid w:val="006E5DBD"/>
    <w:rsid w:val="006E6C15"/>
    <w:rsid w:val="006E7F09"/>
    <w:rsid w:val="006F0430"/>
    <w:rsid w:val="006F1230"/>
    <w:rsid w:val="006F1321"/>
    <w:rsid w:val="006F194E"/>
    <w:rsid w:val="006F19A1"/>
    <w:rsid w:val="006F2467"/>
    <w:rsid w:val="006F29F7"/>
    <w:rsid w:val="006F3AA4"/>
    <w:rsid w:val="006F3AC9"/>
    <w:rsid w:val="006F4B0A"/>
    <w:rsid w:val="006F4CCC"/>
    <w:rsid w:val="006F5450"/>
    <w:rsid w:val="006F572F"/>
    <w:rsid w:val="006F5E87"/>
    <w:rsid w:val="006F69CF"/>
    <w:rsid w:val="006F6C5A"/>
    <w:rsid w:val="006F7A11"/>
    <w:rsid w:val="00701096"/>
    <w:rsid w:val="007012FD"/>
    <w:rsid w:val="00701480"/>
    <w:rsid w:val="007019B4"/>
    <w:rsid w:val="00702C6A"/>
    <w:rsid w:val="00703204"/>
    <w:rsid w:val="00703285"/>
    <w:rsid w:val="007037F9"/>
    <w:rsid w:val="00703C5B"/>
    <w:rsid w:val="007040D2"/>
    <w:rsid w:val="00704F6C"/>
    <w:rsid w:val="0070632C"/>
    <w:rsid w:val="00706F7F"/>
    <w:rsid w:val="00707008"/>
    <w:rsid w:val="00707110"/>
    <w:rsid w:val="00707F0A"/>
    <w:rsid w:val="00707F7D"/>
    <w:rsid w:val="0071006B"/>
    <w:rsid w:val="007101E6"/>
    <w:rsid w:val="007115A0"/>
    <w:rsid w:val="0071195C"/>
    <w:rsid w:val="00711CE8"/>
    <w:rsid w:val="0071334A"/>
    <w:rsid w:val="00713BDD"/>
    <w:rsid w:val="00714670"/>
    <w:rsid w:val="00716A05"/>
    <w:rsid w:val="0071707E"/>
    <w:rsid w:val="00717224"/>
    <w:rsid w:val="00717608"/>
    <w:rsid w:val="00720DA9"/>
    <w:rsid w:val="00721B43"/>
    <w:rsid w:val="00721F1F"/>
    <w:rsid w:val="00722508"/>
    <w:rsid w:val="00722909"/>
    <w:rsid w:val="00722E0E"/>
    <w:rsid w:val="0072383F"/>
    <w:rsid w:val="00723CD6"/>
    <w:rsid w:val="0072588D"/>
    <w:rsid w:val="00725D1B"/>
    <w:rsid w:val="0072688F"/>
    <w:rsid w:val="007270B9"/>
    <w:rsid w:val="0073089E"/>
    <w:rsid w:val="00730D98"/>
    <w:rsid w:val="00730F8D"/>
    <w:rsid w:val="0073138D"/>
    <w:rsid w:val="007315C3"/>
    <w:rsid w:val="00731AAF"/>
    <w:rsid w:val="007320B3"/>
    <w:rsid w:val="00732C85"/>
    <w:rsid w:val="00732D58"/>
    <w:rsid w:val="00733285"/>
    <w:rsid w:val="00733926"/>
    <w:rsid w:val="00734D80"/>
    <w:rsid w:val="00735C6D"/>
    <w:rsid w:val="00736211"/>
    <w:rsid w:val="007363DE"/>
    <w:rsid w:val="00737736"/>
    <w:rsid w:val="00737B82"/>
    <w:rsid w:val="00737D01"/>
    <w:rsid w:val="00740152"/>
    <w:rsid w:val="00740B43"/>
    <w:rsid w:val="00740E3F"/>
    <w:rsid w:val="00741160"/>
    <w:rsid w:val="00741411"/>
    <w:rsid w:val="0074143D"/>
    <w:rsid w:val="00742A11"/>
    <w:rsid w:val="00743702"/>
    <w:rsid w:val="007444EA"/>
    <w:rsid w:val="0074552B"/>
    <w:rsid w:val="00745E71"/>
    <w:rsid w:val="00746311"/>
    <w:rsid w:val="00747394"/>
    <w:rsid w:val="00747940"/>
    <w:rsid w:val="00751372"/>
    <w:rsid w:val="00751690"/>
    <w:rsid w:val="00751834"/>
    <w:rsid w:val="00751D0D"/>
    <w:rsid w:val="00753528"/>
    <w:rsid w:val="00753CE2"/>
    <w:rsid w:val="0075403E"/>
    <w:rsid w:val="00754062"/>
    <w:rsid w:val="0075467F"/>
    <w:rsid w:val="0075740E"/>
    <w:rsid w:val="00757937"/>
    <w:rsid w:val="00757D10"/>
    <w:rsid w:val="0076066B"/>
    <w:rsid w:val="00761562"/>
    <w:rsid w:val="00764E5A"/>
    <w:rsid w:val="00765329"/>
    <w:rsid w:val="00765F64"/>
    <w:rsid w:val="00766385"/>
    <w:rsid w:val="0077104D"/>
    <w:rsid w:val="00771315"/>
    <w:rsid w:val="0077170B"/>
    <w:rsid w:val="00772427"/>
    <w:rsid w:val="00772F54"/>
    <w:rsid w:val="007733EB"/>
    <w:rsid w:val="00773A53"/>
    <w:rsid w:val="0077453F"/>
    <w:rsid w:val="00774B2F"/>
    <w:rsid w:val="0077583A"/>
    <w:rsid w:val="0077604E"/>
    <w:rsid w:val="00776219"/>
    <w:rsid w:val="0077634E"/>
    <w:rsid w:val="00776717"/>
    <w:rsid w:val="00777CC5"/>
    <w:rsid w:val="00777E2B"/>
    <w:rsid w:val="007800AB"/>
    <w:rsid w:val="007805A5"/>
    <w:rsid w:val="00780D2B"/>
    <w:rsid w:val="007838EB"/>
    <w:rsid w:val="007839C0"/>
    <w:rsid w:val="00784B08"/>
    <w:rsid w:val="00786AFD"/>
    <w:rsid w:val="00786B58"/>
    <w:rsid w:val="00786BEF"/>
    <w:rsid w:val="0078798E"/>
    <w:rsid w:val="007917FA"/>
    <w:rsid w:val="00792037"/>
    <w:rsid w:val="0079311D"/>
    <w:rsid w:val="00793296"/>
    <w:rsid w:val="00793445"/>
    <w:rsid w:val="007935D9"/>
    <w:rsid w:val="0079486E"/>
    <w:rsid w:val="007949B8"/>
    <w:rsid w:val="00794ACC"/>
    <w:rsid w:val="00794E59"/>
    <w:rsid w:val="007959EC"/>
    <w:rsid w:val="00795B7D"/>
    <w:rsid w:val="00795D14"/>
    <w:rsid w:val="00795D35"/>
    <w:rsid w:val="00796AF3"/>
    <w:rsid w:val="00796F2A"/>
    <w:rsid w:val="007971A6"/>
    <w:rsid w:val="00797658"/>
    <w:rsid w:val="00797E69"/>
    <w:rsid w:val="007A01D4"/>
    <w:rsid w:val="007A0579"/>
    <w:rsid w:val="007A08E5"/>
    <w:rsid w:val="007A1FB1"/>
    <w:rsid w:val="007A1FFF"/>
    <w:rsid w:val="007A26CE"/>
    <w:rsid w:val="007A2721"/>
    <w:rsid w:val="007A2C00"/>
    <w:rsid w:val="007A2C62"/>
    <w:rsid w:val="007A329F"/>
    <w:rsid w:val="007A3312"/>
    <w:rsid w:val="007A3544"/>
    <w:rsid w:val="007A3837"/>
    <w:rsid w:val="007A3B65"/>
    <w:rsid w:val="007A3BA7"/>
    <w:rsid w:val="007A6AEB"/>
    <w:rsid w:val="007A6C6D"/>
    <w:rsid w:val="007A7032"/>
    <w:rsid w:val="007A7C4D"/>
    <w:rsid w:val="007B1990"/>
    <w:rsid w:val="007B23E3"/>
    <w:rsid w:val="007B314F"/>
    <w:rsid w:val="007B31A6"/>
    <w:rsid w:val="007B4646"/>
    <w:rsid w:val="007B496B"/>
    <w:rsid w:val="007B49F9"/>
    <w:rsid w:val="007B5BC4"/>
    <w:rsid w:val="007B5D11"/>
    <w:rsid w:val="007B6C5F"/>
    <w:rsid w:val="007B6DC2"/>
    <w:rsid w:val="007B7FC7"/>
    <w:rsid w:val="007C0031"/>
    <w:rsid w:val="007C0B71"/>
    <w:rsid w:val="007C1B07"/>
    <w:rsid w:val="007C1D81"/>
    <w:rsid w:val="007C217A"/>
    <w:rsid w:val="007C2269"/>
    <w:rsid w:val="007C2EA4"/>
    <w:rsid w:val="007C307B"/>
    <w:rsid w:val="007C3B49"/>
    <w:rsid w:val="007C41AB"/>
    <w:rsid w:val="007C51A9"/>
    <w:rsid w:val="007C5B28"/>
    <w:rsid w:val="007C6D9F"/>
    <w:rsid w:val="007D0FBE"/>
    <w:rsid w:val="007D10CA"/>
    <w:rsid w:val="007D1959"/>
    <w:rsid w:val="007D1DC3"/>
    <w:rsid w:val="007D27BB"/>
    <w:rsid w:val="007D3A7A"/>
    <w:rsid w:val="007D3BA0"/>
    <w:rsid w:val="007D551E"/>
    <w:rsid w:val="007D5AE0"/>
    <w:rsid w:val="007D5EF4"/>
    <w:rsid w:val="007D66D4"/>
    <w:rsid w:val="007D67A7"/>
    <w:rsid w:val="007D6982"/>
    <w:rsid w:val="007D756B"/>
    <w:rsid w:val="007D764E"/>
    <w:rsid w:val="007D79C6"/>
    <w:rsid w:val="007E104D"/>
    <w:rsid w:val="007E13F0"/>
    <w:rsid w:val="007E1628"/>
    <w:rsid w:val="007E1715"/>
    <w:rsid w:val="007E232F"/>
    <w:rsid w:val="007E2938"/>
    <w:rsid w:val="007E2AE2"/>
    <w:rsid w:val="007E3152"/>
    <w:rsid w:val="007E337C"/>
    <w:rsid w:val="007E393E"/>
    <w:rsid w:val="007E3C9F"/>
    <w:rsid w:val="007E4525"/>
    <w:rsid w:val="007E4636"/>
    <w:rsid w:val="007E4E79"/>
    <w:rsid w:val="007E553F"/>
    <w:rsid w:val="007E5A90"/>
    <w:rsid w:val="007E6753"/>
    <w:rsid w:val="007E6BB6"/>
    <w:rsid w:val="007E7B51"/>
    <w:rsid w:val="007F01BE"/>
    <w:rsid w:val="007F01CE"/>
    <w:rsid w:val="007F1579"/>
    <w:rsid w:val="007F3BC8"/>
    <w:rsid w:val="007F4131"/>
    <w:rsid w:val="007F4337"/>
    <w:rsid w:val="007F4672"/>
    <w:rsid w:val="007F48E9"/>
    <w:rsid w:val="007F51C3"/>
    <w:rsid w:val="007F5562"/>
    <w:rsid w:val="007F58F0"/>
    <w:rsid w:val="007F5BD0"/>
    <w:rsid w:val="007F5FA0"/>
    <w:rsid w:val="007F7223"/>
    <w:rsid w:val="007F77F4"/>
    <w:rsid w:val="007F7864"/>
    <w:rsid w:val="00800289"/>
    <w:rsid w:val="008023AC"/>
    <w:rsid w:val="0080298E"/>
    <w:rsid w:val="00802B23"/>
    <w:rsid w:val="00802E67"/>
    <w:rsid w:val="0080440D"/>
    <w:rsid w:val="00804BF5"/>
    <w:rsid w:val="00804C2F"/>
    <w:rsid w:val="00804CB9"/>
    <w:rsid w:val="00805A29"/>
    <w:rsid w:val="00805A65"/>
    <w:rsid w:val="008070A4"/>
    <w:rsid w:val="00807613"/>
    <w:rsid w:val="0080799F"/>
    <w:rsid w:val="00807E33"/>
    <w:rsid w:val="0081072B"/>
    <w:rsid w:val="0081088B"/>
    <w:rsid w:val="00811229"/>
    <w:rsid w:val="00811BE7"/>
    <w:rsid w:val="00812FB5"/>
    <w:rsid w:val="00813A7F"/>
    <w:rsid w:val="00814120"/>
    <w:rsid w:val="008144C5"/>
    <w:rsid w:val="00814D66"/>
    <w:rsid w:val="00815A58"/>
    <w:rsid w:val="00816FC5"/>
    <w:rsid w:val="0081738F"/>
    <w:rsid w:val="0081751C"/>
    <w:rsid w:val="00817B19"/>
    <w:rsid w:val="00817FDE"/>
    <w:rsid w:val="00820212"/>
    <w:rsid w:val="00820D3C"/>
    <w:rsid w:val="008213BB"/>
    <w:rsid w:val="008222AC"/>
    <w:rsid w:val="00823091"/>
    <w:rsid w:val="00823122"/>
    <w:rsid w:val="00823435"/>
    <w:rsid w:val="00824326"/>
    <w:rsid w:val="0082447C"/>
    <w:rsid w:val="00824736"/>
    <w:rsid w:val="008252CB"/>
    <w:rsid w:val="00826095"/>
    <w:rsid w:val="008261F0"/>
    <w:rsid w:val="00826FDD"/>
    <w:rsid w:val="008273E7"/>
    <w:rsid w:val="008303A7"/>
    <w:rsid w:val="00830D8C"/>
    <w:rsid w:val="00831328"/>
    <w:rsid w:val="008313F6"/>
    <w:rsid w:val="0083154F"/>
    <w:rsid w:val="008325AD"/>
    <w:rsid w:val="00832B91"/>
    <w:rsid w:val="00832C02"/>
    <w:rsid w:val="00833BC0"/>
    <w:rsid w:val="00833E6F"/>
    <w:rsid w:val="00833EC6"/>
    <w:rsid w:val="00833F1C"/>
    <w:rsid w:val="00833FF4"/>
    <w:rsid w:val="00833FFF"/>
    <w:rsid w:val="00834C2A"/>
    <w:rsid w:val="008350EC"/>
    <w:rsid w:val="00835B35"/>
    <w:rsid w:val="0083643E"/>
    <w:rsid w:val="0083695D"/>
    <w:rsid w:val="00836CF0"/>
    <w:rsid w:val="00837AA2"/>
    <w:rsid w:val="00837E5E"/>
    <w:rsid w:val="0084016F"/>
    <w:rsid w:val="0084023F"/>
    <w:rsid w:val="0084067C"/>
    <w:rsid w:val="008407C6"/>
    <w:rsid w:val="008408EC"/>
    <w:rsid w:val="00841799"/>
    <w:rsid w:val="00841F20"/>
    <w:rsid w:val="008436CC"/>
    <w:rsid w:val="00843B22"/>
    <w:rsid w:val="00843C88"/>
    <w:rsid w:val="00844AC6"/>
    <w:rsid w:val="00845861"/>
    <w:rsid w:val="0084643D"/>
    <w:rsid w:val="00846781"/>
    <w:rsid w:val="008479D0"/>
    <w:rsid w:val="008506EF"/>
    <w:rsid w:val="0085151A"/>
    <w:rsid w:val="0085256F"/>
    <w:rsid w:val="00853304"/>
    <w:rsid w:val="00853566"/>
    <w:rsid w:val="0085381B"/>
    <w:rsid w:val="0085467D"/>
    <w:rsid w:val="00854E29"/>
    <w:rsid w:val="008555BD"/>
    <w:rsid w:val="008556AB"/>
    <w:rsid w:val="0085577C"/>
    <w:rsid w:val="00855901"/>
    <w:rsid w:val="00855967"/>
    <w:rsid w:val="0085610C"/>
    <w:rsid w:val="008606B6"/>
    <w:rsid w:val="0086201B"/>
    <w:rsid w:val="00862C11"/>
    <w:rsid w:val="00863E6B"/>
    <w:rsid w:val="0086426A"/>
    <w:rsid w:val="00864279"/>
    <w:rsid w:val="008642B5"/>
    <w:rsid w:val="00864E88"/>
    <w:rsid w:val="00865040"/>
    <w:rsid w:val="0086522C"/>
    <w:rsid w:val="00865393"/>
    <w:rsid w:val="0086669E"/>
    <w:rsid w:val="00866BD0"/>
    <w:rsid w:val="00867E6B"/>
    <w:rsid w:val="00867FDD"/>
    <w:rsid w:val="00870A5B"/>
    <w:rsid w:val="00870EF7"/>
    <w:rsid w:val="0087192B"/>
    <w:rsid w:val="00872A57"/>
    <w:rsid w:val="0087367C"/>
    <w:rsid w:val="00873802"/>
    <w:rsid w:val="00873D88"/>
    <w:rsid w:val="00873F11"/>
    <w:rsid w:val="00874BCC"/>
    <w:rsid w:val="00874FCE"/>
    <w:rsid w:val="008750D5"/>
    <w:rsid w:val="00875EFB"/>
    <w:rsid w:val="00877091"/>
    <w:rsid w:val="00877463"/>
    <w:rsid w:val="00877753"/>
    <w:rsid w:val="00877C17"/>
    <w:rsid w:val="0088034E"/>
    <w:rsid w:val="008809E0"/>
    <w:rsid w:val="00880A7E"/>
    <w:rsid w:val="00880C8B"/>
    <w:rsid w:val="008813A9"/>
    <w:rsid w:val="00882740"/>
    <w:rsid w:val="00882FAE"/>
    <w:rsid w:val="00883850"/>
    <w:rsid w:val="00883F64"/>
    <w:rsid w:val="00883FE1"/>
    <w:rsid w:val="0088536D"/>
    <w:rsid w:val="0088762A"/>
    <w:rsid w:val="0089033E"/>
    <w:rsid w:val="0089035B"/>
    <w:rsid w:val="00890636"/>
    <w:rsid w:val="0089077C"/>
    <w:rsid w:val="00890850"/>
    <w:rsid w:val="00892D13"/>
    <w:rsid w:val="00893145"/>
    <w:rsid w:val="00895A06"/>
    <w:rsid w:val="00895E41"/>
    <w:rsid w:val="00896015"/>
    <w:rsid w:val="008961F2"/>
    <w:rsid w:val="00896C91"/>
    <w:rsid w:val="0089714B"/>
    <w:rsid w:val="008973F2"/>
    <w:rsid w:val="0089750B"/>
    <w:rsid w:val="00897668"/>
    <w:rsid w:val="00897A48"/>
    <w:rsid w:val="008A055E"/>
    <w:rsid w:val="008A07B6"/>
    <w:rsid w:val="008A07BE"/>
    <w:rsid w:val="008A0817"/>
    <w:rsid w:val="008A213E"/>
    <w:rsid w:val="008A2FB7"/>
    <w:rsid w:val="008A4A2E"/>
    <w:rsid w:val="008A4B68"/>
    <w:rsid w:val="008A4EA4"/>
    <w:rsid w:val="008A5AFA"/>
    <w:rsid w:val="008A5FE9"/>
    <w:rsid w:val="008A63B9"/>
    <w:rsid w:val="008A6799"/>
    <w:rsid w:val="008A745C"/>
    <w:rsid w:val="008A75BB"/>
    <w:rsid w:val="008A7734"/>
    <w:rsid w:val="008A79B1"/>
    <w:rsid w:val="008B0382"/>
    <w:rsid w:val="008B0A20"/>
    <w:rsid w:val="008B0BA4"/>
    <w:rsid w:val="008B0BF7"/>
    <w:rsid w:val="008B1C4C"/>
    <w:rsid w:val="008B1F66"/>
    <w:rsid w:val="008B2066"/>
    <w:rsid w:val="008B24AB"/>
    <w:rsid w:val="008B2DF4"/>
    <w:rsid w:val="008B3001"/>
    <w:rsid w:val="008B30FB"/>
    <w:rsid w:val="008B35C0"/>
    <w:rsid w:val="008B3829"/>
    <w:rsid w:val="008B5043"/>
    <w:rsid w:val="008B565A"/>
    <w:rsid w:val="008B578C"/>
    <w:rsid w:val="008B587E"/>
    <w:rsid w:val="008B7FDA"/>
    <w:rsid w:val="008C0628"/>
    <w:rsid w:val="008C123B"/>
    <w:rsid w:val="008C1ABA"/>
    <w:rsid w:val="008C2A62"/>
    <w:rsid w:val="008C2A63"/>
    <w:rsid w:val="008C2A8F"/>
    <w:rsid w:val="008C31A5"/>
    <w:rsid w:val="008C3970"/>
    <w:rsid w:val="008C3C45"/>
    <w:rsid w:val="008C3C67"/>
    <w:rsid w:val="008C4E79"/>
    <w:rsid w:val="008C53F5"/>
    <w:rsid w:val="008C5455"/>
    <w:rsid w:val="008C5515"/>
    <w:rsid w:val="008C5B06"/>
    <w:rsid w:val="008C6F67"/>
    <w:rsid w:val="008D1754"/>
    <w:rsid w:val="008D1E2C"/>
    <w:rsid w:val="008D2210"/>
    <w:rsid w:val="008D2DDB"/>
    <w:rsid w:val="008D2F17"/>
    <w:rsid w:val="008D31A0"/>
    <w:rsid w:val="008D3B7D"/>
    <w:rsid w:val="008D3FBA"/>
    <w:rsid w:val="008D49DF"/>
    <w:rsid w:val="008D4E45"/>
    <w:rsid w:val="008D4EDC"/>
    <w:rsid w:val="008D6D3A"/>
    <w:rsid w:val="008D6FC8"/>
    <w:rsid w:val="008D7D68"/>
    <w:rsid w:val="008E0449"/>
    <w:rsid w:val="008E080C"/>
    <w:rsid w:val="008E136F"/>
    <w:rsid w:val="008E18FC"/>
    <w:rsid w:val="008E2153"/>
    <w:rsid w:val="008E306F"/>
    <w:rsid w:val="008E3746"/>
    <w:rsid w:val="008E477B"/>
    <w:rsid w:val="008E52F4"/>
    <w:rsid w:val="008E5671"/>
    <w:rsid w:val="008E60E4"/>
    <w:rsid w:val="008E6F27"/>
    <w:rsid w:val="008E7640"/>
    <w:rsid w:val="008E7666"/>
    <w:rsid w:val="008E786B"/>
    <w:rsid w:val="008E7DAF"/>
    <w:rsid w:val="008F003D"/>
    <w:rsid w:val="008F0966"/>
    <w:rsid w:val="008F0B71"/>
    <w:rsid w:val="008F0EA3"/>
    <w:rsid w:val="008F1656"/>
    <w:rsid w:val="008F1E8F"/>
    <w:rsid w:val="008F1EA5"/>
    <w:rsid w:val="008F23C9"/>
    <w:rsid w:val="008F2926"/>
    <w:rsid w:val="008F3046"/>
    <w:rsid w:val="008F313E"/>
    <w:rsid w:val="008F3473"/>
    <w:rsid w:val="008F362B"/>
    <w:rsid w:val="008F3FEA"/>
    <w:rsid w:val="008F5314"/>
    <w:rsid w:val="008F5969"/>
    <w:rsid w:val="008F5F39"/>
    <w:rsid w:val="008F6403"/>
    <w:rsid w:val="008F6CA9"/>
    <w:rsid w:val="008F75F3"/>
    <w:rsid w:val="00901328"/>
    <w:rsid w:val="0090165E"/>
    <w:rsid w:val="00901AC3"/>
    <w:rsid w:val="0090325D"/>
    <w:rsid w:val="009046FB"/>
    <w:rsid w:val="0090498F"/>
    <w:rsid w:val="009050B3"/>
    <w:rsid w:val="0090588D"/>
    <w:rsid w:val="0090592C"/>
    <w:rsid w:val="00905A1F"/>
    <w:rsid w:val="0090633F"/>
    <w:rsid w:val="00907AFB"/>
    <w:rsid w:val="00907B61"/>
    <w:rsid w:val="009102F1"/>
    <w:rsid w:val="00910798"/>
    <w:rsid w:val="00910815"/>
    <w:rsid w:val="0091104B"/>
    <w:rsid w:val="00911095"/>
    <w:rsid w:val="0091190A"/>
    <w:rsid w:val="00911D47"/>
    <w:rsid w:val="0091355D"/>
    <w:rsid w:val="0091392F"/>
    <w:rsid w:val="00913A27"/>
    <w:rsid w:val="00913A47"/>
    <w:rsid w:val="00913A4F"/>
    <w:rsid w:val="00913DA4"/>
    <w:rsid w:val="0091456E"/>
    <w:rsid w:val="009163FD"/>
    <w:rsid w:val="009175DC"/>
    <w:rsid w:val="009175F8"/>
    <w:rsid w:val="00917C7A"/>
    <w:rsid w:val="00920537"/>
    <w:rsid w:val="00920CD5"/>
    <w:rsid w:val="00922E1E"/>
    <w:rsid w:val="00922F1B"/>
    <w:rsid w:val="009231B5"/>
    <w:rsid w:val="00923599"/>
    <w:rsid w:val="00923719"/>
    <w:rsid w:val="00924457"/>
    <w:rsid w:val="0092492C"/>
    <w:rsid w:val="00924B5E"/>
    <w:rsid w:val="009268C6"/>
    <w:rsid w:val="00926BB1"/>
    <w:rsid w:val="00926D88"/>
    <w:rsid w:val="00926E17"/>
    <w:rsid w:val="00927146"/>
    <w:rsid w:val="00927326"/>
    <w:rsid w:val="009275E2"/>
    <w:rsid w:val="00930643"/>
    <w:rsid w:val="00930AAA"/>
    <w:rsid w:val="00931448"/>
    <w:rsid w:val="009318B3"/>
    <w:rsid w:val="00931D00"/>
    <w:rsid w:val="00931DB5"/>
    <w:rsid w:val="00932338"/>
    <w:rsid w:val="0093434D"/>
    <w:rsid w:val="00934460"/>
    <w:rsid w:val="00934684"/>
    <w:rsid w:val="00935338"/>
    <w:rsid w:val="00935FB9"/>
    <w:rsid w:val="009362A6"/>
    <w:rsid w:val="00936E38"/>
    <w:rsid w:val="00937526"/>
    <w:rsid w:val="00937B30"/>
    <w:rsid w:val="00937FD0"/>
    <w:rsid w:val="009415E4"/>
    <w:rsid w:val="009425EC"/>
    <w:rsid w:val="00942C51"/>
    <w:rsid w:val="009437DA"/>
    <w:rsid w:val="00943A11"/>
    <w:rsid w:val="00943FB1"/>
    <w:rsid w:val="009456AD"/>
    <w:rsid w:val="00945AA7"/>
    <w:rsid w:val="00945CD6"/>
    <w:rsid w:val="009460D5"/>
    <w:rsid w:val="00946322"/>
    <w:rsid w:val="009465F4"/>
    <w:rsid w:val="0094677A"/>
    <w:rsid w:val="0095001C"/>
    <w:rsid w:val="00950628"/>
    <w:rsid w:val="00950674"/>
    <w:rsid w:val="0095165A"/>
    <w:rsid w:val="00951662"/>
    <w:rsid w:val="00951D9D"/>
    <w:rsid w:val="00952B77"/>
    <w:rsid w:val="00953D02"/>
    <w:rsid w:val="009547EB"/>
    <w:rsid w:val="00954C37"/>
    <w:rsid w:val="00954FC0"/>
    <w:rsid w:val="0095563F"/>
    <w:rsid w:val="00955C77"/>
    <w:rsid w:val="00957403"/>
    <w:rsid w:val="00957579"/>
    <w:rsid w:val="0095787F"/>
    <w:rsid w:val="00960445"/>
    <w:rsid w:val="0096186E"/>
    <w:rsid w:val="00961D13"/>
    <w:rsid w:val="009620E6"/>
    <w:rsid w:val="0096279A"/>
    <w:rsid w:val="00962E71"/>
    <w:rsid w:val="00963A07"/>
    <w:rsid w:val="00965C14"/>
    <w:rsid w:val="00966862"/>
    <w:rsid w:val="00967147"/>
    <w:rsid w:val="0097173B"/>
    <w:rsid w:val="00971941"/>
    <w:rsid w:val="00973753"/>
    <w:rsid w:val="00973F94"/>
    <w:rsid w:val="009743EF"/>
    <w:rsid w:val="00974A44"/>
    <w:rsid w:val="00975802"/>
    <w:rsid w:val="00976B10"/>
    <w:rsid w:val="00976B9A"/>
    <w:rsid w:val="00977AA8"/>
    <w:rsid w:val="00980602"/>
    <w:rsid w:val="00980EBE"/>
    <w:rsid w:val="00981745"/>
    <w:rsid w:val="009827E2"/>
    <w:rsid w:val="009828DB"/>
    <w:rsid w:val="009829EB"/>
    <w:rsid w:val="009830B0"/>
    <w:rsid w:val="009851C4"/>
    <w:rsid w:val="00986215"/>
    <w:rsid w:val="009869D8"/>
    <w:rsid w:val="0098723C"/>
    <w:rsid w:val="0098760F"/>
    <w:rsid w:val="0098797B"/>
    <w:rsid w:val="00987B70"/>
    <w:rsid w:val="00990D60"/>
    <w:rsid w:val="00992920"/>
    <w:rsid w:val="00993C68"/>
    <w:rsid w:val="00994AA0"/>
    <w:rsid w:val="009956E5"/>
    <w:rsid w:val="00995791"/>
    <w:rsid w:val="0099633C"/>
    <w:rsid w:val="009970E8"/>
    <w:rsid w:val="00997E08"/>
    <w:rsid w:val="009A0D58"/>
    <w:rsid w:val="009A1C22"/>
    <w:rsid w:val="009A23D9"/>
    <w:rsid w:val="009A25DF"/>
    <w:rsid w:val="009A3546"/>
    <w:rsid w:val="009A3661"/>
    <w:rsid w:val="009A5C12"/>
    <w:rsid w:val="009A5DD6"/>
    <w:rsid w:val="009A5FB5"/>
    <w:rsid w:val="009A62BE"/>
    <w:rsid w:val="009A72C1"/>
    <w:rsid w:val="009B023D"/>
    <w:rsid w:val="009B06D2"/>
    <w:rsid w:val="009B0F8E"/>
    <w:rsid w:val="009B0FB7"/>
    <w:rsid w:val="009B11B1"/>
    <w:rsid w:val="009B13CB"/>
    <w:rsid w:val="009B1582"/>
    <w:rsid w:val="009B1A5F"/>
    <w:rsid w:val="009B1C9E"/>
    <w:rsid w:val="009B1FFA"/>
    <w:rsid w:val="009B21BD"/>
    <w:rsid w:val="009B2A57"/>
    <w:rsid w:val="009B38C4"/>
    <w:rsid w:val="009B38DC"/>
    <w:rsid w:val="009B3BA6"/>
    <w:rsid w:val="009B4D64"/>
    <w:rsid w:val="009B4F43"/>
    <w:rsid w:val="009B595E"/>
    <w:rsid w:val="009B5C65"/>
    <w:rsid w:val="009B6BDF"/>
    <w:rsid w:val="009B7AA9"/>
    <w:rsid w:val="009C05E1"/>
    <w:rsid w:val="009C16E9"/>
    <w:rsid w:val="009C2808"/>
    <w:rsid w:val="009C2C00"/>
    <w:rsid w:val="009C2EDB"/>
    <w:rsid w:val="009C32E1"/>
    <w:rsid w:val="009C3E5B"/>
    <w:rsid w:val="009C4036"/>
    <w:rsid w:val="009C41E3"/>
    <w:rsid w:val="009C523F"/>
    <w:rsid w:val="009C5588"/>
    <w:rsid w:val="009C5DAC"/>
    <w:rsid w:val="009C5FD7"/>
    <w:rsid w:val="009C6419"/>
    <w:rsid w:val="009C700A"/>
    <w:rsid w:val="009C7EAB"/>
    <w:rsid w:val="009D0EEC"/>
    <w:rsid w:val="009D1F3C"/>
    <w:rsid w:val="009D3411"/>
    <w:rsid w:val="009D40D2"/>
    <w:rsid w:val="009D4597"/>
    <w:rsid w:val="009D5603"/>
    <w:rsid w:val="009D6183"/>
    <w:rsid w:val="009D61C2"/>
    <w:rsid w:val="009D686A"/>
    <w:rsid w:val="009D6DFE"/>
    <w:rsid w:val="009E01D7"/>
    <w:rsid w:val="009E0C49"/>
    <w:rsid w:val="009E0EA2"/>
    <w:rsid w:val="009E14B1"/>
    <w:rsid w:val="009E2020"/>
    <w:rsid w:val="009E268C"/>
    <w:rsid w:val="009E32D6"/>
    <w:rsid w:val="009E330D"/>
    <w:rsid w:val="009E4176"/>
    <w:rsid w:val="009E43B8"/>
    <w:rsid w:val="009E4898"/>
    <w:rsid w:val="009E4908"/>
    <w:rsid w:val="009E4C4E"/>
    <w:rsid w:val="009E53EA"/>
    <w:rsid w:val="009E69C4"/>
    <w:rsid w:val="009E71EA"/>
    <w:rsid w:val="009F000E"/>
    <w:rsid w:val="009F044E"/>
    <w:rsid w:val="009F0566"/>
    <w:rsid w:val="009F0E02"/>
    <w:rsid w:val="009F1792"/>
    <w:rsid w:val="009F1A13"/>
    <w:rsid w:val="009F2494"/>
    <w:rsid w:val="009F2B27"/>
    <w:rsid w:val="009F2C9B"/>
    <w:rsid w:val="009F3774"/>
    <w:rsid w:val="009F4070"/>
    <w:rsid w:val="009F4D29"/>
    <w:rsid w:val="009F54D1"/>
    <w:rsid w:val="009F5A39"/>
    <w:rsid w:val="009F605E"/>
    <w:rsid w:val="009F6506"/>
    <w:rsid w:val="009F67B3"/>
    <w:rsid w:val="009F752B"/>
    <w:rsid w:val="009F7C93"/>
    <w:rsid w:val="00A001F8"/>
    <w:rsid w:val="00A00E59"/>
    <w:rsid w:val="00A014F9"/>
    <w:rsid w:val="00A0253C"/>
    <w:rsid w:val="00A04280"/>
    <w:rsid w:val="00A05755"/>
    <w:rsid w:val="00A05931"/>
    <w:rsid w:val="00A06194"/>
    <w:rsid w:val="00A06947"/>
    <w:rsid w:val="00A06E9C"/>
    <w:rsid w:val="00A06F4C"/>
    <w:rsid w:val="00A071DF"/>
    <w:rsid w:val="00A0768C"/>
    <w:rsid w:val="00A077BF"/>
    <w:rsid w:val="00A079B7"/>
    <w:rsid w:val="00A07E49"/>
    <w:rsid w:val="00A108B2"/>
    <w:rsid w:val="00A118B4"/>
    <w:rsid w:val="00A11AA4"/>
    <w:rsid w:val="00A11B72"/>
    <w:rsid w:val="00A131D1"/>
    <w:rsid w:val="00A13F12"/>
    <w:rsid w:val="00A1436A"/>
    <w:rsid w:val="00A149F6"/>
    <w:rsid w:val="00A15BA4"/>
    <w:rsid w:val="00A162BF"/>
    <w:rsid w:val="00A1632E"/>
    <w:rsid w:val="00A16CE4"/>
    <w:rsid w:val="00A16F16"/>
    <w:rsid w:val="00A173DC"/>
    <w:rsid w:val="00A17C41"/>
    <w:rsid w:val="00A2015E"/>
    <w:rsid w:val="00A20216"/>
    <w:rsid w:val="00A20711"/>
    <w:rsid w:val="00A20812"/>
    <w:rsid w:val="00A20A23"/>
    <w:rsid w:val="00A21057"/>
    <w:rsid w:val="00A22160"/>
    <w:rsid w:val="00A22E31"/>
    <w:rsid w:val="00A24D26"/>
    <w:rsid w:val="00A25278"/>
    <w:rsid w:val="00A2584E"/>
    <w:rsid w:val="00A300A2"/>
    <w:rsid w:val="00A30432"/>
    <w:rsid w:val="00A31372"/>
    <w:rsid w:val="00A31458"/>
    <w:rsid w:val="00A3175D"/>
    <w:rsid w:val="00A31B0C"/>
    <w:rsid w:val="00A3213C"/>
    <w:rsid w:val="00A33061"/>
    <w:rsid w:val="00A333A2"/>
    <w:rsid w:val="00A33638"/>
    <w:rsid w:val="00A33BB7"/>
    <w:rsid w:val="00A34235"/>
    <w:rsid w:val="00A34576"/>
    <w:rsid w:val="00A35689"/>
    <w:rsid w:val="00A35942"/>
    <w:rsid w:val="00A35AB6"/>
    <w:rsid w:val="00A35B95"/>
    <w:rsid w:val="00A35BFA"/>
    <w:rsid w:val="00A367DA"/>
    <w:rsid w:val="00A37398"/>
    <w:rsid w:val="00A3756A"/>
    <w:rsid w:val="00A375DA"/>
    <w:rsid w:val="00A405EA"/>
    <w:rsid w:val="00A40D18"/>
    <w:rsid w:val="00A40D3E"/>
    <w:rsid w:val="00A40F32"/>
    <w:rsid w:val="00A411F6"/>
    <w:rsid w:val="00A418CE"/>
    <w:rsid w:val="00A41AD1"/>
    <w:rsid w:val="00A41DDB"/>
    <w:rsid w:val="00A42040"/>
    <w:rsid w:val="00A4208E"/>
    <w:rsid w:val="00A42BFB"/>
    <w:rsid w:val="00A43C18"/>
    <w:rsid w:val="00A449FA"/>
    <w:rsid w:val="00A44F0B"/>
    <w:rsid w:val="00A45D8D"/>
    <w:rsid w:val="00A465EA"/>
    <w:rsid w:val="00A4781E"/>
    <w:rsid w:val="00A4793C"/>
    <w:rsid w:val="00A50424"/>
    <w:rsid w:val="00A508DC"/>
    <w:rsid w:val="00A514B2"/>
    <w:rsid w:val="00A527F9"/>
    <w:rsid w:val="00A52A56"/>
    <w:rsid w:val="00A53040"/>
    <w:rsid w:val="00A5334E"/>
    <w:rsid w:val="00A53446"/>
    <w:rsid w:val="00A534F2"/>
    <w:rsid w:val="00A54167"/>
    <w:rsid w:val="00A54EC0"/>
    <w:rsid w:val="00A54EF4"/>
    <w:rsid w:val="00A557FA"/>
    <w:rsid w:val="00A5644B"/>
    <w:rsid w:val="00A56595"/>
    <w:rsid w:val="00A56A0B"/>
    <w:rsid w:val="00A57B63"/>
    <w:rsid w:val="00A60621"/>
    <w:rsid w:val="00A607BF"/>
    <w:rsid w:val="00A62571"/>
    <w:rsid w:val="00A625FC"/>
    <w:rsid w:val="00A62A89"/>
    <w:rsid w:val="00A62BCE"/>
    <w:rsid w:val="00A62E30"/>
    <w:rsid w:val="00A6346F"/>
    <w:rsid w:val="00A6393F"/>
    <w:rsid w:val="00A644B9"/>
    <w:rsid w:val="00A65602"/>
    <w:rsid w:val="00A65898"/>
    <w:rsid w:val="00A65A39"/>
    <w:rsid w:val="00A65E33"/>
    <w:rsid w:val="00A65F36"/>
    <w:rsid w:val="00A669E1"/>
    <w:rsid w:val="00A67756"/>
    <w:rsid w:val="00A70FFE"/>
    <w:rsid w:val="00A71592"/>
    <w:rsid w:val="00A71D33"/>
    <w:rsid w:val="00A71E00"/>
    <w:rsid w:val="00A72452"/>
    <w:rsid w:val="00A72B29"/>
    <w:rsid w:val="00A72B63"/>
    <w:rsid w:val="00A73042"/>
    <w:rsid w:val="00A74170"/>
    <w:rsid w:val="00A74C44"/>
    <w:rsid w:val="00A754DB"/>
    <w:rsid w:val="00A758F0"/>
    <w:rsid w:val="00A75C93"/>
    <w:rsid w:val="00A7627E"/>
    <w:rsid w:val="00A76581"/>
    <w:rsid w:val="00A771BF"/>
    <w:rsid w:val="00A7721A"/>
    <w:rsid w:val="00A8070F"/>
    <w:rsid w:val="00A8088A"/>
    <w:rsid w:val="00A80D70"/>
    <w:rsid w:val="00A81945"/>
    <w:rsid w:val="00A829A6"/>
    <w:rsid w:val="00A82F9E"/>
    <w:rsid w:val="00A84297"/>
    <w:rsid w:val="00A84371"/>
    <w:rsid w:val="00A86BA0"/>
    <w:rsid w:val="00A871BC"/>
    <w:rsid w:val="00A907D9"/>
    <w:rsid w:val="00A90DE6"/>
    <w:rsid w:val="00A9136B"/>
    <w:rsid w:val="00A926E8"/>
    <w:rsid w:val="00A935DF"/>
    <w:rsid w:val="00A94860"/>
    <w:rsid w:val="00A951A0"/>
    <w:rsid w:val="00A96681"/>
    <w:rsid w:val="00AA0540"/>
    <w:rsid w:val="00AA244F"/>
    <w:rsid w:val="00AA2793"/>
    <w:rsid w:val="00AA3572"/>
    <w:rsid w:val="00AA59F2"/>
    <w:rsid w:val="00AA68B1"/>
    <w:rsid w:val="00AA6FAF"/>
    <w:rsid w:val="00AA7830"/>
    <w:rsid w:val="00AA7B48"/>
    <w:rsid w:val="00AB0300"/>
    <w:rsid w:val="00AB0976"/>
    <w:rsid w:val="00AB14F4"/>
    <w:rsid w:val="00AB2160"/>
    <w:rsid w:val="00AB36D9"/>
    <w:rsid w:val="00AB4296"/>
    <w:rsid w:val="00AB47FB"/>
    <w:rsid w:val="00AB53A4"/>
    <w:rsid w:val="00AB5D93"/>
    <w:rsid w:val="00AB5F45"/>
    <w:rsid w:val="00AB6885"/>
    <w:rsid w:val="00AB69EB"/>
    <w:rsid w:val="00AB72CC"/>
    <w:rsid w:val="00AB735E"/>
    <w:rsid w:val="00AB786E"/>
    <w:rsid w:val="00AB7D4F"/>
    <w:rsid w:val="00AC2334"/>
    <w:rsid w:val="00AC2492"/>
    <w:rsid w:val="00AC278F"/>
    <w:rsid w:val="00AC2A95"/>
    <w:rsid w:val="00AC2DB1"/>
    <w:rsid w:val="00AC3038"/>
    <w:rsid w:val="00AC348A"/>
    <w:rsid w:val="00AC349A"/>
    <w:rsid w:val="00AC447F"/>
    <w:rsid w:val="00AC49C4"/>
    <w:rsid w:val="00AC4DD2"/>
    <w:rsid w:val="00AC4E85"/>
    <w:rsid w:val="00AC57A3"/>
    <w:rsid w:val="00AC7980"/>
    <w:rsid w:val="00AD1194"/>
    <w:rsid w:val="00AD1D60"/>
    <w:rsid w:val="00AD1F0B"/>
    <w:rsid w:val="00AD2712"/>
    <w:rsid w:val="00AD2B8A"/>
    <w:rsid w:val="00AD385A"/>
    <w:rsid w:val="00AD454F"/>
    <w:rsid w:val="00AD49F0"/>
    <w:rsid w:val="00AD5608"/>
    <w:rsid w:val="00AD5B2D"/>
    <w:rsid w:val="00AD5F97"/>
    <w:rsid w:val="00AD6B2D"/>
    <w:rsid w:val="00AD6C36"/>
    <w:rsid w:val="00AD75CB"/>
    <w:rsid w:val="00AD79BA"/>
    <w:rsid w:val="00AE0388"/>
    <w:rsid w:val="00AE175B"/>
    <w:rsid w:val="00AE1D28"/>
    <w:rsid w:val="00AE2BFA"/>
    <w:rsid w:val="00AE32A4"/>
    <w:rsid w:val="00AE32AA"/>
    <w:rsid w:val="00AE3528"/>
    <w:rsid w:val="00AE388A"/>
    <w:rsid w:val="00AE38EF"/>
    <w:rsid w:val="00AE42FF"/>
    <w:rsid w:val="00AE4C1E"/>
    <w:rsid w:val="00AE5D5C"/>
    <w:rsid w:val="00AE6297"/>
    <w:rsid w:val="00AE6415"/>
    <w:rsid w:val="00AE66F6"/>
    <w:rsid w:val="00AE6FBF"/>
    <w:rsid w:val="00AE74D7"/>
    <w:rsid w:val="00AE761D"/>
    <w:rsid w:val="00AE7785"/>
    <w:rsid w:val="00AE7C8B"/>
    <w:rsid w:val="00AE7E52"/>
    <w:rsid w:val="00AF19E1"/>
    <w:rsid w:val="00AF25FD"/>
    <w:rsid w:val="00AF3418"/>
    <w:rsid w:val="00AF352B"/>
    <w:rsid w:val="00AF3BEE"/>
    <w:rsid w:val="00AF512F"/>
    <w:rsid w:val="00AF59A1"/>
    <w:rsid w:val="00AF6170"/>
    <w:rsid w:val="00AF68B3"/>
    <w:rsid w:val="00AF7261"/>
    <w:rsid w:val="00B00B1B"/>
    <w:rsid w:val="00B01591"/>
    <w:rsid w:val="00B01716"/>
    <w:rsid w:val="00B01D8C"/>
    <w:rsid w:val="00B025F4"/>
    <w:rsid w:val="00B02CAA"/>
    <w:rsid w:val="00B02DD1"/>
    <w:rsid w:val="00B02DDA"/>
    <w:rsid w:val="00B03564"/>
    <w:rsid w:val="00B04967"/>
    <w:rsid w:val="00B049C7"/>
    <w:rsid w:val="00B04C41"/>
    <w:rsid w:val="00B04F06"/>
    <w:rsid w:val="00B05BC2"/>
    <w:rsid w:val="00B05D32"/>
    <w:rsid w:val="00B05EA9"/>
    <w:rsid w:val="00B0655D"/>
    <w:rsid w:val="00B06AD4"/>
    <w:rsid w:val="00B077D8"/>
    <w:rsid w:val="00B07CE4"/>
    <w:rsid w:val="00B110DD"/>
    <w:rsid w:val="00B1179B"/>
    <w:rsid w:val="00B1199F"/>
    <w:rsid w:val="00B11BC1"/>
    <w:rsid w:val="00B1204B"/>
    <w:rsid w:val="00B12138"/>
    <w:rsid w:val="00B159CE"/>
    <w:rsid w:val="00B159D4"/>
    <w:rsid w:val="00B1622A"/>
    <w:rsid w:val="00B162CE"/>
    <w:rsid w:val="00B16471"/>
    <w:rsid w:val="00B16ED2"/>
    <w:rsid w:val="00B178FE"/>
    <w:rsid w:val="00B17DC1"/>
    <w:rsid w:val="00B203DD"/>
    <w:rsid w:val="00B20B30"/>
    <w:rsid w:val="00B20EE9"/>
    <w:rsid w:val="00B21614"/>
    <w:rsid w:val="00B216F6"/>
    <w:rsid w:val="00B21C0C"/>
    <w:rsid w:val="00B225E9"/>
    <w:rsid w:val="00B225F0"/>
    <w:rsid w:val="00B234E7"/>
    <w:rsid w:val="00B23FB0"/>
    <w:rsid w:val="00B2525B"/>
    <w:rsid w:val="00B252DE"/>
    <w:rsid w:val="00B25390"/>
    <w:rsid w:val="00B25462"/>
    <w:rsid w:val="00B255D3"/>
    <w:rsid w:val="00B265CC"/>
    <w:rsid w:val="00B2707E"/>
    <w:rsid w:val="00B275A2"/>
    <w:rsid w:val="00B277F5"/>
    <w:rsid w:val="00B309BC"/>
    <w:rsid w:val="00B313EF"/>
    <w:rsid w:val="00B316F0"/>
    <w:rsid w:val="00B319AE"/>
    <w:rsid w:val="00B33284"/>
    <w:rsid w:val="00B33BC2"/>
    <w:rsid w:val="00B34093"/>
    <w:rsid w:val="00B34D3A"/>
    <w:rsid w:val="00B3574E"/>
    <w:rsid w:val="00B362B5"/>
    <w:rsid w:val="00B36722"/>
    <w:rsid w:val="00B36F78"/>
    <w:rsid w:val="00B3776F"/>
    <w:rsid w:val="00B409BF"/>
    <w:rsid w:val="00B410B2"/>
    <w:rsid w:val="00B4165A"/>
    <w:rsid w:val="00B42135"/>
    <w:rsid w:val="00B42EFB"/>
    <w:rsid w:val="00B448FF"/>
    <w:rsid w:val="00B44F8F"/>
    <w:rsid w:val="00B451AD"/>
    <w:rsid w:val="00B4530A"/>
    <w:rsid w:val="00B45898"/>
    <w:rsid w:val="00B46258"/>
    <w:rsid w:val="00B471D3"/>
    <w:rsid w:val="00B47594"/>
    <w:rsid w:val="00B47A7E"/>
    <w:rsid w:val="00B50A98"/>
    <w:rsid w:val="00B50B8E"/>
    <w:rsid w:val="00B52056"/>
    <w:rsid w:val="00B52518"/>
    <w:rsid w:val="00B531E1"/>
    <w:rsid w:val="00B532F8"/>
    <w:rsid w:val="00B533CF"/>
    <w:rsid w:val="00B53743"/>
    <w:rsid w:val="00B547D7"/>
    <w:rsid w:val="00B549F5"/>
    <w:rsid w:val="00B54E35"/>
    <w:rsid w:val="00B55842"/>
    <w:rsid w:val="00B55A47"/>
    <w:rsid w:val="00B5734D"/>
    <w:rsid w:val="00B6099B"/>
    <w:rsid w:val="00B60A87"/>
    <w:rsid w:val="00B615DB"/>
    <w:rsid w:val="00B6161B"/>
    <w:rsid w:val="00B61624"/>
    <w:rsid w:val="00B62F18"/>
    <w:rsid w:val="00B633F2"/>
    <w:rsid w:val="00B63466"/>
    <w:rsid w:val="00B637EA"/>
    <w:rsid w:val="00B63E2F"/>
    <w:rsid w:val="00B64111"/>
    <w:rsid w:val="00B64496"/>
    <w:rsid w:val="00B65A33"/>
    <w:rsid w:val="00B66E9B"/>
    <w:rsid w:val="00B67460"/>
    <w:rsid w:val="00B70B86"/>
    <w:rsid w:val="00B714D0"/>
    <w:rsid w:val="00B7183B"/>
    <w:rsid w:val="00B719D9"/>
    <w:rsid w:val="00B71E2E"/>
    <w:rsid w:val="00B7200B"/>
    <w:rsid w:val="00B72549"/>
    <w:rsid w:val="00B72EFC"/>
    <w:rsid w:val="00B7350D"/>
    <w:rsid w:val="00B7397E"/>
    <w:rsid w:val="00B73B74"/>
    <w:rsid w:val="00B741F4"/>
    <w:rsid w:val="00B747EE"/>
    <w:rsid w:val="00B74EAD"/>
    <w:rsid w:val="00B74F9A"/>
    <w:rsid w:val="00B759CC"/>
    <w:rsid w:val="00B759F1"/>
    <w:rsid w:val="00B76615"/>
    <w:rsid w:val="00B777C8"/>
    <w:rsid w:val="00B77CDB"/>
    <w:rsid w:val="00B814F0"/>
    <w:rsid w:val="00B81A0B"/>
    <w:rsid w:val="00B82D8A"/>
    <w:rsid w:val="00B82FC3"/>
    <w:rsid w:val="00B8390A"/>
    <w:rsid w:val="00B84292"/>
    <w:rsid w:val="00B8452C"/>
    <w:rsid w:val="00B84FDF"/>
    <w:rsid w:val="00B85080"/>
    <w:rsid w:val="00B85901"/>
    <w:rsid w:val="00B874D2"/>
    <w:rsid w:val="00B87897"/>
    <w:rsid w:val="00B87D95"/>
    <w:rsid w:val="00B907D9"/>
    <w:rsid w:val="00B90825"/>
    <w:rsid w:val="00B90E96"/>
    <w:rsid w:val="00B9131C"/>
    <w:rsid w:val="00B91A79"/>
    <w:rsid w:val="00B92630"/>
    <w:rsid w:val="00B92BC4"/>
    <w:rsid w:val="00B92E1A"/>
    <w:rsid w:val="00B93099"/>
    <w:rsid w:val="00B96873"/>
    <w:rsid w:val="00B96A11"/>
    <w:rsid w:val="00B96EDF"/>
    <w:rsid w:val="00B97A1E"/>
    <w:rsid w:val="00B97B8F"/>
    <w:rsid w:val="00BA0A90"/>
    <w:rsid w:val="00BA164F"/>
    <w:rsid w:val="00BA1B05"/>
    <w:rsid w:val="00BA229E"/>
    <w:rsid w:val="00BA29DF"/>
    <w:rsid w:val="00BA3664"/>
    <w:rsid w:val="00BA3789"/>
    <w:rsid w:val="00BA3C79"/>
    <w:rsid w:val="00BA56A3"/>
    <w:rsid w:val="00BA625F"/>
    <w:rsid w:val="00BA67C8"/>
    <w:rsid w:val="00BA69C6"/>
    <w:rsid w:val="00BA6A5A"/>
    <w:rsid w:val="00BA798C"/>
    <w:rsid w:val="00BB0823"/>
    <w:rsid w:val="00BB085B"/>
    <w:rsid w:val="00BB0B9F"/>
    <w:rsid w:val="00BB1742"/>
    <w:rsid w:val="00BB1844"/>
    <w:rsid w:val="00BB19BD"/>
    <w:rsid w:val="00BB226C"/>
    <w:rsid w:val="00BB2700"/>
    <w:rsid w:val="00BB27E3"/>
    <w:rsid w:val="00BB2B9C"/>
    <w:rsid w:val="00BB3825"/>
    <w:rsid w:val="00BB45F0"/>
    <w:rsid w:val="00BB4BA0"/>
    <w:rsid w:val="00BB4E5F"/>
    <w:rsid w:val="00BB4F14"/>
    <w:rsid w:val="00BB67BE"/>
    <w:rsid w:val="00BB6EDC"/>
    <w:rsid w:val="00BB7BD9"/>
    <w:rsid w:val="00BC00B9"/>
    <w:rsid w:val="00BC0173"/>
    <w:rsid w:val="00BC0D7D"/>
    <w:rsid w:val="00BC10AD"/>
    <w:rsid w:val="00BC155D"/>
    <w:rsid w:val="00BC2979"/>
    <w:rsid w:val="00BC2AF3"/>
    <w:rsid w:val="00BC2CD2"/>
    <w:rsid w:val="00BC360B"/>
    <w:rsid w:val="00BC3822"/>
    <w:rsid w:val="00BC394D"/>
    <w:rsid w:val="00BC3A2C"/>
    <w:rsid w:val="00BC3C26"/>
    <w:rsid w:val="00BC4443"/>
    <w:rsid w:val="00BC4502"/>
    <w:rsid w:val="00BC456E"/>
    <w:rsid w:val="00BC47FB"/>
    <w:rsid w:val="00BC4B0B"/>
    <w:rsid w:val="00BC5A78"/>
    <w:rsid w:val="00BC5B84"/>
    <w:rsid w:val="00BC5EA5"/>
    <w:rsid w:val="00BC6A7C"/>
    <w:rsid w:val="00BC6EF0"/>
    <w:rsid w:val="00BC7396"/>
    <w:rsid w:val="00BC78B9"/>
    <w:rsid w:val="00BC79D9"/>
    <w:rsid w:val="00BC7F94"/>
    <w:rsid w:val="00BC7FCF"/>
    <w:rsid w:val="00BD01CD"/>
    <w:rsid w:val="00BD06C2"/>
    <w:rsid w:val="00BD113A"/>
    <w:rsid w:val="00BD188F"/>
    <w:rsid w:val="00BD1EAE"/>
    <w:rsid w:val="00BD2AFC"/>
    <w:rsid w:val="00BD3A6F"/>
    <w:rsid w:val="00BD3AD2"/>
    <w:rsid w:val="00BD3C05"/>
    <w:rsid w:val="00BD43C8"/>
    <w:rsid w:val="00BD45D4"/>
    <w:rsid w:val="00BD4E6F"/>
    <w:rsid w:val="00BD5568"/>
    <w:rsid w:val="00BD5760"/>
    <w:rsid w:val="00BD632B"/>
    <w:rsid w:val="00BD6576"/>
    <w:rsid w:val="00BD65D2"/>
    <w:rsid w:val="00BD7A54"/>
    <w:rsid w:val="00BE0541"/>
    <w:rsid w:val="00BE06B1"/>
    <w:rsid w:val="00BE0E1B"/>
    <w:rsid w:val="00BE13AA"/>
    <w:rsid w:val="00BE17CF"/>
    <w:rsid w:val="00BE1AEA"/>
    <w:rsid w:val="00BE1BC3"/>
    <w:rsid w:val="00BE233C"/>
    <w:rsid w:val="00BE3B4E"/>
    <w:rsid w:val="00BE3CEA"/>
    <w:rsid w:val="00BE46D7"/>
    <w:rsid w:val="00BE4BB5"/>
    <w:rsid w:val="00BE4D2F"/>
    <w:rsid w:val="00BE5114"/>
    <w:rsid w:val="00BE596C"/>
    <w:rsid w:val="00BE6761"/>
    <w:rsid w:val="00BE67D6"/>
    <w:rsid w:val="00BF0B7A"/>
    <w:rsid w:val="00BF1559"/>
    <w:rsid w:val="00BF18D0"/>
    <w:rsid w:val="00BF1E67"/>
    <w:rsid w:val="00BF261A"/>
    <w:rsid w:val="00BF35C0"/>
    <w:rsid w:val="00BF3A90"/>
    <w:rsid w:val="00BF3E26"/>
    <w:rsid w:val="00BF44B6"/>
    <w:rsid w:val="00BF4C58"/>
    <w:rsid w:val="00BF4E55"/>
    <w:rsid w:val="00BF5B27"/>
    <w:rsid w:val="00BF5C08"/>
    <w:rsid w:val="00BF6089"/>
    <w:rsid w:val="00BF60B3"/>
    <w:rsid w:val="00BF6879"/>
    <w:rsid w:val="00BF6DB6"/>
    <w:rsid w:val="00BF7ADE"/>
    <w:rsid w:val="00C002C2"/>
    <w:rsid w:val="00C00883"/>
    <w:rsid w:val="00C00A0E"/>
    <w:rsid w:val="00C01EA2"/>
    <w:rsid w:val="00C02A2A"/>
    <w:rsid w:val="00C02E7E"/>
    <w:rsid w:val="00C031F0"/>
    <w:rsid w:val="00C03208"/>
    <w:rsid w:val="00C03F87"/>
    <w:rsid w:val="00C0424A"/>
    <w:rsid w:val="00C0527C"/>
    <w:rsid w:val="00C05C94"/>
    <w:rsid w:val="00C064AE"/>
    <w:rsid w:val="00C07A6C"/>
    <w:rsid w:val="00C10A1E"/>
    <w:rsid w:val="00C11058"/>
    <w:rsid w:val="00C11C59"/>
    <w:rsid w:val="00C12703"/>
    <w:rsid w:val="00C1327E"/>
    <w:rsid w:val="00C1339F"/>
    <w:rsid w:val="00C13BA1"/>
    <w:rsid w:val="00C13DC7"/>
    <w:rsid w:val="00C14E57"/>
    <w:rsid w:val="00C15F64"/>
    <w:rsid w:val="00C16EAF"/>
    <w:rsid w:val="00C1700E"/>
    <w:rsid w:val="00C1738F"/>
    <w:rsid w:val="00C202AE"/>
    <w:rsid w:val="00C20E31"/>
    <w:rsid w:val="00C21142"/>
    <w:rsid w:val="00C211A1"/>
    <w:rsid w:val="00C2253A"/>
    <w:rsid w:val="00C22A79"/>
    <w:rsid w:val="00C22AE2"/>
    <w:rsid w:val="00C23020"/>
    <w:rsid w:val="00C2515D"/>
    <w:rsid w:val="00C255DA"/>
    <w:rsid w:val="00C262FB"/>
    <w:rsid w:val="00C26686"/>
    <w:rsid w:val="00C30714"/>
    <w:rsid w:val="00C3128B"/>
    <w:rsid w:val="00C317B2"/>
    <w:rsid w:val="00C31D3A"/>
    <w:rsid w:val="00C3229D"/>
    <w:rsid w:val="00C32863"/>
    <w:rsid w:val="00C3382B"/>
    <w:rsid w:val="00C33FDB"/>
    <w:rsid w:val="00C3463C"/>
    <w:rsid w:val="00C35C1F"/>
    <w:rsid w:val="00C366B5"/>
    <w:rsid w:val="00C36920"/>
    <w:rsid w:val="00C36DEE"/>
    <w:rsid w:val="00C40875"/>
    <w:rsid w:val="00C40C63"/>
    <w:rsid w:val="00C40E04"/>
    <w:rsid w:val="00C414BD"/>
    <w:rsid w:val="00C432FF"/>
    <w:rsid w:val="00C435B5"/>
    <w:rsid w:val="00C439C1"/>
    <w:rsid w:val="00C43E14"/>
    <w:rsid w:val="00C44648"/>
    <w:rsid w:val="00C44E18"/>
    <w:rsid w:val="00C44F28"/>
    <w:rsid w:val="00C455C7"/>
    <w:rsid w:val="00C45E20"/>
    <w:rsid w:val="00C47443"/>
    <w:rsid w:val="00C50058"/>
    <w:rsid w:val="00C5043A"/>
    <w:rsid w:val="00C50827"/>
    <w:rsid w:val="00C509F7"/>
    <w:rsid w:val="00C51009"/>
    <w:rsid w:val="00C52C8F"/>
    <w:rsid w:val="00C52F64"/>
    <w:rsid w:val="00C53782"/>
    <w:rsid w:val="00C54126"/>
    <w:rsid w:val="00C544F5"/>
    <w:rsid w:val="00C55322"/>
    <w:rsid w:val="00C55BE3"/>
    <w:rsid w:val="00C55BFD"/>
    <w:rsid w:val="00C5645E"/>
    <w:rsid w:val="00C5650D"/>
    <w:rsid w:val="00C57119"/>
    <w:rsid w:val="00C579E2"/>
    <w:rsid w:val="00C57DF1"/>
    <w:rsid w:val="00C604C7"/>
    <w:rsid w:val="00C60577"/>
    <w:rsid w:val="00C60731"/>
    <w:rsid w:val="00C60A29"/>
    <w:rsid w:val="00C60BB8"/>
    <w:rsid w:val="00C6123C"/>
    <w:rsid w:val="00C6138B"/>
    <w:rsid w:val="00C61E22"/>
    <w:rsid w:val="00C62382"/>
    <w:rsid w:val="00C62739"/>
    <w:rsid w:val="00C6277C"/>
    <w:rsid w:val="00C62BD4"/>
    <w:rsid w:val="00C63469"/>
    <w:rsid w:val="00C64EEE"/>
    <w:rsid w:val="00C656CE"/>
    <w:rsid w:val="00C65CBB"/>
    <w:rsid w:val="00C66395"/>
    <w:rsid w:val="00C66972"/>
    <w:rsid w:val="00C66CB9"/>
    <w:rsid w:val="00C66D2D"/>
    <w:rsid w:val="00C67023"/>
    <w:rsid w:val="00C675A4"/>
    <w:rsid w:val="00C67AF8"/>
    <w:rsid w:val="00C7034A"/>
    <w:rsid w:val="00C7080F"/>
    <w:rsid w:val="00C70923"/>
    <w:rsid w:val="00C71EEE"/>
    <w:rsid w:val="00C71FD8"/>
    <w:rsid w:val="00C720E6"/>
    <w:rsid w:val="00C7251C"/>
    <w:rsid w:val="00C72879"/>
    <w:rsid w:val="00C72B16"/>
    <w:rsid w:val="00C72BF1"/>
    <w:rsid w:val="00C72EBC"/>
    <w:rsid w:val="00C73033"/>
    <w:rsid w:val="00C7356D"/>
    <w:rsid w:val="00C74B99"/>
    <w:rsid w:val="00C7551E"/>
    <w:rsid w:val="00C774CB"/>
    <w:rsid w:val="00C803BE"/>
    <w:rsid w:val="00C81DD3"/>
    <w:rsid w:val="00C8209E"/>
    <w:rsid w:val="00C836FD"/>
    <w:rsid w:val="00C838F6"/>
    <w:rsid w:val="00C84235"/>
    <w:rsid w:val="00C842A2"/>
    <w:rsid w:val="00C84FF1"/>
    <w:rsid w:val="00C85B9E"/>
    <w:rsid w:val="00C866F2"/>
    <w:rsid w:val="00C871E4"/>
    <w:rsid w:val="00C8720B"/>
    <w:rsid w:val="00C90559"/>
    <w:rsid w:val="00C90A66"/>
    <w:rsid w:val="00C90F5E"/>
    <w:rsid w:val="00C9124E"/>
    <w:rsid w:val="00C913D9"/>
    <w:rsid w:val="00C91538"/>
    <w:rsid w:val="00C9153C"/>
    <w:rsid w:val="00C9276A"/>
    <w:rsid w:val="00C9297F"/>
    <w:rsid w:val="00C92A74"/>
    <w:rsid w:val="00C93217"/>
    <w:rsid w:val="00C932A4"/>
    <w:rsid w:val="00C934C9"/>
    <w:rsid w:val="00C9353A"/>
    <w:rsid w:val="00C939B6"/>
    <w:rsid w:val="00C93F7A"/>
    <w:rsid w:val="00C9558A"/>
    <w:rsid w:val="00C95D57"/>
    <w:rsid w:val="00C96300"/>
    <w:rsid w:val="00C96796"/>
    <w:rsid w:val="00C96BE2"/>
    <w:rsid w:val="00C96C61"/>
    <w:rsid w:val="00CA0042"/>
    <w:rsid w:val="00CA056D"/>
    <w:rsid w:val="00CA07AC"/>
    <w:rsid w:val="00CA0909"/>
    <w:rsid w:val="00CA1416"/>
    <w:rsid w:val="00CA1CB2"/>
    <w:rsid w:val="00CA2B7F"/>
    <w:rsid w:val="00CA346C"/>
    <w:rsid w:val="00CA4494"/>
    <w:rsid w:val="00CA4C58"/>
    <w:rsid w:val="00CA4D07"/>
    <w:rsid w:val="00CA4DE5"/>
    <w:rsid w:val="00CA5625"/>
    <w:rsid w:val="00CA61AA"/>
    <w:rsid w:val="00CA71F9"/>
    <w:rsid w:val="00CA7215"/>
    <w:rsid w:val="00CA7E7B"/>
    <w:rsid w:val="00CB09E7"/>
    <w:rsid w:val="00CB0B75"/>
    <w:rsid w:val="00CB1005"/>
    <w:rsid w:val="00CB10A0"/>
    <w:rsid w:val="00CB172E"/>
    <w:rsid w:val="00CB19A4"/>
    <w:rsid w:val="00CB212B"/>
    <w:rsid w:val="00CB2796"/>
    <w:rsid w:val="00CB27A8"/>
    <w:rsid w:val="00CB35B9"/>
    <w:rsid w:val="00CB36F1"/>
    <w:rsid w:val="00CB3F2B"/>
    <w:rsid w:val="00CB554F"/>
    <w:rsid w:val="00CB5D01"/>
    <w:rsid w:val="00CB6D9A"/>
    <w:rsid w:val="00CB6DDE"/>
    <w:rsid w:val="00CC0531"/>
    <w:rsid w:val="00CC0936"/>
    <w:rsid w:val="00CC10CE"/>
    <w:rsid w:val="00CC1AA4"/>
    <w:rsid w:val="00CC1AD0"/>
    <w:rsid w:val="00CC1D65"/>
    <w:rsid w:val="00CC2FAA"/>
    <w:rsid w:val="00CC3947"/>
    <w:rsid w:val="00CC4478"/>
    <w:rsid w:val="00CC4E12"/>
    <w:rsid w:val="00CC534F"/>
    <w:rsid w:val="00CC58ED"/>
    <w:rsid w:val="00CC6683"/>
    <w:rsid w:val="00CC6777"/>
    <w:rsid w:val="00CC719F"/>
    <w:rsid w:val="00CC7335"/>
    <w:rsid w:val="00CC7893"/>
    <w:rsid w:val="00CC7A7D"/>
    <w:rsid w:val="00CD05A0"/>
    <w:rsid w:val="00CD15EE"/>
    <w:rsid w:val="00CD1E89"/>
    <w:rsid w:val="00CD2219"/>
    <w:rsid w:val="00CD267E"/>
    <w:rsid w:val="00CD2971"/>
    <w:rsid w:val="00CD2E5A"/>
    <w:rsid w:val="00CD3234"/>
    <w:rsid w:val="00CD4C57"/>
    <w:rsid w:val="00CD5814"/>
    <w:rsid w:val="00CD60F4"/>
    <w:rsid w:val="00CD78D5"/>
    <w:rsid w:val="00CD7B52"/>
    <w:rsid w:val="00CE00D3"/>
    <w:rsid w:val="00CE0562"/>
    <w:rsid w:val="00CE06B9"/>
    <w:rsid w:val="00CE087A"/>
    <w:rsid w:val="00CE0BEA"/>
    <w:rsid w:val="00CE0D20"/>
    <w:rsid w:val="00CE1FC5"/>
    <w:rsid w:val="00CE2A01"/>
    <w:rsid w:val="00CE2B42"/>
    <w:rsid w:val="00CE2B69"/>
    <w:rsid w:val="00CE3070"/>
    <w:rsid w:val="00CE36D8"/>
    <w:rsid w:val="00CE5222"/>
    <w:rsid w:val="00CE55C7"/>
    <w:rsid w:val="00CE7298"/>
    <w:rsid w:val="00CE72E4"/>
    <w:rsid w:val="00CE74FA"/>
    <w:rsid w:val="00CE76E4"/>
    <w:rsid w:val="00CE7AF1"/>
    <w:rsid w:val="00CF0CEE"/>
    <w:rsid w:val="00CF140E"/>
    <w:rsid w:val="00CF1B56"/>
    <w:rsid w:val="00CF1E67"/>
    <w:rsid w:val="00CF214C"/>
    <w:rsid w:val="00CF2178"/>
    <w:rsid w:val="00CF238C"/>
    <w:rsid w:val="00CF3B98"/>
    <w:rsid w:val="00CF61B8"/>
    <w:rsid w:val="00CF61F1"/>
    <w:rsid w:val="00CF639F"/>
    <w:rsid w:val="00CF6B98"/>
    <w:rsid w:val="00D0166E"/>
    <w:rsid w:val="00D0202C"/>
    <w:rsid w:val="00D02690"/>
    <w:rsid w:val="00D0370B"/>
    <w:rsid w:val="00D03CE4"/>
    <w:rsid w:val="00D0467A"/>
    <w:rsid w:val="00D0499A"/>
    <w:rsid w:val="00D04DDB"/>
    <w:rsid w:val="00D04F4E"/>
    <w:rsid w:val="00D0510C"/>
    <w:rsid w:val="00D05285"/>
    <w:rsid w:val="00D0617A"/>
    <w:rsid w:val="00D0780D"/>
    <w:rsid w:val="00D07CD7"/>
    <w:rsid w:val="00D07D08"/>
    <w:rsid w:val="00D07D68"/>
    <w:rsid w:val="00D07D85"/>
    <w:rsid w:val="00D1220A"/>
    <w:rsid w:val="00D1281B"/>
    <w:rsid w:val="00D1282C"/>
    <w:rsid w:val="00D12BEB"/>
    <w:rsid w:val="00D161E1"/>
    <w:rsid w:val="00D166F6"/>
    <w:rsid w:val="00D17E09"/>
    <w:rsid w:val="00D2062C"/>
    <w:rsid w:val="00D20B47"/>
    <w:rsid w:val="00D20C82"/>
    <w:rsid w:val="00D211F3"/>
    <w:rsid w:val="00D21860"/>
    <w:rsid w:val="00D22DCC"/>
    <w:rsid w:val="00D22FD1"/>
    <w:rsid w:val="00D2376B"/>
    <w:rsid w:val="00D23944"/>
    <w:rsid w:val="00D24245"/>
    <w:rsid w:val="00D24FAB"/>
    <w:rsid w:val="00D26098"/>
    <w:rsid w:val="00D26456"/>
    <w:rsid w:val="00D26C18"/>
    <w:rsid w:val="00D26C8E"/>
    <w:rsid w:val="00D274F9"/>
    <w:rsid w:val="00D2791F"/>
    <w:rsid w:val="00D30A0E"/>
    <w:rsid w:val="00D30E80"/>
    <w:rsid w:val="00D311D9"/>
    <w:rsid w:val="00D32190"/>
    <w:rsid w:val="00D32248"/>
    <w:rsid w:val="00D32B39"/>
    <w:rsid w:val="00D349F4"/>
    <w:rsid w:val="00D35244"/>
    <w:rsid w:val="00D36DEB"/>
    <w:rsid w:val="00D36E1C"/>
    <w:rsid w:val="00D374B9"/>
    <w:rsid w:val="00D3794B"/>
    <w:rsid w:val="00D37E91"/>
    <w:rsid w:val="00D407AF"/>
    <w:rsid w:val="00D409FF"/>
    <w:rsid w:val="00D40EC2"/>
    <w:rsid w:val="00D41344"/>
    <w:rsid w:val="00D421EF"/>
    <w:rsid w:val="00D422F7"/>
    <w:rsid w:val="00D42317"/>
    <w:rsid w:val="00D4299C"/>
    <w:rsid w:val="00D43215"/>
    <w:rsid w:val="00D43DB6"/>
    <w:rsid w:val="00D45491"/>
    <w:rsid w:val="00D45495"/>
    <w:rsid w:val="00D45C49"/>
    <w:rsid w:val="00D463CF"/>
    <w:rsid w:val="00D4683F"/>
    <w:rsid w:val="00D46AE6"/>
    <w:rsid w:val="00D46C4A"/>
    <w:rsid w:val="00D46F3E"/>
    <w:rsid w:val="00D47686"/>
    <w:rsid w:val="00D50074"/>
    <w:rsid w:val="00D50673"/>
    <w:rsid w:val="00D50BE8"/>
    <w:rsid w:val="00D5125A"/>
    <w:rsid w:val="00D52643"/>
    <w:rsid w:val="00D5301B"/>
    <w:rsid w:val="00D531C6"/>
    <w:rsid w:val="00D53318"/>
    <w:rsid w:val="00D53726"/>
    <w:rsid w:val="00D54236"/>
    <w:rsid w:val="00D54C18"/>
    <w:rsid w:val="00D54F46"/>
    <w:rsid w:val="00D55161"/>
    <w:rsid w:val="00D55916"/>
    <w:rsid w:val="00D5670B"/>
    <w:rsid w:val="00D60C1A"/>
    <w:rsid w:val="00D61274"/>
    <w:rsid w:val="00D612CC"/>
    <w:rsid w:val="00D62B9C"/>
    <w:rsid w:val="00D63073"/>
    <w:rsid w:val="00D63A37"/>
    <w:rsid w:val="00D640BA"/>
    <w:rsid w:val="00D642D9"/>
    <w:rsid w:val="00D64909"/>
    <w:rsid w:val="00D6502C"/>
    <w:rsid w:val="00D6565D"/>
    <w:rsid w:val="00D65D86"/>
    <w:rsid w:val="00D667C6"/>
    <w:rsid w:val="00D669BD"/>
    <w:rsid w:val="00D670B9"/>
    <w:rsid w:val="00D67564"/>
    <w:rsid w:val="00D67CCB"/>
    <w:rsid w:val="00D70BC2"/>
    <w:rsid w:val="00D71BF5"/>
    <w:rsid w:val="00D72018"/>
    <w:rsid w:val="00D725B2"/>
    <w:rsid w:val="00D7306E"/>
    <w:rsid w:val="00D7352D"/>
    <w:rsid w:val="00D73694"/>
    <w:rsid w:val="00D74157"/>
    <w:rsid w:val="00D7426E"/>
    <w:rsid w:val="00D74EA7"/>
    <w:rsid w:val="00D756FD"/>
    <w:rsid w:val="00D75889"/>
    <w:rsid w:val="00D75F2A"/>
    <w:rsid w:val="00D762F3"/>
    <w:rsid w:val="00D7640C"/>
    <w:rsid w:val="00D76676"/>
    <w:rsid w:val="00D76A99"/>
    <w:rsid w:val="00D771B1"/>
    <w:rsid w:val="00D81130"/>
    <w:rsid w:val="00D81601"/>
    <w:rsid w:val="00D81942"/>
    <w:rsid w:val="00D819DB"/>
    <w:rsid w:val="00D83990"/>
    <w:rsid w:val="00D83C1D"/>
    <w:rsid w:val="00D83C8F"/>
    <w:rsid w:val="00D852B9"/>
    <w:rsid w:val="00D85BDD"/>
    <w:rsid w:val="00D8669C"/>
    <w:rsid w:val="00D87232"/>
    <w:rsid w:val="00D8731F"/>
    <w:rsid w:val="00D901CD"/>
    <w:rsid w:val="00D906E8"/>
    <w:rsid w:val="00D91A7E"/>
    <w:rsid w:val="00D92403"/>
    <w:rsid w:val="00D926D5"/>
    <w:rsid w:val="00D92BA6"/>
    <w:rsid w:val="00D93108"/>
    <w:rsid w:val="00D9406F"/>
    <w:rsid w:val="00D94F2B"/>
    <w:rsid w:val="00D94F34"/>
    <w:rsid w:val="00D94F9E"/>
    <w:rsid w:val="00D950D2"/>
    <w:rsid w:val="00D95DF9"/>
    <w:rsid w:val="00D972F0"/>
    <w:rsid w:val="00DA0F5A"/>
    <w:rsid w:val="00DA18A2"/>
    <w:rsid w:val="00DA25A5"/>
    <w:rsid w:val="00DA2AB9"/>
    <w:rsid w:val="00DA37CD"/>
    <w:rsid w:val="00DA3D65"/>
    <w:rsid w:val="00DA40CA"/>
    <w:rsid w:val="00DA40DD"/>
    <w:rsid w:val="00DA46F3"/>
    <w:rsid w:val="00DA490F"/>
    <w:rsid w:val="00DA4991"/>
    <w:rsid w:val="00DA4B60"/>
    <w:rsid w:val="00DA4EBB"/>
    <w:rsid w:val="00DA53AC"/>
    <w:rsid w:val="00DA53AF"/>
    <w:rsid w:val="00DA55F8"/>
    <w:rsid w:val="00DA59B4"/>
    <w:rsid w:val="00DA6D40"/>
    <w:rsid w:val="00DA706A"/>
    <w:rsid w:val="00DB16F2"/>
    <w:rsid w:val="00DB2C0E"/>
    <w:rsid w:val="00DB314A"/>
    <w:rsid w:val="00DB3DFC"/>
    <w:rsid w:val="00DB4012"/>
    <w:rsid w:val="00DB4823"/>
    <w:rsid w:val="00DB4D2E"/>
    <w:rsid w:val="00DB518B"/>
    <w:rsid w:val="00DB6210"/>
    <w:rsid w:val="00DC1289"/>
    <w:rsid w:val="00DC145D"/>
    <w:rsid w:val="00DC149E"/>
    <w:rsid w:val="00DC16BC"/>
    <w:rsid w:val="00DC1931"/>
    <w:rsid w:val="00DC3136"/>
    <w:rsid w:val="00DC3ABB"/>
    <w:rsid w:val="00DC4C9E"/>
    <w:rsid w:val="00DC567D"/>
    <w:rsid w:val="00DC601F"/>
    <w:rsid w:val="00DC6B69"/>
    <w:rsid w:val="00DC728E"/>
    <w:rsid w:val="00DC73C4"/>
    <w:rsid w:val="00DC75EF"/>
    <w:rsid w:val="00DC75F4"/>
    <w:rsid w:val="00DC789C"/>
    <w:rsid w:val="00DC7E69"/>
    <w:rsid w:val="00DC7FD7"/>
    <w:rsid w:val="00DD1154"/>
    <w:rsid w:val="00DD11F9"/>
    <w:rsid w:val="00DD1494"/>
    <w:rsid w:val="00DD1F1A"/>
    <w:rsid w:val="00DD1F80"/>
    <w:rsid w:val="00DD20DB"/>
    <w:rsid w:val="00DD278F"/>
    <w:rsid w:val="00DD2D4B"/>
    <w:rsid w:val="00DD3368"/>
    <w:rsid w:val="00DD3A65"/>
    <w:rsid w:val="00DD3C57"/>
    <w:rsid w:val="00DD432D"/>
    <w:rsid w:val="00DD5F89"/>
    <w:rsid w:val="00DD5FD5"/>
    <w:rsid w:val="00DD6962"/>
    <w:rsid w:val="00DD69BF"/>
    <w:rsid w:val="00DD6C4B"/>
    <w:rsid w:val="00DD6F2D"/>
    <w:rsid w:val="00DE022D"/>
    <w:rsid w:val="00DE0DA5"/>
    <w:rsid w:val="00DE10EF"/>
    <w:rsid w:val="00DE19D8"/>
    <w:rsid w:val="00DE1B0F"/>
    <w:rsid w:val="00DE3493"/>
    <w:rsid w:val="00DE34E2"/>
    <w:rsid w:val="00DE3BF6"/>
    <w:rsid w:val="00DE3DD0"/>
    <w:rsid w:val="00DE3DE5"/>
    <w:rsid w:val="00DE3E86"/>
    <w:rsid w:val="00DE4A3D"/>
    <w:rsid w:val="00DE50FC"/>
    <w:rsid w:val="00DE5669"/>
    <w:rsid w:val="00DE5E73"/>
    <w:rsid w:val="00DE6375"/>
    <w:rsid w:val="00DE6DB4"/>
    <w:rsid w:val="00DE75EA"/>
    <w:rsid w:val="00DF00DA"/>
    <w:rsid w:val="00DF03E8"/>
    <w:rsid w:val="00DF04F3"/>
    <w:rsid w:val="00DF0600"/>
    <w:rsid w:val="00DF0C0D"/>
    <w:rsid w:val="00DF16F2"/>
    <w:rsid w:val="00DF1D39"/>
    <w:rsid w:val="00DF2325"/>
    <w:rsid w:val="00DF30BD"/>
    <w:rsid w:val="00DF3E7D"/>
    <w:rsid w:val="00DF5E27"/>
    <w:rsid w:val="00DF651C"/>
    <w:rsid w:val="00DF6730"/>
    <w:rsid w:val="00DF703E"/>
    <w:rsid w:val="00DF70FE"/>
    <w:rsid w:val="00DF7C00"/>
    <w:rsid w:val="00E00646"/>
    <w:rsid w:val="00E01ECE"/>
    <w:rsid w:val="00E027D0"/>
    <w:rsid w:val="00E0299B"/>
    <w:rsid w:val="00E02ADA"/>
    <w:rsid w:val="00E02BF7"/>
    <w:rsid w:val="00E02EA7"/>
    <w:rsid w:val="00E044DE"/>
    <w:rsid w:val="00E0484A"/>
    <w:rsid w:val="00E04C38"/>
    <w:rsid w:val="00E053D6"/>
    <w:rsid w:val="00E06898"/>
    <w:rsid w:val="00E07DD8"/>
    <w:rsid w:val="00E10212"/>
    <w:rsid w:val="00E10C3F"/>
    <w:rsid w:val="00E117F7"/>
    <w:rsid w:val="00E1258C"/>
    <w:rsid w:val="00E12722"/>
    <w:rsid w:val="00E12792"/>
    <w:rsid w:val="00E129E1"/>
    <w:rsid w:val="00E12DBF"/>
    <w:rsid w:val="00E12E08"/>
    <w:rsid w:val="00E133AE"/>
    <w:rsid w:val="00E137EB"/>
    <w:rsid w:val="00E138C5"/>
    <w:rsid w:val="00E14D65"/>
    <w:rsid w:val="00E14F55"/>
    <w:rsid w:val="00E1574D"/>
    <w:rsid w:val="00E15B1F"/>
    <w:rsid w:val="00E16608"/>
    <w:rsid w:val="00E16D44"/>
    <w:rsid w:val="00E1754D"/>
    <w:rsid w:val="00E20D07"/>
    <w:rsid w:val="00E21665"/>
    <w:rsid w:val="00E216B7"/>
    <w:rsid w:val="00E21BE5"/>
    <w:rsid w:val="00E23194"/>
    <w:rsid w:val="00E23D64"/>
    <w:rsid w:val="00E2524F"/>
    <w:rsid w:val="00E257D7"/>
    <w:rsid w:val="00E26D34"/>
    <w:rsid w:val="00E26FF5"/>
    <w:rsid w:val="00E274DD"/>
    <w:rsid w:val="00E27729"/>
    <w:rsid w:val="00E27789"/>
    <w:rsid w:val="00E27A24"/>
    <w:rsid w:val="00E27F82"/>
    <w:rsid w:val="00E3004D"/>
    <w:rsid w:val="00E304EA"/>
    <w:rsid w:val="00E30FCE"/>
    <w:rsid w:val="00E310B0"/>
    <w:rsid w:val="00E311F1"/>
    <w:rsid w:val="00E33C51"/>
    <w:rsid w:val="00E346A8"/>
    <w:rsid w:val="00E35DA4"/>
    <w:rsid w:val="00E3603C"/>
    <w:rsid w:val="00E36685"/>
    <w:rsid w:val="00E36D02"/>
    <w:rsid w:val="00E40558"/>
    <w:rsid w:val="00E407BE"/>
    <w:rsid w:val="00E40E34"/>
    <w:rsid w:val="00E4131C"/>
    <w:rsid w:val="00E41506"/>
    <w:rsid w:val="00E4152B"/>
    <w:rsid w:val="00E43CF4"/>
    <w:rsid w:val="00E45410"/>
    <w:rsid w:val="00E456F0"/>
    <w:rsid w:val="00E4580B"/>
    <w:rsid w:val="00E47C8C"/>
    <w:rsid w:val="00E50244"/>
    <w:rsid w:val="00E50882"/>
    <w:rsid w:val="00E511C4"/>
    <w:rsid w:val="00E516DF"/>
    <w:rsid w:val="00E516F8"/>
    <w:rsid w:val="00E51C06"/>
    <w:rsid w:val="00E52123"/>
    <w:rsid w:val="00E524C1"/>
    <w:rsid w:val="00E529B3"/>
    <w:rsid w:val="00E52BAE"/>
    <w:rsid w:val="00E5388D"/>
    <w:rsid w:val="00E539D5"/>
    <w:rsid w:val="00E54C66"/>
    <w:rsid w:val="00E54FBC"/>
    <w:rsid w:val="00E55A21"/>
    <w:rsid w:val="00E55A73"/>
    <w:rsid w:val="00E5618C"/>
    <w:rsid w:val="00E56416"/>
    <w:rsid w:val="00E569A3"/>
    <w:rsid w:val="00E575F3"/>
    <w:rsid w:val="00E5789A"/>
    <w:rsid w:val="00E57C42"/>
    <w:rsid w:val="00E60769"/>
    <w:rsid w:val="00E60DF1"/>
    <w:rsid w:val="00E61029"/>
    <w:rsid w:val="00E61F48"/>
    <w:rsid w:val="00E6216C"/>
    <w:rsid w:val="00E62D33"/>
    <w:rsid w:val="00E62D51"/>
    <w:rsid w:val="00E63CB0"/>
    <w:rsid w:val="00E63D6F"/>
    <w:rsid w:val="00E6467A"/>
    <w:rsid w:val="00E64A37"/>
    <w:rsid w:val="00E664DC"/>
    <w:rsid w:val="00E66DFE"/>
    <w:rsid w:val="00E670CE"/>
    <w:rsid w:val="00E67166"/>
    <w:rsid w:val="00E67DFE"/>
    <w:rsid w:val="00E7003C"/>
    <w:rsid w:val="00E705A1"/>
    <w:rsid w:val="00E705C3"/>
    <w:rsid w:val="00E70FBA"/>
    <w:rsid w:val="00E715E6"/>
    <w:rsid w:val="00E71822"/>
    <w:rsid w:val="00E71AAE"/>
    <w:rsid w:val="00E71D83"/>
    <w:rsid w:val="00E73092"/>
    <w:rsid w:val="00E73506"/>
    <w:rsid w:val="00E74397"/>
    <w:rsid w:val="00E74A2C"/>
    <w:rsid w:val="00E75C6B"/>
    <w:rsid w:val="00E7688B"/>
    <w:rsid w:val="00E77162"/>
    <w:rsid w:val="00E80F04"/>
    <w:rsid w:val="00E811A3"/>
    <w:rsid w:val="00E8122E"/>
    <w:rsid w:val="00E81CA0"/>
    <w:rsid w:val="00E8242F"/>
    <w:rsid w:val="00E82E49"/>
    <w:rsid w:val="00E834F8"/>
    <w:rsid w:val="00E83515"/>
    <w:rsid w:val="00E8413D"/>
    <w:rsid w:val="00E841FC"/>
    <w:rsid w:val="00E8447B"/>
    <w:rsid w:val="00E844A1"/>
    <w:rsid w:val="00E84661"/>
    <w:rsid w:val="00E84996"/>
    <w:rsid w:val="00E851A9"/>
    <w:rsid w:val="00E85C7B"/>
    <w:rsid w:val="00E85D22"/>
    <w:rsid w:val="00E866E9"/>
    <w:rsid w:val="00E86E7B"/>
    <w:rsid w:val="00E871C3"/>
    <w:rsid w:val="00E87568"/>
    <w:rsid w:val="00E876C5"/>
    <w:rsid w:val="00E87A12"/>
    <w:rsid w:val="00E90367"/>
    <w:rsid w:val="00E90764"/>
    <w:rsid w:val="00E90B8E"/>
    <w:rsid w:val="00E91084"/>
    <w:rsid w:val="00E91357"/>
    <w:rsid w:val="00E91564"/>
    <w:rsid w:val="00E9156F"/>
    <w:rsid w:val="00E91A83"/>
    <w:rsid w:val="00E91F42"/>
    <w:rsid w:val="00E9325E"/>
    <w:rsid w:val="00E93514"/>
    <w:rsid w:val="00E940F7"/>
    <w:rsid w:val="00E94752"/>
    <w:rsid w:val="00E950AE"/>
    <w:rsid w:val="00E95E15"/>
    <w:rsid w:val="00E95FA2"/>
    <w:rsid w:val="00E9691D"/>
    <w:rsid w:val="00E979FE"/>
    <w:rsid w:val="00E97CB8"/>
    <w:rsid w:val="00E97D79"/>
    <w:rsid w:val="00EA02E8"/>
    <w:rsid w:val="00EA036A"/>
    <w:rsid w:val="00EA114E"/>
    <w:rsid w:val="00EA1FC7"/>
    <w:rsid w:val="00EA218C"/>
    <w:rsid w:val="00EA32AB"/>
    <w:rsid w:val="00EA34B4"/>
    <w:rsid w:val="00EA37C4"/>
    <w:rsid w:val="00EA3A9B"/>
    <w:rsid w:val="00EA4492"/>
    <w:rsid w:val="00EA508B"/>
    <w:rsid w:val="00EA52BD"/>
    <w:rsid w:val="00EA584C"/>
    <w:rsid w:val="00EA5C79"/>
    <w:rsid w:val="00EA72EB"/>
    <w:rsid w:val="00EA7773"/>
    <w:rsid w:val="00EB0727"/>
    <w:rsid w:val="00EB0A84"/>
    <w:rsid w:val="00EB0C04"/>
    <w:rsid w:val="00EB1941"/>
    <w:rsid w:val="00EB1FA5"/>
    <w:rsid w:val="00EB2200"/>
    <w:rsid w:val="00EB2663"/>
    <w:rsid w:val="00EB268E"/>
    <w:rsid w:val="00EB2732"/>
    <w:rsid w:val="00EB2D97"/>
    <w:rsid w:val="00EB3163"/>
    <w:rsid w:val="00EB3B6F"/>
    <w:rsid w:val="00EB5256"/>
    <w:rsid w:val="00EB58C4"/>
    <w:rsid w:val="00EB5CD9"/>
    <w:rsid w:val="00EB5EAF"/>
    <w:rsid w:val="00EB73C1"/>
    <w:rsid w:val="00EB73DB"/>
    <w:rsid w:val="00EB7576"/>
    <w:rsid w:val="00EC12AE"/>
    <w:rsid w:val="00EC1307"/>
    <w:rsid w:val="00EC137C"/>
    <w:rsid w:val="00EC15C9"/>
    <w:rsid w:val="00EC1C10"/>
    <w:rsid w:val="00EC28A8"/>
    <w:rsid w:val="00EC2E6B"/>
    <w:rsid w:val="00EC30B1"/>
    <w:rsid w:val="00EC3339"/>
    <w:rsid w:val="00EC4076"/>
    <w:rsid w:val="00EC468E"/>
    <w:rsid w:val="00EC4D84"/>
    <w:rsid w:val="00EC5323"/>
    <w:rsid w:val="00EC5D6B"/>
    <w:rsid w:val="00EC60B3"/>
    <w:rsid w:val="00EC69FB"/>
    <w:rsid w:val="00EC74DD"/>
    <w:rsid w:val="00EC7E23"/>
    <w:rsid w:val="00ED017E"/>
    <w:rsid w:val="00ED0F9C"/>
    <w:rsid w:val="00ED14B2"/>
    <w:rsid w:val="00ED28F6"/>
    <w:rsid w:val="00ED2A34"/>
    <w:rsid w:val="00ED35A6"/>
    <w:rsid w:val="00ED370E"/>
    <w:rsid w:val="00ED4263"/>
    <w:rsid w:val="00ED477E"/>
    <w:rsid w:val="00ED49AD"/>
    <w:rsid w:val="00ED52B3"/>
    <w:rsid w:val="00ED565B"/>
    <w:rsid w:val="00ED5C6D"/>
    <w:rsid w:val="00ED6023"/>
    <w:rsid w:val="00ED64A6"/>
    <w:rsid w:val="00ED6606"/>
    <w:rsid w:val="00ED6965"/>
    <w:rsid w:val="00ED69EB"/>
    <w:rsid w:val="00ED6A84"/>
    <w:rsid w:val="00ED71FD"/>
    <w:rsid w:val="00ED7315"/>
    <w:rsid w:val="00ED75FC"/>
    <w:rsid w:val="00EE0CE1"/>
    <w:rsid w:val="00EE1770"/>
    <w:rsid w:val="00EE1E21"/>
    <w:rsid w:val="00EE2328"/>
    <w:rsid w:val="00EE3B0C"/>
    <w:rsid w:val="00EE3FB8"/>
    <w:rsid w:val="00EE3FD4"/>
    <w:rsid w:val="00EE42C1"/>
    <w:rsid w:val="00EE4D86"/>
    <w:rsid w:val="00EE55A2"/>
    <w:rsid w:val="00EE58FF"/>
    <w:rsid w:val="00EE5950"/>
    <w:rsid w:val="00EE59AB"/>
    <w:rsid w:val="00EE5F58"/>
    <w:rsid w:val="00EE74E2"/>
    <w:rsid w:val="00EE7927"/>
    <w:rsid w:val="00EE7D8A"/>
    <w:rsid w:val="00EF1977"/>
    <w:rsid w:val="00EF21F9"/>
    <w:rsid w:val="00EF35AD"/>
    <w:rsid w:val="00EF3B4A"/>
    <w:rsid w:val="00EF45AD"/>
    <w:rsid w:val="00EF4AF6"/>
    <w:rsid w:val="00EF65D8"/>
    <w:rsid w:val="00EF6A5E"/>
    <w:rsid w:val="00EF7A24"/>
    <w:rsid w:val="00EF7F48"/>
    <w:rsid w:val="00F01560"/>
    <w:rsid w:val="00F01570"/>
    <w:rsid w:val="00F015C7"/>
    <w:rsid w:val="00F016B0"/>
    <w:rsid w:val="00F018D5"/>
    <w:rsid w:val="00F01D78"/>
    <w:rsid w:val="00F02D08"/>
    <w:rsid w:val="00F031CB"/>
    <w:rsid w:val="00F03294"/>
    <w:rsid w:val="00F03E05"/>
    <w:rsid w:val="00F054F3"/>
    <w:rsid w:val="00F05E0B"/>
    <w:rsid w:val="00F06261"/>
    <w:rsid w:val="00F1174A"/>
    <w:rsid w:val="00F11FB8"/>
    <w:rsid w:val="00F122D9"/>
    <w:rsid w:val="00F126F1"/>
    <w:rsid w:val="00F12E32"/>
    <w:rsid w:val="00F132F0"/>
    <w:rsid w:val="00F133AF"/>
    <w:rsid w:val="00F1371D"/>
    <w:rsid w:val="00F13FAD"/>
    <w:rsid w:val="00F14696"/>
    <w:rsid w:val="00F14FE5"/>
    <w:rsid w:val="00F15C17"/>
    <w:rsid w:val="00F160CB"/>
    <w:rsid w:val="00F16397"/>
    <w:rsid w:val="00F17520"/>
    <w:rsid w:val="00F1776F"/>
    <w:rsid w:val="00F20DB6"/>
    <w:rsid w:val="00F21377"/>
    <w:rsid w:val="00F21A63"/>
    <w:rsid w:val="00F21C06"/>
    <w:rsid w:val="00F22311"/>
    <w:rsid w:val="00F22690"/>
    <w:rsid w:val="00F236BA"/>
    <w:rsid w:val="00F2489A"/>
    <w:rsid w:val="00F24F8A"/>
    <w:rsid w:val="00F25B72"/>
    <w:rsid w:val="00F260B2"/>
    <w:rsid w:val="00F26297"/>
    <w:rsid w:val="00F26570"/>
    <w:rsid w:val="00F30420"/>
    <w:rsid w:val="00F32099"/>
    <w:rsid w:val="00F328B7"/>
    <w:rsid w:val="00F32BEC"/>
    <w:rsid w:val="00F344B7"/>
    <w:rsid w:val="00F34753"/>
    <w:rsid w:val="00F34A8C"/>
    <w:rsid w:val="00F34BD5"/>
    <w:rsid w:val="00F354FE"/>
    <w:rsid w:val="00F359CE"/>
    <w:rsid w:val="00F35E09"/>
    <w:rsid w:val="00F373FE"/>
    <w:rsid w:val="00F41128"/>
    <w:rsid w:val="00F4124C"/>
    <w:rsid w:val="00F41500"/>
    <w:rsid w:val="00F41F90"/>
    <w:rsid w:val="00F41F9D"/>
    <w:rsid w:val="00F42131"/>
    <w:rsid w:val="00F43839"/>
    <w:rsid w:val="00F43982"/>
    <w:rsid w:val="00F4442D"/>
    <w:rsid w:val="00F4495A"/>
    <w:rsid w:val="00F44E54"/>
    <w:rsid w:val="00F453A5"/>
    <w:rsid w:val="00F456D2"/>
    <w:rsid w:val="00F45AA4"/>
    <w:rsid w:val="00F45D64"/>
    <w:rsid w:val="00F46556"/>
    <w:rsid w:val="00F46A4E"/>
    <w:rsid w:val="00F4757B"/>
    <w:rsid w:val="00F47693"/>
    <w:rsid w:val="00F47D2C"/>
    <w:rsid w:val="00F500ED"/>
    <w:rsid w:val="00F50A91"/>
    <w:rsid w:val="00F50E26"/>
    <w:rsid w:val="00F51F59"/>
    <w:rsid w:val="00F52A2B"/>
    <w:rsid w:val="00F52A36"/>
    <w:rsid w:val="00F5327E"/>
    <w:rsid w:val="00F534C2"/>
    <w:rsid w:val="00F5557C"/>
    <w:rsid w:val="00F55605"/>
    <w:rsid w:val="00F55BFE"/>
    <w:rsid w:val="00F55FD8"/>
    <w:rsid w:val="00F560B5"/>
    <w:rsid w:val="00F568FD"/>
    <w:rsid w:val="00F60B6E"/>
    <w:rsid w:val="00F612FB"/>
    <w:rsid w:val="00F61654"/>
    <w:rsid w:val="00F616A5"/>
    <w:rsid w:val="00F616D7"/>
    <w:rsid w:val="00F618CC"/>
    <w:rsid w:val="00F61C68"/>
    <w:rsid w:val="00F620E8"/>
    <w:rsid w:val="00F62480"/>
    <w:rsid w:val="00F62C96"/>
    <w:rsid w:val="00F65344"/>
    <w:rsid w:val="00F65657"/>
    <w:rsid w:val="00F658FF"/>
    <w:rsid w:val="00F65BD9"/>
    <w:rsid w:val="00F66436"/>
    <w:rsid w:val="00F70588"/>
    <w:rsid w:val="00F708B8"/>
    <w:rsid w:val="00F71040"/>
    <w:rsid w:val="00F713B0"/>
    <w:rsid w:val="00F71DAB"/>
    <w:rsid w:val="00F72680"/>
    <w:rsid w:val="00F739FE"/>
    <w:rsid w:val="00F73D05"/>
    <w:rsid w:val="00F73F81"/>
    <w:rsid w:val="00F748AF"/>
    <w:rsid w:val="00F764D1"/>
    <w:rsid w:val="00F76B38"/>
    <w:rsid w:val="00F76C21"/>
    <w:rsid w:val="00F7716A"/>
    <w:rsid w:val="00F77C78"/>
    <w:rsid w:val="00F80073"/>
    <w:rsid w:val="00F800FE"/>
    <w:rsid w:val="00F80BB0"/>
    <w:rsid w:val="00F80E82"/>
    <w:rsid w:val="00F814B5"/>
    <w:rsid w:val="00F814DE"/>
    <w:rsid w:val="00F835D9"/>
    <w:rsid w:val="00F838A6"/>
    <w:rsid w:val="00F84124"/>
    <w:rsid w:val="00F843BB"/>
    <w:rsid w:val="00F84583"/>
    <w:rsid w:val="00F84930"/>
    <w:rsid w:val="00F84A16"/>
    <w:rsid w:val="00F854D7"/>
    <w:rsid w:val="00F85A08"/>
    <w:rsid w:val="00F86201"/>
    <w:rsid w:val="00F87857"/>
    <w:rsid w:val="00F87F41"/>
    <w:rsid w:val="00F9012C"/>
    <w:rsid w:val="00F902DB"/>
    <w:rsid w:val="00F908F9"/>
    <w:rsid w:val="00F90997"/>
    <w:rsid w:val="00F91D0E"/>
    <w:rsid w:val="00F9238B"/>
    <w:rsid w:val="00F93598"/>
    <w:rsid w:val="00F93F25"/>
    <w:rsid w:val="00F943FD"/>
    <w:rsid w:val="00F94819"/>
    <w:rsid w:val="00F949BD"/>
    <w:rsid w:val="00F94DD6"/>
    <w:rsid w:val="00F958F6"/>
    <w:rsid w:val="00F95D85"/>
    <w:rsid w:val="00F95DCF"/>
    <w:rsid w:val="00F969C0"/>
    <w:rsid w:val="00F96CF0"/>
    <w:rsid w:val="00F97AAE"/>
    <w:rsid w:val="00FA06FC"/>
    <w:rsid w:val="00FA0813"/>
    <w:rsid w:val="00FA1DDA"/>
    <w:rsid w:val="00FA2727"/>
    <w:rsid w:val="00FA2968"/>
    <w:rsid w:val="00FA35B9"/>
    <w:rsid w:val="00FA369F"/>
    <w:rsid w:val="00FA3AD3"/>
    <w:rsid w:val="00FA41C6"/>
    <w:rsid w:val="00FA456A"/>
    <w:rsid w:val="00FA533B"/>
    <w:rsid w:val="00FA5533"/>
    <w:rsid w:val="00FA5DC0"/>
    <w:rsid w:val="00FA6192"/>
    <w:rsid w:val="00FA626D"/>
    <w:rsid w:val="00FA65BA"/>
    <w:rsid w:val="00FA724C"/>
    <w:rsid w:val="00FA7D74"/>
    <w:rsid w:val="00FB043B"/>
    <w:rsid w:val="00FB0C05"/>
    <w:rsid w:val="00FB0D6A"/>
    <w:rsid w:val="00FB107E"/>
    <w:rsid w:val="00FB132D"/>
    <w:rsid w:val="00FB2CE6"/>
    <w:rsid w:val="00FB2EB6"/>
    <w:rsid w:val="00FB2F1A"/>
    <w:rsid w:val="00FB47CA"/>
    <w:rsid w:val="00FB714F"/>
    <w:rsid w:val="00FB73F3"/>
    <w:rsid w:val="00FB78B7"/>
    <w:rsid w:val="00FC0A07"/>
    <w:rsid w:val="00FC1642"/>
    <w:rsid w:val="00FC17D2"/>
    <w:rsid w:val="00FC18F4"/>
    <w:rsid w:val="00FC1AEB"/>
    <w:rsid w:val="00FC1D72"/>
    <w:rsid w:val="00FC2913"/>
    <w:rsid w:val="00FC310F"/>
    <w:rsid w:val="00FC34F0"/>
    <w:rsid w:val="00FC55AD"/>
    <w:rsid w:val="00FC5A52"/>
    <w:rsid w:val="00FC6269"/>
    <w:rsid w:val="00FC6940"/>
    <w:rsid w:val="00FC6F82"/>
    <w:rsid w:val="00FC706B"/>
    <w:rsid w:val="00FD059A"/>
    <w:rsid w:val="00FD0E5F"/>
    <w:rsid w:val="00FD230A"/>
    <w:rsid w:val="00FD3E45"/>
    <w:rsid w:val="00FD4792"/>
    <w:rsid w:val="00FD4B74"/>
    <w:rsid w:val="00FD5552"/>
    <w:rsid w:val="00FD5E4F"/>
    <w:rsid w:val="00FD5F5E"/>
    <w:rsid w:val="00FD6DBA"/>
    <w:rsid w:val="00FD703E"/>
    <w:rsid w:val="00FD7B81"/>
    <w:rsid w:val="00FD7CE3"/>
    <w:rsid w:val="00FE0246"/>
    <w:rsid w:val="00FE06D6"/>
    <w:rsid w:val="00FE0C35"/>
    <w:rsid w:val="00FE139D"/>
    <w:rsid w:val="00FE1DAB"/>
    <w:rsid w:val="00FE2F61"/>
    <w:rsid w:val="00FE35D4"/>
    <w:rsid w:val="00FE49C6"/>
    <w:rsid w:val="00FE626E"/>
    <w:rsid w:val="00FE7905"/>
    <w:rsid w:val="00FE7AB5"/>
    <w:rsid w:val="00FE7EC2"/>
    <w:rsid w:val="00FF04F5"/>
    <w:rsid w:val="00FF053A"/>
    <w:rsid w:val="00FF0C7C"/>
    <w:rsid w:val="00FF129E"/>
    <w:rsid w:val="00FF1A8F"/>
    <w:rsid w:val="00FF1B8C"/>
    <w:rsid w:val="00FF1C4F"/>
    <w:rsid w:val="00FF1E4A"/>
    <w:rsid w:val="00FF1F9E"/>
    <w:rsid w:val="00FF3098"/>
    <w:rsid w:val="00FF319C"/>
    <w:rsid w:val="00FF3544"/>
    <w:rsid w:val="00FF39D1"/>
    <w:rsid w:val="00FF3D9B"/>
    <w:rsid w:val="00FF4674"/>
    <w:rsid w:val="00FF559D"/>
    <w:rsid w:val="00FF5E68"/>
    <w:rsid w:val="00FF60D1"/>
    <w:rsid w:val="00FF6762"/>
    <w:rsid w:val="00FF6B71"/>
    <w:rsid w:val="00FF6BE2"/>
    <w:rsid w:val="00FF713E"/>
    <w:rsid w:val="00FF7AE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6CED73"/>
  <w15:docId w15:val="{3ADA009A-796C-42E5-9D84-094EE7034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7734"/>
  </w:style>
  <w:style w:type="paragraph" w:styleId="Heading2">
    <w:name w:val="heading 2"/>
    <w:basedOn w:val="Normal"/>
    <w:next w:val="Normal"/>
    <w:link w:val="Heading2Char"/>
    <w:uiPriority w:val="9"/>
    <w:unhideWhenUsed/>
    <w:qFormat/>
    <w:rsid w:val="00C663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F4AF6"/>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semiHidden/>
    <w:unhideWhenUsed/>
    <w:qFormat/>
    <w:rsid w:val="006925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06E4"/>
    <w:rPr>
      <w:color w:val="0000FF" w:themeColor="hyperlink"/>
      <w:u w:val="single"/>
    </w:rPr>
  </w:style>
  <w:style w:type="character" w:styleId="LineNumber">
    <w:name w:val="line number"/>
    <w:basedOn w:val="DefaultParagraphFont"/>
    <w:uiPriority w:val="99"/>
    <w:semiHidden/>
    <w:unhideWhenUsed/>
    <w:rsid w:val="00C61E22"/>
  </w:style>
  <w:style w:type="paragraph" w:styleId="BalloonText">
    <w:name w:val="Balloon Text"/>
    <w:basedOn w:val="Normal"/>
    <w:link w:val="BalloonTextChar"/>
    <w:uiPriority w:val="99"/>
    <w:semiHidden/>
    <w:unhideWhenUsed/>
    <w:rsid w:val="00BC360B"/>
    <w:rPr>
      <w:rFonts w:ascii="Tahoma" w:hAnsi="Tahoma" w:cs="Tahoma"/>
      <w:sz w:val="16"/>
      <w:szCs w:val="16"/>
    </w:rPr>
  </w:style>
  <w:style w:type="character" w:customStyle="1" w:styleId="BalloonTextChar">
    <w:name w:val="Balloon Text Char"/>
    <w:basedOn w:val="DefaultParagraphFont"/>
    <w:link w:val="BalloonText"/>
    <w:uiPriority w:val="99"/>
    <w:semiHidden/>
    <w:rsid w:val="00BC360B"/>
    <w:rPr>
      <w:rFonts w:ascii="Tahoma" w:hAnsi="Tahoma" w:cs="Tahoma"/>
      <w:sz w:val="16"/>
      <w:szCs w:val="16"/>
    </w:rPr>
  </w:style>
  <w:style w:type="paragraph" w:styleId="Header">
    <w:name w:val="header"/>
    <w:basedOn w:val="Normal"/>
    <w:link w:val="HeaderChar"/>
    <w:uiPriority w:val="99"/>
    <w:unhideWhenUsed/>
    <w:rsid w:val="005A71D5"/>
    <w:pPr>
      <w:tabs>
        <w:tab w:val="center" w:pos="4680"/>
        <w:tab w:val="right" w:pos="9360"/>
      </w:tabs>
    </w:pPr>
  </w:style>
  <w:style w:type="character" w:customStyle="1" w:styleId="HeaderChar">
    <w:name w:val="Header Char"/>
    <w:basedOn w:val="DefaultParagraphFont"/>
    <w:link w:val="Header"/>
    <w:uiPriority w:val="99"/>
    <w:rsid w:val="005A71D5"/>
  </w:style>
  <w:style w:type="paragraph" w:styleId="Footer">
    <w:name w:val="footer"/>
    <w:basedOn w:val="Normal"/>
    <w:link w:val="FooterChar"/>
    <w:uiPriority w:val="99"/>
    <w:unhideWhenUsed/>
    <w:rsid w:val="005A71D5"/>
    <w:pPr>
      <w:tabs>
        <w:tab w:val="center" w:pos="4680"/>
        <w:tab w:val="right" w:pos="9360"/>
      </w:tabs>
    </w:pPr>
  </w:style>
  <w:style w:type="character" w:customStyle="1" w:styleId="FooterChar">
    <w:name w:val="Footer Char"/>
    <w:basedOn w:val="DefaultParagraphFont"/>
    <w:link w:val="Footer"/>
    <w:uiPriority w:val="99"/>
    <w:rsid w:val="005A71D5"/>
  </w:style>
  <w:style w:type="character" w:styleId="PlaceholderText">
    <w:name w:val="Placeholder Text"/>
    <w:basedOn w:val="DefaultParagraphFont"/>
    <w:uiPriority w:val="99"/>
    <w:semiHidden/>
    <w:rsid w:val="00D0499A"/>
    <w:rPr>
      <w:color w:val="808080"/>
    </w:rPr>
  </w:style>
  <w:style w:type="paragraph" w:styleId="NormalWeb">
    <w:name w:val="Normal (Web)"/>
    <w:basedOn w:val="Normal"/>
    <w:uiPriority w:val="99"/>
    <w:semiHidden/>
    <w:unhideWhenUsed/>
    <w:rsid w:val="00430B63"/>
    <w:pPr>
      <w:spacing w:before="100" w:beforeAutospacing="1" w:after="100" w:afterAutospacing="1"/>
    </w:pPr>
    <w:rPr>
      <w:sz w:val="24"/>
      <w:szCs w:val="24"/>
    </w:rPr>
  </w:style>
  <w:style w:type="table" w:styleId="TableGrid">
    <w:name w:val="Table Grid"/>
    <w:basedOn w:val="TableNormal"/>
    <w:uiPriority w:val="59"/>
    <w:rsid w:val="00AE0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B309BC"/>
    <w:pPr>
      <w:tabs>
        <w:tab w:val="left" w:pos="360"/>
      </w:tabs>
      <w:spacing w:line="480" w:lineRule="auto"/>
    </w:pPr>
    <w:rPr>
      <w:rFonts w:eastAsia="SimSun" w:cs="Angsana New"/>
      <w:bCs/>
    </w:rPr>
  </w:style>
  <w:style w:type="character" w:customStyle="1" w:styleId="BodyTextChar">
    <w:name w:val="Body Text Char"/>
    <w:basedOn w:val="DefaultParagraphFont"/>
    <w:link w:val="BodyText"/>
    <w:uiPriority w:val="99"/>
    <w:rsid w:val="00B309BC"/>
    <w:rPr>
      <w:rFonts w:eastAsia="SimSun" w:cs="Angsana New"/>
      <w:bCs/>
    </w:rPr>
  </w:style>
  <w:style w:type="paragraph" w:customStyle="1" w:styleId="Default">
    <w:name w:val="Default"/>
    <w:rsid w:val="00541FEB"/>
    <w:pPr>
      <w:autoSpaceDE w:val="0"/>
      <w:autoSpaceDN w:val="0"/>
      <w:adjustRightInd w:val="0"/>
    </w:pPr>
    <w:rPr>
      <w:color w:val="000000"/>
      <w:sz w:val="24"/>
      <w:szCs w:val="24"/>
      <w:lang w:eastAsia="zh-TW"/>
    </w:rPr>
  </w:style>
  <w:style w:type="character" w:customStyle="1" w:styleId="Heading2Char">
    <w:name w:val="Heading 2 Char"/>
    <w:basedOn w:val="DefaultParagraphFont"/>
    <w:link w:val="Heading2"/>
    <w:uiPriority w:val="9"/>
    <w:rsid w:val="00C66395"/>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unhideWhenUsed/>
    <w:rsid w:val="00745E71"/>
    <w:pPr>
      <w:spacing w:after="120" w:line="480" w:lineRule="auto"/>
    </w:pPr>
  </w:style>
  <w:style w:type="character" w:customStyle="1" w:styleId="BodyText2Char">
    <w:name w:val="Body Text 2 Char"/>
    <w:basedOn w:val="DefaultParagraphFont"/>
    <w:link w:val="BodyText2"/>
    <w:uiPriority w:val="99"/>
    <w:rsid w:val="00745E71"/>
  </w:style>
  <w:style w:type="character" w:styleId="PageNumber">
    <w:name w:val="page number"/>
    <w:uiPriority w:val="99"/>
    <w:rsid w:val="00C96C61"/>
    <w:rPr>
      <w:rFonts w:cs="Times New Roman"/>
    </w:rPr>
  </w:style>
  <w:style w:type="character" w:customStyle="1" w:styleId="apple-converted-space">
    <w:name w:val="apple-converted-space"/>
    <w:basedOn w:val="DefaultParagraphFont"/>
    <w:rsid w:val="00362A28"/>
  </w:style>
  <w:style w:type="character" w:styleId="HTMLTypewriter">
    <w:name w:val="HTML Typewriter"/>
    <w:basedOn w:val="DefaultParagraphFont"/>
    <w:unhideWhenUsed/>
    <w:rsid w:val="00DA2AB9"/>
    <w:rPr>
      <w:rFonts w:ascii="GulimChe" w:eastAsia="GulimChe" w:hAnsi="GulimChe" w:cs="GulimChe" w:hint="eastAsia"/>
      <w:sz w:val="24"/>
      <w:szCs w:val="24"/>
    </w:rPr>
  </w:style>
  <w:style w:type="character" w:customStyle="1" w:styleId="Heading3Char">
    <w:name w:val="Heading 3 Char"/>
    <w:basedOn w:val="DefaultParagraphFont"/>
    <w:link w:val="Heading3"/>
    <w:uiPriority w:val="9"/>
    <w:semiHidden/>
    <w:rsid w:val="00EF4AF6"/>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2C7F1A"/>
    <w:rPr>
      <w:sz w:val="16"/>
      <w:szCs w:val="16"/>
    </w:rPr>
  </w:style>
  <w:style w:type="paragraph" w:styleId="CommentText">
    <w:name w:val="annotation text"/>
    <w:basedOn w:val="Normal"/>
    <w:link w:val="CommentTextChar"/>
    <w:uiPriority w:val="99"/>
    <w:semiHidden/>
    <w:unhideWhenUsed/>
    <w:rsid w:val="002C7F1A"/>
    <w:rPr>
      <w:sz w:val="20"/>
      <w:szCs w:val="20"/>
    </w:rPr>
  </w:style>
  <w:style w:type="character" w:customStyle="1" w:styleId="CommentTextChar">
    <w:name w:val="Comment Text Char"/>
    <w:basedOn w:val="DefaultParagraphFont"/>
    <w:link w:val="CommentText"/>
    <w:uiPriority w:val="99"/>
    <w:semiHidden/>
    <w:rsid w:val="002C7F1A"/>
    <w:rPr>
      <w:sz w:val="20"/>
      <w:szCs w:val="20"/>
    </w:rPr>
  </w:style>
  <w:style w:type="paragraph" w:styleId="CommentSubject">
    <w:name w:val="annotation subject"/>
    <w:basedOn w:val="CommentText"/>
    <w:next w:val="CommentText"/>
    <w:link w:val="CommentSubjectChar"/>
    <w:uiPriority w:val="99"/>
    <w:semiHidden/>
    <w:unhideWhenUsed/>
    <w:rsid w:val="002C7F1A"/>
    <w:rPr>
      <w:b/>
      <w:bCs/>
    </w:rPr>
  </w:style>
  <w:style w:type="character" w:customStyle="1" w:styleId="CommentSubjectChar">
    <w:name w:val="Comment Subject Char"/>
    <w:basedOn w:val="CommentTextChar"/>
    <w:link w:val="CommentSubject"/>
    <w:uiPriority w:val="99"/>
    <w:semiHidden/>
    <w:rsid w:val="002C7F1A"/>
    <w:rPr>
      <w:b/>
      <w:bCs/>
      <w:sz w:val="20"/>
      <w:szCs w:val="20"/>
    </w:rPr>
  </w:style>
  <w:style w:type="character" w:styleId="BookTitle">
    <w:name w:val="Book Title"/>
    <w:basedOn w:val="DefaultParagraphFont"/>
    <w:uiPriority w:val="33"/>
    <w:qFormat/>
    <w:rsid w:val="00E71D83"/>
    <w:rPr>
      <w:b/>
      <w:bCs/>
      <w:smallCaps/>
      <w:spacing w:val="5"/>
    </w:rPr>
  </w:style>
  <w:style w:type="character" w:styleId="Emphasis">
    <w:name w:val="Emphasis"/>
    <w:basedOn w:val="DefaultParagraphFont"/>
    <w:uiPriority w:val="20"/>
    <w:qFormat/>
    <w:rsid w:val="00E257D7"/>
    <w:rPr>
      <w:i/>
      <w:iCs/>
    </w:rPr>
  </w:style>
  <w:style w:type="paragraph" w:styleId="ListParagraph">
    <w:name w:val="List Paragraph"/>
    <w:basedOn w:val="Normal"/>
    <w:uiPriority w:val="34"/>
    <w:qFormat/>
    <w:rsid w:val="00EF7F48"/>
    <w:pPr>
      <w:ind w:left="720"/>
      <w:contextualSpacing/>
    </w:pPr>
  </w:style>
  <w:style w:type="character" w:styleId="Strong">
    <w:name w:val="Strong"/>
    <w:basedOn w:val="DefaultParagraphFont"/>
    <w:uiPriority w:val="22"/>
    <w:qFormat/>
    <w:rsid w:val="00481779"/>
    <w:rPr>
      <w:b/>
      <w:bCs/>
    </w:rPr>
  </w:style>
  <w:style w:type="paragraph" w:styleId="NoSpacing">
    <w:name w:val="No Spacing"/>
    <w:aliases w:val="TKW Reports"/>
    <w:uiPriority w:val="1"/>
    <w:qFormat/>
    <w:rsid w:val="008F3046"/>
    <w:rPr>
      <w:rFonts w:eastAsiaTheme="minorHAnsi" w:cstheme="minorBidi"/>
    </w:rPr>
  </w:style>
  <w:style w:type="character" w:customStyle="1" w:styleId="A19">
    <w:name w:val="A19"/>
    <w:uiPriority w:val="99"/>
    <w:rsid w:val="008F3046"/>
    <w:rPr>
      <w:rFonts w:cs="Minion Pro"/>
      <w:color w:val="221E1F"/>
      <w:sz w:val="8"/>
      <w:szCs w:val="8"/>
    </w:rPr>
  </w:style>
  <w:style w:type="character" w:customStyle="1" w:styleId="A20">
    <w:name w:val="A20"/>
    <w:uiPriority w:val="99"/>
    <w:rsid w:val="008F3046"/>
    <w:rPr>
      <w:rFonts w:cs="Minion Pro"/>
      <w:color w:val="221E1F"/>
      <w:sz w:val="8"/>
      <w:szCs w:val="8"/>
    </w:rPr>
  </w:style>
  <w:style w:type="table" w:customStyle="1" w:styleId="TableGrid1">
    <w:name w:val="Table Grid1"/>
    <w:basedOn w:val="TableNormal"/>
    <w:next w:val="TableGrid"/>
    <w:rsid w:val="008407C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uiPriority w:val="9"/>
    <w:semiHidden/>
    <w:rsid w:val="00692578"/>
    <w:rPr>
      <w:rFonts w:asciiTheme="majorHAnsi" w:eastAsiaTheme="majorEastAsia" w:hAnsiTheme="majorHAnsi" w:cstheme="majorBidi"/>
      <w:i/>
      <w:iCs/>
      <w:color w:val="404040" w:themeColor="text1" w:themeTint="BF"/>
      <w:sz w:val="20"/>
      <w:szCs w:val="20"/>
    </w:rPr>
  </w:style>
  <w:style w:type="paragraph" w:styleId="HTMLPreformatted">
    <w:name w:val="HTML Preformatted"/>
    <w:basedOn w:val="Normal"/>
    <w:link w:val="HTMLPreformattedChar"/>
    <w:uiPriority w:val="99"/>
    <w:unhideWhenUsed/>
    <w:rsid w:val="00277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77F45"/>
    <w:rPr>
      <w:rFonts w:ascii="Courier New" w:eastAsia="Times New Roman" w:hAnsi="Courier New" w:cs="Courier New"/>
      <w:sz w:val="20"/>
      <w:szCs w:val="20"/>
    </w:rPr>
  </w:style>
  <w:style w:type="table" w:styleId="LightShading">
    <w:name w:val="Light Shading"/>
    <w:basedOn w:val="TableNormal"/>
    <w:uiPriority w:val="60"/>
    <w:rsid w:val="00277F45"/>
    <w:rPr>
      <w:rFonts w:asciiTheme="minorHAnsi" w:eastAsiaTheme="minorHAnsi"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21158C"/>
  </w:style>
  <w:style w:type="paragraph" w:customStyle="1" w:styleId="EndNoteBibliographyTitle">
    <w:name w:val="EndNote Bibliography Title"/>
    <w:basedOn w:val="Normal"/>
    <w:rsid w:val="00664B11"/>
    <w:pPr>
      <w:jc w:val="center"/>
    </w:pPr>
  </w:style>
  <w:style w:type="paragraph" w:customStyle="1" w:styleId="EndNoteBibliography">
    <w:name w:val="EndNote Bibliography"/>
    <w:basedOn w:val="Normal"/>
    <w:rsid w:val="00664B11"/>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314">
      <w:bodyDiv w:val="1"/>
      <w:marLeft w:val="0"/>
      <w:marRight w:val="0"/>
      <w:marTop w:val="0"/>
      <w:marBottom w:val="0"/>
      <w:divBdr>
        <w:top w:val="none" w:sz="0" w:space="0" w:color="auto"/>
        <w:left w:val="none" w:sz="0" w:space="0" w:color="auto"/>
        <w:bottom w:val="none" w:sz="0" w:space="0" w:color="auto"/>
        <w:right w:val="none" w:sz="0" w:space="0" w:color="auto"/>
      </w:divBdr>
    </w:div>
    <w:div w:id="70935711">
      <w:bodyDiv w:val="1"/>
      <w:marLeft w:val="0"/>
      <w:marRight w:val="0"/>
      <w:marTop w:val="0"/>
      <w:marBottom w:val="0"/>
      <w:divBdr>
        <w:top w:val="none" w:sz="0" w:space="0" w:color="auto"/>
        <w:left w:val="none" w:sz="0" w:space="0" w:color="auto"/>
        <w:bottom w:val="none" w:sz="0" w:space="0" w:color="auto"/>
        <w:right w:val="none" w:sz="0" w:space="0" w:color="auto"/>
      </w:divBdr>
    </w:div>
    <w:div w:id="590895814">
      <w:bodyDiv w:val="1"/>
      <w:marLeft w:val="0"/>
      <w:marRight w:val="0"/>
      <w:marTop w:val="0"/>
      <w:marBottom w:val="0"/>
      <w:divBdr>
        <w:top w:val="none" w:sz="0" w:space="0" w:color="auto"/>
        <w:left w:val="none" w:sz="0" w:space="0" w:color="auto"/>
        <w:bottom w:val="none" w:sz="0" w:space="0" w:color="auto"/>
        <w:right w:val="none" w:sz="0" w:space="0" w:color="auto"/>
      </w:divBdr>
    </w:div>
    <w:div w:id="705103129">
      <w:bodyDiv w:val="1"/>
      <w:marLeft w:val="0"/>
      <w:marRight w:val="0"/>
      <w:marTop w:val="0"/>
      <w:marBottom w:val="0"/>
      <w:divBdr>
        <w:top w:val="none" w:sz="0" w:space="0" w:color="auto"/>
        <w:left w:val="none" w:sz="0" w:space="0" w:color="auto"/>
        <w:bottom w:val="none" w:sz="0" w:space="0" w:color="auto"/>
        <w:right w:val="none" w:sz="0" w:space="0" w:color="auto"/>
      </w:divBdr>
    </w:div>
    <w:div w:id="724640013">
      <w:bodyDiv w:val="1"/>
      <w:marLeft w:val="0"/>
      <w:marRight w:val="0"/>
      <w:marTop w:val="0"/>
      <w:marBottom w:val="0"/>
      <w:divBdr>
        <w:top w:val="none" w:sz="0" w:space="0" w:color="auto"/>
        <w:left w:val="none" w:sz="0" w:space="0" w:color="auto"/>
        <w:bottom w:val="none" w:sz="0" w:space="0" w:color="auto"/>
        <w:right w:val="none" w:sz="0" w:space="0" w:color="auto"/>
      </w:divBdr>
    </w:div>
    <w:div w:id="785780035">
      <w:bodyDiv w:val="1"/>
      <w:marLeft w:val="0"/>
      <w:marRight w:val="0"/>
      <w:marTop w:val="0"/>
      <w:marBottom w:val="0"/>
      <w:divBdr>
        <w:top w:val="none" w:sz="0" w:space="0" w:color="auto"/>
        <w:left w:val="none" w:sz="0" w:space="0" w:color="auto"/>
        <w:bottom w:val="none" w:sz="0" w:space="0" w:color="auto"/>
        <w:right w:val="none" w:sz="0" w:space="0" w:color="auto"/>
      </w:divBdr>
    </w:div>
    <w:div w:id="809176068">
      <w:bodyDiv w:val="1"/>
      <w:marLeft w:val="0"/>
      <w:marRight w:val="0"/>
      <w:marTop w:val="0"/>
      <w:marBottom w:val="0"/>
      <w:divBdr>
        <w:top w:val="none" w:sz="0" w:space="0" w:color="auto"/>
        <w:left w:val="none" w:sz="0" w:space="0" w:color="auto"/>
        <w:bottom w:val="none" w:sz="0" w:space="0" w:color="auto"/>
        <w:right w:val="none" w:sz="0" w:space="0" w:color="auto"/>
      </w:divBdr>
    </w:div>
    <w:div w:id="834221717">
      <w:bodyDiv w:val="1"/>
      <w:marLeft w:val="0"/>
      <w:marRight w:val="0"/>
      <w:marTop w:val="0"/>
      <w:marBottom w:val="0"/>
      <w:divBdr>
        <w:top w:val="none" w:sz="0" w:space="0" w:color="auto"/>
        <w:left w:val="none" w:sz="0" w:space="0" w:color="auto"/>
        <w:bottom w:val="none" w:sz="0" w:space="0" w:color="auto"/>
        <w:right w:val="none" w:sz="0" w:space="0" w:color="auto"/>
      </w:divBdr>
    </w:div>
    <w:div w:id="932669781">
      <w:bodyDiv w:val="1"/>
      <w:marLeft w:val="0"/>
      <w:marRight w:val="0"/>
      <w:marTop w:val="0"/>
      <w:marBottom w:val="0"/>
      <w:divBdr>
        <w:top w:val="none" w:sz="0" w:space="0" w:color="auto"/>
        <w:left w:val="none" w:sz="0" w:space="0" w:color="auto"/>
        <w:bottom w:val="none" w:sz="0" w:space="0" w:color="auto"/>
        <w:right w:val="none" w:sz="0" w:space="0" w:color="auto"/>
      </w:divBdr>
    </w:div>
    <w:div w:id="1195921775">
      <w:bodyDiv w:val="1"/>
      <w:marLeft w:val="0"/>
      <w:marRight w:val="0"/>
      <w:marTop w:val="0"/>
      <w:marBottom w:val="0"/>
      <w:divBdr>
        <w:top w:val="none" w:sz="0" w:space="0" w:color="auto"/>
        <w:left w:val="none" w:sz="0" w:space="0" w:color="auto"/>
        <w:bottom w:val="none" w:sz="0" w:space="0" w:color="auto"/>
        <w:right w:val="none" w:sz="0" w:space="0" w:color="auto"/>
      </w:divBdr>
    </w:div>
    <w:div w:id="1298490721">
      <w:bodyDiv w:val="1"/>
      <w:marLeft w:val="0"/>
      <w:marRight w:val="0"/>
      <w:marTop w:val="0"/>
      <w:marBottom w:val="0"/>
      <w:divBdr>
        <w:top w:val="none" w:sz="0" w:space="0" w:color="auto"/>
        <w:left w:val="none" w:sz="0" w:space="0" w:color="auto"/>
        <w:bottom w:val="none" w:sz="0" w:space="0" w:color="auto"/>
        <w:right w:val="none" w:sz="0" w:space="0" w:color="auto"/>
      </w:divBdr>
    </w:div>
    <w:div w:id="1407261261">
      <w:bodyDiv w:val="1"/>
      <w:marLeft w:val="0"/>
      <w:marRight w:val="0"/>
      <w:marTop w:val="0"/>
      <w:marBottom w:val="0"/>
      <w:divBdr>
        <w:top w:val="none" w:sz="0" w:space="0" w:color="auto"/>
        <w:left w:val="none" w:sz="0" w:space="0" w:color="auto"/>
        <w:bottom w:val="none" w:sz="0" w:space="0" w:color="auto"/>
        <w:right w:val="none" w:sz="0" w:space="0" w:color="auto"/>
      </w:divBdr>
    </w:div>
    <w:div w:id="1665352386">
      <w:bodyDiv w:val="1"/>
      <w:marLeft w:val="0"/>
      <w:marRight w:val="0"/>
      <w:marTop w:val="0"/>
      <w:marBottom w:val="0"/>
      <w:divBdr>
        <w:top w:val="none" w:sz="0" w:space="0" w:color="auto"/>
        <w:left w:val="none" w:sz="0" w:space="0" w:color="auto"/>
        <w:bottom w:val="none" w:sz="0" w:space="0" w:color="auto"/>
        <w:right w:val="none" w:sz="0" w:space="0" w:color="auto"/>
      </w:divBdr>
      <w:divsChild>
        <w:div w:id="59523638">
          <w:marLeft w:val="274"/>
          <w:marRight w:val="0"/>
          <w:marTop w:val="0"/>
          <w:marBottom w:val="0"/>
          <w:divBdr>
            <w:top w:val="none" w:sz="0" w:space="0" w:color="auto"/>
            <w:left w:val="none" w:sz="0" w:space="0" w:color="auto"/>
            <w:bottom w:val="none" w:sz="0" w:space="0" w:color="auto"/>
            <w:right w:val="none" w:sz="0" w:space="0" w:color="auto"/>
          </w:divBdr>
        </w:div>
        <w:div w:id="1100950807">
          <w:marLeft w:val="274"/>
          <w:marRight w:val="0"/>
          <w:marTop w:val="0"/>
          <w:marBottom w:val="0"/>
          <w:divBdr>
            <w:top w:val="none" w:sz="0" w:space="0" w:color="auto"/>
            <w:left w:val="none" w:sz="0" w:space="0" w:color="auto"/>
            <w:bottom w:val="none" w:sz="0" w:space="0" w:color="auto"/>
            <w:right w:val="none" w:sz="0" w:space="0" w:color="auto"/>
          </w:divBdr>
        </w:div>
        <w:div w:id="1135218765">
          <w:marLeft w:val="274"/>
          <w:marRight w:val="0"/>
          <w:marTop w:val="0"/>
          <w:marBottom w:val="0"/>
          <w:divBdr>
            <w:top w:val="none" w:sz="0" w:space="0" w:color="auto"/>
            <w:left w:val="none" w:sz="0" w:space="0" w:color="auto"/>
            <w:bottom w:val="none" w:sz="0" w:space="0" w:color="auto"/>
            <w:right w:val="none" w:sz="0" w:space="0" w:color="auto"/>
          </w:divBdr>
        </w:div>
        <w:div w:id="1428039307">
          <w:marLeft w:val="274"/>
          <w:marRight w:val="0"/>
          <w:marTop w:val="0"/>
          <w:marBottom w:val="0"/>
          <w:divBdr>
            <w:top w:val="none" w:sz="0" w:space="0" w:color="auto"/>
            <w:left w:val="none" w:sz="0" w:space="0" w:color="auto"/>
            <w:bottom w:val="none" w:sz="0" w:space="0" w:color="auto"/>
            <w:right w:val="none" w:sz="0" w:space="0" w:color="auto"/>
          </w:divBdr>
        </w:div>
        <w:div w:id="1566142588">
          <w:marLeft w:val="994"/>
          <w:marRight w:val="0"/>
          <w:marTop w:val="0"/>
          <w:marBottom w:val="0"/>
          <w:divBdr>
            <w:top w:val="none" w:sz="0" w:space="0" w:color="auto"/>
            <w:left w:val="none" w:sz="0" w:space="0" w:color="auto"/>
            <w:bottom w:val="none" w:sz="0" w:space="0" w:color="auto"/>
            <w:right w:val="none" w:sz="0" w:space="0" w:color="auto"/>
          </w:divBdr>
        </w:div>
        <w:div w:id="2142191596">
          <w:marLeft w:val="274"/>
          <w:marRight w:val="0"/>
          <w:marTop w:val="0"/>
          <w:marBottom w:val="0"/>
          <w:divBdr>
            <w:top w:val="none" w:sz="0" w:space="0" w:color="auto"/>
            <w:left w:val="none" w:sz="0" w:space="0" w:color="auto"/>
            <w:bottom w:val="none" w:sz="0" w:space="0" w:color="auto"/>
            <w:right w:val="none" w:sz="0" w:space="0" w:color="auto"/>
          </w:divBdr>
        </w:div>
      </w:divsChild>
    </w:div>
    <w:div w:id="1775246334">
      <w:bodyDiv w:val="1"/>
      <w:marLeft w:val="0"/>
      <w:marRight w:val="0"/>
      <w:marTop w:val="0"/>
      <w:marBottom w:val="0"/>
      <w:divBdr>
        <w:top w:val="none" w:sz="0" w:space="0" w:color="auto"/>
        <w:left w:val="none" w:sz="0" w:space="0" w:color="auto"/>
        <w:bottom w:val="none" w:sz="0" w:space="0" w:color="auto"/>
        <w:right w:val="none" w:sz="0" w:space="0" w:color="auto"/>
      </w:divBdr>
    </w:div>
    <w:div w:id="1803575443">
      <w:bodyDiv w:val="1"/>
      <w:marLeft w:val="0"/>
      <w:marRight w:val="0"/>
      <w:marTop w:val="0"/>
      <w:marBottom w:val="0"/>
      <w:divBdr>
        <w:top w:val="none" w:sz="0" w:space="0" w:color="auto"/>
        <w:left w:val="none" w:sz="0" w:space="0" w:color="auto"/>
        <w:bottom w:val="none" w:sz="0" w:space="0" w:color="auto"/>
        <w:right w:val="none" w:sz="0" w:space="0" w:color="auto"/>
      </w:divBdr>
    </w:div>
    <w:div w:id="1863206362">
      <w:bodyDiv w:val="1"/>
      <w:marLeft w:val="0"/>
      <w:marRight w:val="0"/>
      <w:marTop w:val="0"/>
      <w:marBottom w:val="0"/>
      <w:divBdr>
        <w:top w:val="none" w:sz="0" w:space="0" w:color="auto"/>
        <w:left w:val="none" w:sz="0" w:space="0" w:color="auto"/>
        <w:bottom w:val="none" w:sz="0" w:space="0" w:color="auto"/>
        <w:right w:val="none" w:sz="0" w:space="0" w:color="auto"/>
      </w:divBdr>
    </w:div>
    <w:div w:id="1946233064">
      <w:bodyDiv w:val="1"/>
      <w:marLeft w:val="0"/>
      <w:marRight w:val="0"/>
      <w:marTop w:val="0"/>
      <w:marBottom w:val="0"/>
      <w:divBdr>
        <w:top w:val="none" w:sz="0" w:space="0" w:color="auto"/>
        <w:left w:val="none" w:sz="0" w:space="0" w:color="auto"/>
        <w:bottom w:val="none" w:sz="0" w:space="0" w:color="auto"/>
        <w:right w:val="none" w:sz="0" w:space="0" w:color="auto"/>
      </w:divBdr>
      <w:divsChild>
        <w:div w:id="326834840">
          <w:marLeft w:val="0"/>
          <w:marRight w:val="0"/>
          <w:marTop w:val="0"/>
          <w:marBottom w:val="0"/>
          <w:divBdr>
            <w:top w:val="none" w:sz="0" w:space="0" w:color="auto"/>
            <w:left w:val="none" w:sz="0" w:space="0" w:color="auto"/>
            <w:bottom w:val="none" w:sz="0" w:space="0" w:color="auto"/>
            <w:right w:val="none" w:sz="0" w:space="0" w:color="auto"/>
          </w:divBdr>
        </w:div>
        <w:div w:id="656298547">
          <w:marLeft w:val="0"/>
          <w:marRight w:val="0"/>
          <w:marTop w:val="0"/>
          <w:marBottom w:val="0"/>
          <w:divBdr>
            <w:top w:val="none" w:sz="0" w:space="0" w:color="auto"/>
            <w:left w:val="none" w:sz="0" w:space="0" w:color="auto"/>
            <w:bottom w:val="none" w:sz="0" w:space="0" w:color="auto"/>
            <w:right w:val="none" w:sz="0" w:space="0" w:color="auto"/>
          </w:divBdr>
        </w:div>
        <w:div w:id="1063988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0FEAB-E6D6-4A49-98DE-F385F0D4C91E}">
  <ds:schemaRefs>
    <ds:schemaRef ds:uri="http://schemas.openxmlformats.org/officeDocument/2006/bibliography"/>
  </ds:schemaRefs>
</ds:datastoreItem>
</file>

<file path=customXml/itemProps2.xml><?xml version="1.0" encoding="utf-8"?>
<ds:datastoreItem xmlns:ds="http://schemas.openxmlformats.org/officeDocument/2006/customXml" ds:itemID="{6FA64C58-95D0-5549-AE99-501C6DCB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38</Pages>
  <Words>15307</Words>
  <Characters>87253</Characters>
  <Application>Microsoft Macintosh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102356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lastModifiedBy>
  <cp:revision>41</cp:revision>
  <cp:lastPrinted>2016-04-03T20:39:00Z</cp:lastPrinted>
  <dcterms:created xsi:type="dcterms:W3CDTF">2016-09-29T14:12:00Z</dcterms:created>
  <dcterms:modified xsi:type="dcterms:W3CDTF">2016-12-22T23:08:00Z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996fccb4-9b0b-3ed7-bd11-9ec4f8bd36a1</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